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1A489" w14:textId="668BF63B" w:rsidR="00591229" w:rsidRDefault="00757702">
      <w:r>
        <w:fldChar w:fldCharType="begin"/>
      </w:r>
      <w:r>
        <w:instrText>HYPERLINK "</w:instrText>
      </w:r>
      <w:r w:rsidRPr="00757702">
        <w:instrText>https://www.merx.com/private/solicitations/4114266115/abstract</w:instrText>
      </w:r>
      <w:r>
        <w:instrText>"</w:instrText>
      </w:r>
      <w:r>
        <w:fldChar w:fldCharType="separate"/>
      </w:r>
      <w:r w:rsidRPr="00D84521">
        <w:rPr>
          <w:rStyle w:val="Hyperlink"/>
        </w:rPr>
        <w:t>https://www.merx.com/private/solicitations/4114266115/abstract</w:t>
      </w:r>
      <w:r>
        <w:fldChar w:fldCharType="end"/>
      </w:r>
      <w:r w:rsidRPr="00757702">
        <w:t>?</w:t>
      </w:r>
    </w:p>
    <w:p w14:paraId="26E6639E" w14:textId="77777777" w:rsidR="00757702" w:rsidRDefault="00757702"/>
    <w:p w14:paraId="25BCA022" w14:textId="77777777" w:rsidR="00757702" w:rsidRDefault="00757702" w:rsidP="00757702">
      <w:r>
        <w:t>Basic Information</w:t>
      </w:r>
    </w:p>
    <w:p w14:paraId="50580634" w14:textId="77777777" w:rsidR="00757702" w:rsidRDefault="00757702" w:rsidP="00757702">
      <w:r>
        <w:t>Reference Number</w:t>
      </w:r>
    </w:p>
    <w:p w14:paraId="5BF2C82A" w14:textId="77777777" w:rsidR="00757702" w:rsidRDefault="00757702" w:rsidP="00757702">
      <w:r>
        <w:t>0000333715</w:t>
      </w:r>
    </w:p>
    <w:p w14:paraId="0BF5D3D8" w14:textId="77777777" w:rsidR="00757702" w:rsidRDefault="00757702" w:rsidP="00757702"/>
    <w:p w14:paraId="70CCBE1D" w14:textId="77777777" w:rsidR="00757702" w:rsidRDefault="00757702" w:rsidP="00757702">
      <w:r>
        <w:t>Issuing Organization</w:t>
      </w:r>
    </w:p>
    <w:p w14:paraId="79A644A9" w14:textId="77777777" w:rsidR="00757702" w:rsidRDefault="00757702" w:rsidP="00757702">
      <w:r>
        <w:t>Indigenous Primary Health Care Council</w:t>
      </w:r>
    </w:p>
    <w:p w14:paraId="7AA4F769" w14:textId="77777777" w:rsidR="00757702" w:rsidRDefault="00757702" w:rsidP="00757702"/>
    <w:p w14:paraId="25B46644" w14:textId="77777777" w:rsidR="00757702" w:rsidRDefault="00757702" w:rsidP="00757702">
      <w:r>
        <w:t>Solicitation Type</w:t>
      </w:r>
    </w:p>
    <w:p w14:paraId="14C40091" w14:textId="77777777" w:rsidR="00757702" w:rsidRDefault="00757702" w:rsidP="00757702">
      <w:r>
        <w:t>ITQ - Invitation to Quote (Informal)</w:t>
      </w:r>
    </w:p>
    <w:p w14:paraId="3E56878D" w14:textId="77777777" w:rsidR="00757702" w:rsidRDefault="00757702" w:rsidP="00757702"/>
    <w:p w14:paraId="189B1400" w14:textId="77777777" w:rsidR="00757702" w:rsidRDefault="00757702" w:rsidP="00757702">
      <w:r>
        <w:t>Solicitation Number</w:t>
      </w:r>
    </w:p>
    <w:p w14:paraId="105B0D6F" w14:textId="77777777" w:rsidR="00757702" w:rsidRDefault="00757702" w:rsidP="00757702">
      <w:r>
        <w:t>26/27-001</w:t>
      </w:r>
    </w:p>
    <w:p w14:paraId="101F0F1A" w14:textId="77777777" w:rsidR="00757702" w:rsidRDefault="00757702" w:rsidP="00757702"/>
    <w:p w14:paraId="12931FA1" w14:textId="77777777" w:rsidR="00757702" w:rsidRDefault="00757702" w:rsidP="00757702">
      <w:r>
        <w:t>Title</w:t>
      </w:r>
    </w:p>
    <w:p w14:paraId="31312C65" w14:textId="77777777" w:rsidR="00757702" w:rsidRDefault="00757702" w:rsidP="00757702">
      <w:r>
        <w:t>26/27-001 - B2B Marketing Services for Indigenous Cultural Safety Training</w:t>
      </w:r>
    </w:p>
    <w:p w14:paraId="4680EE6A" w14:textId="77777777" w:rsidR="00757702" w:rsidRDefault="00757702" w:rsidP="00757702"/>
    <w:p w14:paraId="5B473C89" w14:textId="77777777" w:rsidR="00757702" w:rsidRDefault="00757702" w:rsidP="00757702">
      <w:r>
        <w:t>Source ID</w:t>
      </w:r>
    </w:p>
    <w:p w14:paraId="56EA406A" w14:textId="77777777" w:rsidR="00757702" w:rsidRDefault="00757702" w:rsidP="00757702">
      <w:proofErr w:type="gramStart"/>
      <w:r>
        <w:t>PU.HL.Ont..1098518.C</w:t>
      </w:r>
      <w:proofErr w:type="gramEnd"/>
      <w:r>
        <w:t>109115</w:t>
      </w:r>
    </w:p>
    <w:p w14:paraId="73B60AE1" w14:textId="77777777" w:rsidR="00757702" w:rsidRDefault="00757702" w:rsidP="00757702"/>
    <w:p w14:paraId="29CC5AEB" w14:textId="77777777" w:rsidR="00757702" w:rsidRDefault="00757702" w:rsidP="00757702">
      <w:r>
        <w:t>Details</w:t>
      </w:r>
    </w:p>
    <w:p w14:paraId="1FC8A28B" w14:textId="77777777" w:rsidR="00757702" w:rsidRDefault="00757702" w:rsidP="00757702">
      <w:r>
        <w:t>Location</w:t>
      </w:r>
    </w:p>
    <w:p w14:paraId="6F1078AC" w14:textId="77777777" w:rsidR="00757702" w:rsidRDefault="00757702" w:rsidP="00757702">
      <w:r>
        <w:t>Canada, All of Canada, All of Canada</w:t>
      </w:r>
    </w:p>
    <w:p w14:paraId="65F257F1" w14:textId="77777777" w:rsidR="00757702" w:rsidRDefault="00757702" w:rsidP="00757702"/>
    <w:p w14:paraId="1D24A353" w14:textId="77777777" w:rsidR="00757702" w:rsidRDefault="00757702" w:rsidP="00757702">
      <w:r>
        <w:t>Purchase Type</w:t>
      </w:r>
    </w:p>
    <w:p w14:paraId="219A7AC6" w14:textId="77777777" w:rsidR="00757702" w:rsidRDefault="00757702" w:rsidP="00757702">
      <w:r>
        <w:t>One Time Only- Delivery Date:2026/12/31</w:t>
      </w:r>
    </w:p>
    <w:p w14:paraId="3E64CCAE" w14:textId="77777777" w:rsidR="00757702" w:rsidRDefault="00757702" w:rsidP="00757702"/>
    <w:p w14:paraId="3C0D0561" w14:textId="77777777" w:rsidR="00757702" w:rsidRDefault="00757702" w:rsidP="00757702">
      <w:r>
        <w:t>Description</w:t>
      </w:r>
    </w:p>
    <w:p w14:paraId="5A942FBB" w14:textId="77777777" w:rsidR="00757702" w:rsidRDefault="00757702" w:rsidP="00757702">
      <w:r>
        <w:t xml:space="preserve">The Indigenous Primary Health Care Council (IPHCC) is an Indigenous-governed and culture-based organization that supports the advancement and evolution of Indigenous primary health care services throughout Ontario. The IPHCC is seeking quotations from qualified marketing firms, </w:t>
      </w:r>
      <w:r>
        <w:lastRenderedPageBreak/>
        <w:t>consultants, or agencies to develop and support a B2B marketing strategy for our Indigenous Cultural Safety (ICS) training. The primary objective is to increase awareness, interest, and organizational uptake of IPHCC’s ICS trainings among employers, institutions, and other health care organizations seeking meaningful ICS learning for their staff, leadership teams and/or broader workforce.</w:t>
      </w:r>
    </w:p>
    <w:p w14:paraId="01F7FC71" w14:textId="77777777" w:rsidR="00757702" w:rsidRDefault="00757702" w:rsidP="00757702"/>
    <w:p w14:paraId="219C36EC" w14:textId="77777777" w:rsidR="00757702" w:rsidRDefault="00757702" w:rsidP="00757702">
      <w:r>
        <w:t>Proposals are due October 14, 2026, at 5:00 pm ET. The successful applicant will be notified by October 19, 2026. The project start date is estimated for November 2026, with a completion date of December 31, 2026. Please see the attached ITQ for the full submission details and requirements.</w:t>
      </w:r>
    </w:p>
    <w:p w14:paraId="00F3B43D" w14:textId="77777777" w:rsidR="00757702" w:rsidRDefault="00757702" w:rsidP="00757702"/>
    <w:p w14:paraId="20562AA1" w14:textId="77777777" w:rsidR="00757702" w:rsidRDefault="00757702" w:rsidP="00757702">
      <w:r>
        <w:t>Dates</w:t>
      </w:r>
    </w:p>
    <w:p w14:paraId="24AE2B3F" w14:textId="77777777" w:rsidR="00757702" w:rsidRDefault="00757702" w:rsidP="00757702">
      <w:r>
        <w:t>Publication</w:t>
      </w:r>
    </w:p>
    <w:p w14:paraId="48BDDD2D" w14:textId="77777777" w:rsidR="00757702" w:rsidRDefault="00757702" w:rsidP="00757702">
      <w:r>
        <w:t>2026/10/02 04:12:23 PM EDT</w:t>
      </w:r>
    </w:p>
    <w:p w14:paraId="36DADBE8" w14:textId="77777777" w:rsidR="00757702" w:rsidRDefault="00757702" w:rsidP="00757702"/>
    <w:p w14:paraId="05331945" w14:textId="77777777" w:rsidR="00757702" w:rsidRDefault="00757702" w:rsidP="00757702">
      <w:r>
        <w:t>Bid Intent</w:t>
      </w:r>
    </w:p>
    <w:p w14:paraId="145D1235" w14:textId="77777777" w:rsidR="00757702" w:rsidRDefault="00757702" w:rsidP="00757702">
      <w:r>
        <w:t>Optional</w:t>
      </w:r>
    </w:p>
    <w:p w14:paraId="51904030" w14:textId="77777777" w:rsidR="00757702" w:rsidRDefault="00757702" w:rsidP="00757702"/>
    <w:p w14:paraId="25FB4F79" w14:textId="77777777" w:rsidR="00757702" w:rsidRDefault="00757702" w:rsidP="00757702">
      <w:r>
        <w:t>Bid Intent Deadline</w:t>
      </w:r>
    </w:p>
    <w:p w14:paraId="3524AD39" w14:textId="77777777" w:rsidR="00757702" w:rsidRDefault="00757702" w:rsidP="00757702">
      <w:r>
        <w:t>2026/10/12 05:00:00 PM EDT</w:t>
      </w:r>
    </w:p>
    <w:p w14:paraId="5B163C7F" w14:textId="77777777" w:rsidR="00757702" w:rsidRDefault="00757702" w:rsidP="00757702"/>
    <w:p w14:paraId="7F1BB757" w14:textId="77777777" w:rsidR="00757702" w:rsidRDefault="00757702" w:rsidP="00757702">
      <w:r>
        <w:t>Question Acceptance Deadline</w:t>
      </w:r>
    </w:p>
    <w:p w14:paraId="65557153" w14:textId="77777777" w:rsidR="00757702" w:rsidRDefault="00757702" w:rsidP="00757702">
      <w:r>
        <w:t>2026/10/07 05:00:00 PM EDT</w:t>
      </w:r>
    </w:p>
    <w:p w14:paraId="19E96C93" w14:textId="77777777" w:rsidR="00757702" w:rsidRDefault="00757702" w:rsidP="00757702"/>
    <w:p w14:paraId="2AF6FAB3" w14:textId="77777777" w:rsidR="00757702" w:rsidRDefault="00757702" w:rsidP="00757702">
      <w:r>
        <w:t>Questions are submitted online</w:t>
      </w:r>
    </w:p>
    <w:p w14:paraId="5FFC80D0" w14:textId="77777777" w:rsidR="00757702" w:rsidRDefault="00757702" w:rsidP="00757702">
      <w:r>
        <w:t>No</w:t>
      </w:r>
    </w:p>
    <w:p w14:paraId="74E698F4" w14:textId="77777777" w:rsidR="00757702" w:rsidRDefault="00757702" w:rsidP="00757702"/>
    <w:p w14:paraId="4D86D056" w14:textId="77777777" w:rsidR="00757702" w:rsidRDefault="00757702" w:rsidP="00757702">
      <w:r>
        <w:t>Closing Date</w:t>
      </w:r>
    </w:p>
    <w:p w14:paraId="47F34B48" w14:textId="77777777" w:rsidR="00757702" w:rsidRDefault="00757702" w:rsidP="00757702">
      <w:r>
        <w:t>2026/10/14 05:00:00 PM EDT</w:t>
      </w:r>
    </w:p>
    <w:p w14:paraId="5B9BF367" w14:textId="77777777" w:rsidR="00757702" w:rsidRDefault="00757702" w:rsidP="00757702"/>
    <w:p w14:paraId="08D5A5FD" w14:textId="77777777" w:rsidR="00757702" w:rsidRDefault="00757702" w:rsidP="00757702">
      <w:r>
        <w:t>Contact Information</w:t>
      </w:r>
    </w:p>
    <w:p w14:paraId="074DA026" w14:textId="77777777" w:rsidR="00757702" w:rsidRDefault="00757702" w:rsidP="00757702">
      <w:r>
        <w:t>IPHCC Admin</w:t>
      </w:r>
    </w:p>
    <w:p w14:paraId="48057EFC" w14:textId="77777777" w:rsidR="00757702" w:rsidRDefault="00757702" w:rsidP="00757702"/>
    <w:p w14:paraId="15E577B2" w14:textId="77777777" w:rsidR="00757702" w:rsidRDefault="00757702" w:rsidP="00757702">
      <w:r>
        <w:t>416-645-0822</w:t>
      </w:r>
    </w:p>
    <w:p w14:paraId="1F2D9B97" w14:textId="77777777" w:rsidR="00757702" w:rsidRDefault="00757702" w:rsidP="00757702"/>
    <w:p w14:paraId="33B6C4FA" w14:textId="77777777" w:rsidR="00757702" w:rsidRDefault="00757702" w:rsidP="00757702">
      <w:r>
        <w:lastRenderedPageBreak/>
        <w:t>sjamal@iphcc.ca</w:t>
      </w:r>
    </w:p>
    <w:p w14:paraId="05AF6B7D" w14:textId="77777777" w:rsidR="00757702" w:rsidRDefault="00757702" w:rsidP="00757702"/>
    <w:p w14:paraId="35BB4485" w14:textId="77777777" w:rsidR="00757702" w:rsidRDefault="00757702" w:rsidP="00757702">
      <w:r>
        <w:t>Bid Submission Process</w:t>
      </w:r>
    </w:p>
    <w:p w14:paraId="6C407F4D" w14:textId="77777777" w:rsidR="00757702" w:rsidRDefault="00757702" w:rsidP="00757702">
      <w:r>
        <w:t>Bid Submission Type</w:t>
      </w:r>
    </w:p>
    <w:p w14:paraId="016096C7" w14:textId="77777777" w:rsidR="00757702" w:rsidRDefault="00757702" w:rsidP="00757702">
      <w:r>
        <w:t>Electronic Bid Submission</w:t>
      </w:r>
    </w:p>
    <w:p w14:paraId="7184EFAF" w14:textId="77777777" w:rsidR="00757702" w:rsidRDefault="00757702" w:rsidP="00757702"/>
    <w:p w14:paraId="13EC10E7" w14:textId="77777777" w:rsidR="00757702" w:rsidRDefault="00757702" w:rsidP="00757702">
      <w:r>
        <w:t>Pricing</w:t>
      </w:r>
    </w:p>
    <w:p w14:paraId="62512464" w14:textId="77777777" w:rsidR="00757702" w:rsidRDefault="00757702" w:rsidP="00757702">
      <w:r>
        <w:t>In attached document</w:t>
      </w:r>
    </w:p>
    <w:p w14:paraId="5DEDEC30" w14:textId="77777777" w:rsidR="00757702" w:rsidRDefault="00757702" w:rsidP="00757702"/>
    <w:p w14:paraId="0B8AE1CE" w14:textId="77777777" w:rsidR="00757702" w:rsidRDefault="00757702" w:rsidP="00757702">
      <w:r>
        <w:t>Bid Documents List</w:t>
      </w:r>
    </w:p>
    <w:p w14:paraId="6A0552AE" w14:textId="77777777" w:rsidR="00757702" w:rsidRDefault="00757702" w:rsidP="00757702">
      <w:r>
        <w:t>Item Name</w:t>
      </w:r>
      <w:r>
        <w:tab/>
        <w:t>Description</w:t>
      </w:r>
      <w:r>
        <w:tab/>
        <w:t>Mandatory</w:t>
      </w:r>
      <w:r>
        <w:tab/>
        <w:t>Limited to 1 file</w:t>
      </w:r>
    </w:p>
    <w:p w14:paraId="6941DBEA" w14:textId="77777777" w:rsidR="00757702" w:rsidRDefault="00757702" w:rsidP="00757702">
      <w:r>
        <w:t>Bid Documents</w:t>
      </w:r>
      <w:r>
        <w:tab/>
        <w:t>Documents defining the proposal</w:t>
      </w:r>
      <w:r>
        <w:tab/>
        <w:t>Yes</w:t>
      </w:r>
      <w:r>
        <w:tab/>
        <w:t>No</w:t>
      </w:r>
    </w:p>
    <w:p w14:paraId="0CE060AF" w14:textId="1E9E7FC5" w:rsidR="00757702" w:rsidRDefault="00757702" w:rsidP="00757702">
      <w:r>
        <w:t>© MERX - All rights reserved. No part of the information on this Web Site may be reproduced, stored in a retrieval system or transmitted in any form or by any means, electronic, mechanical, photocopying, recording or otherwise without the prior permission of MERX and the Minister of the participating government department (if applicable). MERX, the Minister nor the Contracting Authority will assume responsibility or liability for the accuracy of the information contained in the publication.</w:t>
      </w:r>
    </w:p>
    <w:sectPr w:rsidR="007577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2D0"/>
    <w:rsid w:val="00031376"/>
    <w:rsid w:val="00132077"/>
    <w:rsid w:val="00166FA7"/>
    <w:rsid w:val="001717FF"/>
    <w:rsid w:val="00197D8A"/>
    <w:rsid w:val="001E74C9"/>
    <w:rsid w:val="002B4E53"/>
    <w:rsid w:val="002D4520"/>
    <w:rsid w:val="00321759"/>
    <w:rsid w:val="003A3AA9"/>
    <w:rsid w:val="003D118A"/>
    <w:rsid w:val="00415B8D"/>
    <w:rsid w:val="004A3EC9"/>
    <w:rsid w:val="005522BA"/>
    <w:rsid w:val="00565D98"/>
    <w:rsid w:val="00591229"/>
    <w:rsid w:val="005E08F9"/>
    <w:rsid w:val="00753B0B"/>
    <w:rsid w:val="00757702"/>
    <w:rsid w:val="00821201"/>
    <w:rsid w:val="0094310D"/>
    <w:rsid w:val="009D203F"/>
    <w:rsid w:val="00A74188"/>
    <w:rsid w:val="00AD72FA"/>
    <w:rsid w:val="00AE5C19"/>
    <w:rsid w:val="00B02654"/>
    <w:rsid w:val="00B22363"/>
    <w:rsid w:val="00B315CB"/>
    <w:rsid w:val="00B35CE8"/>
    <w:rsid w:val="00BA73CC"/>
    <w:rsid w:val="00C3682D"/>
    <w:rsid w:val="00C37301"/>
    <w:rsid w:val="00C42ABE"/>
    <w:rsid w:val="00CB0566"/>
    <w:rsid w:val="00E172D0"/>
    <w:rsid w:val="00E52CD3"/>
    <w:rsid w:val="00E7255E"/>
    <w:rsid w:val="00ED39A3"/>
    <w:rsid w:val="00EF41CF"/>
    <w:rsid w:val="00EF45DF"/>
    <w:rsid w:val="00F42038"/>
    <w:rsid w:val="00F7186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CED95"/>
  <w15:chartTrackingRefBased/>
  <w15:docId w15:val="{28A54CA4-8F9C-4DC0-A779-C62DECE8A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72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72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72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72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72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72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72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72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72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2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72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72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72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72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72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72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72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72D0"/>
    <w:rPr>
      <w:rFonts w:eastAsiaTheme="majorEastAsia" w:cstheme="majorBidi"/>
      <w:color w:val="272727" w:themeColor="text1" w:themeTint="D8"/>
    </w:rPr>
  </w:style>
  <w:style w:type="paragraph" w:styleId="Title">
    <w:name w:val="Title"/>
    <w:basedOn w:val="Normal"/>
    <w:next w:val="Normal"/>
    <w:link w:val="TitleChar"/>
    <w:uiPriority w:val="10"/>
    <w:qFormat/>
    <w:rsid w:val="00E172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72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72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72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72D0"/>
    <w:pPr>
      <w:spacing w:before="160"/>
      <w:jc w:val="center"/>
    </w:pPr>
    <w:rPr>
      <w:i/>
      <w:iCs/>
      <w:color w:val="404040" w:themeColor="text1" w:themeTint="BF"/>
    </w:rPr>
  </w:style>
  <w:style w:type="character" w:customStyle="1" w:styleId="QuoteChar">
    <w:name w:val="Quote Char"/>
    <w:basedOn w:val="DefaultParagraphFont"/>
    <w:link w:val="Quote"/>
    <w:uiPriority w:val="29"/>
    <w:rsid w:val="00E172D0"/>
    <w:rPr>
      <w:i/>
      <w:iCs/>
      <w:color w:val="404040" w:themeColor="text1" w:themeTint="BF"/>
    </w:rPr>
  </w:style>
  <w:style w:type="paragraph" w:styleId="ListParagraph">
    <w:name w:val="List Paragraph"/>
    <w:basedOn w:val="Normal"/>
    <w:uiPriority w:val="34"/>
    <w:qFormat/>
    <w:rsid w:val="00E172D0"/>
    <w:pPr>
      <w:ind w:left="720"/>
      <w:contextualSpacing/>
    </w:pPr>
  </w:style>
  <w:style w:type="character" w:styleId="IntenseEmphasis">
    <w:name w:val="Intense Emphasis"/>
    <w:basedOn w:val="DefaultParagraphFont"/>
    <w:uiPriority w:val="21"/>
    <w:qFormat/>
    <w:rsid w:val="00E172D0"/>
    <w:rPr>
      <w:i/>
      <w:iCs/>
      <w:color w:val="2F5496" w:themeColor="accent1" w:themeShade="BF"/>
    </w:rPr>
  </w:style>
  <w:style w:type="paragraph" w:styleId="IntenseQuote">
    <w:name w:val="Intense Quote"/>
    <w:basedOn w:val="Normal"/>
    <w:next w:val="Normal"/>
    <w:link w:val="IntenseQuoteChar"/>
    <w:uiPriority w:val="30"/>
    <w:qFormat/>
    <w:rsid w:val="00E172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72D0"/>
    <w:rPr>
      <w:i/>
      <w:iCs/>
      <w:color w:val="2F5496" w:themeColor="accent1" w:themeShade="BF"/>
    </w:rPr>
  </w:style>
  <w:style w:type="character" w:styleId="IntenseReference">
    <w:name w:val="Intense Reference"/>
    <w:basedOn w:val="DefaultParagraphFont"/>
    <w:uiPriority w:val="32"/>
    <w:qFormat/>
    <w:rsid w:val="00E172D0"/>
    <w:rPr>
      <w:b/>
      <w:bCs/>
      <w:smallCaps/>
      <w:color w:val="2F5496" w:themeColor="accent1" w:themeShade="BF"/>
      <w:spacing w:val="5"/>
    </w:rPr>
  </w:style>
  <w:style w:type="character" w:styleId="Hyperlink">
    <w:name w:val="Hyperlink"/>
    <w:basedOn w:val="DefaultParagraphFont"/>
    <w:uiPriority w:val="99"/>
    <w:unhideWhenUsed/>
    <w:rsid w:val="00757702"/>
    <w:rPr>
      <w:color w:val="0563C1" w:themeColor="hyperlink"/>
      <w:u w:val="single"/>
    </w:rPr>
  </w:style>
  <w:style w:type="character" w:styleId="UnresolvedMention">
    <w:name w:val="Unresolved Mention"/>
    <w:basedOn w:val="DefaultParagraphFont"/>
    <w:uiPriority w:val="99"/>
    <w:semiHidden/>
    <w:unhideWhenUsed/>
    <w:rsid w:val="007577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2190</Characters>
  <Application>Microsoft Office Word</Application>
  <DocSecurity>0</DocSecurity>
  <Lines>18</Lines>
  <Paragraphs>5</Paragraphs>
  <ScaleCrop>false</ScaleCrop>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RFPMart Common</dc:creator>
  <cp:keywords/>
  <dc:description/>
  <cp:lastModifiedBy>RFPMart Common</cp:lastModifiedBy>
  <cp:revision>2</cp:revision>
  <dcterms:created xsi:type="dcterms:W3CDTF">2026-10-03T10:21:00Z</dcterms:created>
  <dcterms:modified xsi:type="dcterms:W3CDTF">2026-10-03T10:21:00Z</dcterms:modified>
</cp:coreProperties>
</file>