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888F4" w14:textId="77777777" w:rsidR="007D63D7" w:rsidRPr="003D1D76" w:rsidRDefault="00AB6D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3D1D76">
        <w:rPr>
          <w:b/>
        </w:rPr>
        <w:t xml:space="preserve"> </w:t>
      </w:r>
    </w:p>
    <w:p w14:paraId="242ACE96" w14:textId="77777777" w:rsidR="007D63D7" w:rsidRPr="003D1D76" w:rsidRDefault="007D6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19441115" w14:textId="77777777" w:rsidR="007D63D7" w:rsidRPr="009A1240" w:rsidRDefault="00AB6DE4">
      <w:pPr>
        <w:pStyle w:val="Heading3"/>
        <w:rPr>
          <w:rFonts w:cs="Arial"/>
          <w:sz w:val="36"/>
          <w:u w:val="none"/>
        </w:rPr>
      </w:pPr>
      <w:r w:rsidRPr="009A1240">
        <w:rPr>
          <w:rFonts w:cs="Arial"/>
          <w:sz w:val="36"/>
          <w:u w:val="none"/>
        </w:rPr>
        <w:t>REQUEST FOR PROPOSAL</w:t>
      </w:r>
    </w:p>
    <w:p w14:paraId="63501C22" w14:textId="77777777" w:rsidR="007D63D7" w:rsidRPr="003D1D76" w:rsidRDefault="007D6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rPr>
      </w:pPr>
    </w:p>
    <w:p w14:paraId="13542576" w14:textId="77777777" w:rsidR="007D63D7" w:rsidRPr="003D1D76" w:rsidRDefault="007D6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rPr>
      </w:pPr>
    </w:p>
    <w:p w14:paraId="1E2DE2EE" w14:textId="77777777" w:rsidR="007D63D7" w:rsidRPr="003D1D76" w:rsidRDefault="007D63D7" w:rsidP="00A56A54">
      <w:pPr>
        <w:tabs>
          <w:tab w:val="left" w:pos="720"/>
          <w:tab w:val="left" w:pos="9015"/>
        </w:tabs>
        <w:jc w:val="left"/>
        <w:rPr>
          <w:b/>
          <w:sz w:val="28"/>
        </w:rPr>
      </w:pPr>
    </w:p>
    <w:p w14:paraId="61678DBD" w14:textId="77777777" w:rsidR="007D63D7" w:rsidRPr="003D1D76" w:rsidRDefault="007D6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rPr>
      </w:pPr>
    </w:p>
    <w:p w14:paraId="5CB57E39" w14:textId="77777777" w:rsidR="007D63D7" w:rsidRPr="003D1D76" w:rsidRDefault="00AB6D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rPr>
      </w:pPr>
      <w:proofErr w:type="gramStart"/>
      <w:r w:rsidRPr="003D1D76">
        <w:rPr>
          <w:b/>
          <w:sz w:val="28"/>
        </w:rPr>
        <w:t>by</w:t>
      </w:r>
      <w:proofErr w:type="gramEnd"/>
    </w:p>
    <w:p w14:paraId="39B8467F" w14:textId="77777777" w:rsidR="007D63D7" w:rsidRPr="003D1D76" w:rsidRDefault="007D6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rPr>
      </w:pPr>
    </w:p>
    <w:p w14:paraId="6D753E4A" w14:textId="77777777" w:rsidR="007D63D7" w:rsidRPr="009A1240" w:rsidRDefault="00AB6DE4">
      <w:pPr>
        <w:pStyle w:val="Heading2"/>
        <w:rPr>
          <w:rFonts w:cs="Arial"/>
        </w:rPr>
      </w:pPr>
      <w:r w:rsidRPr="009A1240">
        <w:rPr>
          <w:rFonts w:cs="Arial"/>
        </w:rPr>
        <w:t xml:space="preserve">The University of Texas </w:t>
      </w:r>
      <w:r>
        <w:rPr>
          <w:rFonts w:cs="Arial"/>
        </w:rPr>
        <w:t>at Arlington</w:t>
      </w:r>
    </w:p>
    <w:p w14:paraId="45E39A03" w14:textId="77777777" w:rsidR="007D63D7" w:rsidRPr="003D1D76" w:rsidRDefault="007D6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rPr>
      </w:pPr>
    </w:p>
    <w:p w14:paraId="47984C1E" w14:textId="77777777" w:rsidR="007D63D7" w:rsidRPr="004C7172" w:rsidRDefault="00AB6D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rPr>
      </w:pPr>
      <w:r w:rsidRPr="003D1D76">
        <w:rPr>
          <w:b/>
          <w:sz w:val="28"/>
        </w:rPr>
        <w:t>for</w:t>
      </w:r>
    </w:p>
    <w:p w14:paraId="38ACEB5F" w14:textId="77777777" w:rsidR="007D63D7" w:rsidRPr="004C7172" w:rsidRDefault="007D63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8"/>
        </w:rPr>
      </w:pPr>
    </w:p>
    <w:p w14:paraId="5CCE787F" w14:textId="77777777" w:rsidR="007D63D7" w:rsidRPr="009A1240" w:rsidRDefault="00AB6DE4">
      <w:pPr>
        <w:pStyle w:val="Heading2"/>
        <w:rPr>
          <w:rFonts w:cs="Arial"/>
        </w:rPr>
      </w:pPr>
      <w:r w:rsidRPr="009A1240">
        <w:rPr>
          <w:rFonts w:cs="Arial"/>
        </w:rPr>
        <w:t xml:space="preserve">Selection of a Vendor to Provide </w:t>
      </w:r>
    </w:p>
    <w:p w14:paraId="77F189EF" w14:textId="0219A407" w:rsidR="007D63D7" w:rsidRPr="009A1240" w:rsidRDefault="00AB6DE4" w:rsidP="00B25744">
      <w:pPr>
        <w:pStyle w:val="Heading2"/>
        <w:shd w:val="clear" w:color="auto" w:fill="FFFFFF" w:themeFill="background1"/>
        <w:rPr>
          <w:rFonts w:cs="Arial"/>
        </w:rPr>
      </w:pPr>
      <w:bookmarkStart w:id="0" w:name="fld_Title"/>
      <w:r w:rsidRPr="001E445D">
        <w:rPr>
          <w:rFonts w:cs="Arial"/>
          <w:highlight w:val="yellow"/>
        </w:rPr>
        <w:t xml:space="preserve">UTA2026-031 Financial Aid Call Center Services </w:t>
      </w:r>
      <w:bookmarkEnd w:id="0"/>
    </w:p>
    <w:p w14:paraId="084581F3"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D96FEF2"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4BF888B"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2E6156F" w14:textId="77777777" w:rsidR="007D63D7" w:rsidRPr="003D1D76" w:rsidRDefault="00AB6DE4" w:rsidP="00B25744">
      <w:pPr>
        <w:pStyle w:val="Heading2"/>
        <w:shd w:val="clear" w:color="auto" w:fill="FFFFFF" w:themeFill="background1"/>
        <w:rPr>
          <w:rFonts w:ascii="Helvetica" w:eastAsia="Times" w:hAnsi="Helvetica"/>
        </w:rPr>
      </w:pPr>
      <w:r w:rsidRPr="003D1D76">
        <w:rPr>
          <w:rFonts w:ascii="Helvetica" w:eastAsia="Times" w:hAnsi="Helvetica"/>
        </w:rPr>
        <w:t xml:space="preserve">RFP No. </w:t>
      </w:r>
      <w:bookmarkStart w:id="1" w:name="fld_RFxNumber"/>
      <w:r w:rsidRPr="001E445D">
        <w:rPr>
          <w:rFonts w:ascii="Helvetica" w:eastAsia="Times" w:hAnsi="Helvetica"/>
          <w:highlight w:val="yellow"/>
        </w:rPr>
        <w:t>UTA2026-031</w:t>
      </w:r>
      <w:bookmarkEnd w:id="1"/>
    </w:p>
    <w:p w14:paraId="5FD13477"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7D69DB5"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F6D18D8"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75F0C7C"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46EA7D2"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428F4AA"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23EDB47"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06EEB24"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A3F8E55" w14:textId="77777777" w:rsidR="007D63D7" w:rsidRPr="003D1D76" w:rsidRDefault="007D63D7"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34443F1" w14:textId="69C3E56D" w:rsidR="007D63D7" w:rsidRPr="003D1D76" w:rsidRDefault="00AB6DE4" w:rsidP="00B25744">
      <w:pPr>
        <w:shd w:val="clear" w:color="auto" w:fill="FFFFFF" w:themeFill="background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3D1D76">
        <w:rPr>
          <w:b/>
        </w:rPr>
        <w:t>Submittal Deadline</w:t>
      </w:r>
      <w:proofErr w:type="gramStart"/>
      <w:r w:rsidRPr="003D1D76">
        <w:rPr>
          <w:b/>
        </w:rPr>
        <w:t>:</w:t>
      </w:r>
      <w:r>
        <w:rPr>
          <w:b/>
          <w:bCs/>
        </w:rPr>
        <w:t>  </w:t>
      </w:r>
      <w:bookmarkStart w:id="2" w:name="fld_DueDate"/>
      <w:r w:rsidR="00F6205D">
        <w:rPr>
          <w:b/>
          <w:highlight w:val="yellow"/>
        </w:rPr>
        <w:t>November</w:t>
      </w:r>
      <w:proofErr w:type="gramEnd"/>
      <w:r w:rsidR="00F6205D">
        <w:rPr>
          <w:b/>
          <w:highlight w:val="yellow"/>
        </w:rPr>
        <w:t xml:space="preserve"> 6, 2026</w:t>
      </w:r>
      <w:bookmarkEnd w:id="2"/>
    </w:p>
    <w:p w14:paraId="1CEF7881"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pPr>
    </w:p>
    <w:p w14:paraId="29EE9B65"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pPr>
    </w:p>
    <w:p w14:paraId="41CC43D0"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rPr>
          <w:b/>
        </w:rPr>
      </w:pPr>
    </w:p>
    <w:p w14:paraId="54525F66"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pPr>
    </w:p>
    <w:p w14:paraId="7722A7EA"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pPr>
    </w:p>
    <w:p w14:paraId="0790B060"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pPr>
    </w:p>
    <w:p w14:paraId="54CB09CC"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pPr>
    </w:p>
    <w:p w14:paraId="0C43B66C"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pPr>
    </w:p>
    <w:p w14:paraId="1CBA0283" w14:textId="77777777" w:rsidR="007D63D7" w:rsidRPr="003D1D76" w:rsidRDefault="007D63D7" w:rsidP="00B25744">
      <w:pPr>
        <w:shd w:val="clear" w:color="auto" w:fill="FFFFFF" w:themeFill="background1"/>
        <w:tabs>
          <w:tab w:val="left" w:pos="810"/>
          <w:tab w:val="left" w:pos="5040"/>
          <w:tab w:val="left" w:pos="5760"/>
          <w:tab w:val="left" w:pos="6480"/>
          <w:tab w:val="left" w:pos="7200"/>
          <w:tab w:val="left" w:pos="7920"/>
          <w:tab w:val="left" w:pos="8190"/>
          <w:tab w:val="left" w:pos="8550"/>
          <w:tab w:val="left" w:pos="9630"/>
          <w:tab w:val="left" w:pos="10350"/>
        </w:tabs>
      </w:pPr>
    </w:p>
    <w:p w14:paraId="26FF14B0" w14:textId="77777777" w:rsidR="007D63D7" w:rsidRPr="003D1D76" w:rsidRDefault="00AB6DE4" w:rsidP="00B25744">
      <w:pPr>
        <w:shd w:val="clear" w:color="auto" w:fill="FFFFFF" w:themeFill="background1"/>
        <w:jc w:val="left"/>
      </w:pPr>
      <w:r w:rsidRPr="003D1D76">
        <w:t>Issued</w:t>
      </w:r>
      <w:proofErr w:type="gramStart"/>
      <w:r w:rsidRPr="003D1D76">
        <w:t>:</w:t>
      </w:r>
      <w:r>
        <w:t>  </w:t>
      </w:r>
      <w:bookmarkStart w:id="3" w:name="fld_IssueDate"/>
      <w:r w:rsidRPr="001E445D">
        <w:rPr>
          <w:highlight w:val="yellow"/>
        </w:rPr>
        <w:t>October</w:t>
      </w:r>
      <w:proofErr w:type="gramEnd"/>
      <w:r w:rsidRPr="001E445D">
        <w:rPr>
          <w:highlight w:val="yellow"/>
        </w:rPr>
        <w:t xml:space="preserve"> 2, 2026</w:t>
      </w:r>
      <w:bookmarkEnd w:id="3"/>
      <w:r w:rsidRPr="003D1D76">
        <w:tab/>
      </w:r>
    </w:p>
    <w:p w14:paraId="22C96726" w14:textId="77777777" w:rsidR="007D63D7" w:rsidRPr="003D1D76" w:rsidRDefault="00AB6DE4" w:rsidP="00B25744">
      <w:pPr>
        <w:shd w:val="clear" w:color="auto" w:fill="FFFFFF" w:themeFill="background1"/>
        <w:jc w:val="left"/>
      </w:pPr>
      <w:r w:rsidRPr="003D1D76">
        <w:tab/>
      </w:r>
    </w:p>
    <w:p w14:paraId="2386F406" w14:textId="77777777" w:rsidR="007D63D7" w:rsidRPr="003D1D76" w:rsidRDefault="00AB6DE4" w:rsidP="00B25744">
      <w:pPr>
        <w:shd w:val="clear" w:color="auto" w:fill="FFFFFF" w:themeFill="background1"/>
      </w:pPr>
      <w:r>
        <w:br w:type="page"/>
      </w:r>
    </w:p>
    <w:p w14:paraId="0B4C4E25" w14:textId="77777777" w:rsidR="007D63D7" w:rsidRDefault="007D63D7" w:rsidP="00A5015B">
      <w:pPr>
        <w:pStyle w:val="Heading9"/>
        <w:jc w:val="center"/>
        <w:rPr>
          <w:caps/>
        </w:rPr>
      </w:pPr>
    </w:p>
    <w:p w14:paraId="095E8B41" w14:textId="77777777" w:rsidR="007D63D7" w:rsidRDefault="007D63D7" w:rsidP="00A5015B">
      <w:pPr>
        <w:pStyle w:val="Heading9"/>
        <w:jc w:val="center"/>
        <w:rPr>
          <w:caps/>
        </w:rPr>
      </w:pPr>
    </w:p>
    <w:p w14:paraId="2DE5F762" w14:textId="03E1DF7A"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jc w:val="center"/>
        <w:rPr>
          <w:b/>
          <w:bCs/>
          <w:caps/>
        </w:rPr>
      </w:pPr>
      <w:r w:rsidRPr="00B13A40">
        <w:rPr>
          <w:b/>
          <w:bCs/>
          <w:caps/>
        </w:rPr>
        <w:t>Request for</w:t>
      </w:r>
      <w:r w:rsidRPr="00B13A40">
        <w:rPr>
          <w:b/>
          <w:caps/>
        </w:rPr>
        <w:t xml:space="preserve"> </w:t>
      </w:r>
      <w:r w:rsidRPr="00B13A40">
        <w:rPr>
          <w:b/>
          <w:bCs/>
          <w:caps/>
        </w:rPr>
        <w:t>PROPOSAL</w:t>
      </w:r>
    </w:p>
    <w:p w14:paraId="6A5037B3" w14:textId="0B4703AC"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jc w:val="center"/>
        <w:rPr>
          <w:b/>
          <w:caps/>
        </w:rPr>
      </w:pPr>
    </w:p>
    <w:p w14:paraId="2275CAB6" w14:textId="3E648160"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jc w:val="center"/>
        <w:rPr>
          <w:b/>
          <w:caps/>
        </w:rPr>
      </w:pPr>
    </w:p>
    <w:p w14:paraId="1BEE6530" w14:textId="30C419F1"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jc w:val="center"/>
        <w:rPr>
          <w:b/>
          <w:bCs/>
          <w:caps/>
        </w:rPr>
      </w:pPr>
      <w:r w:rsidRPr="00B13A40">
        <w:rPr>
          <w:b/>
          <w:bCs/>
          <w:caps/>
          <w:u w:val="single"/>
        </w:rPr>
        <w:t>TABLE OF CONTENTS</w:t>
      </w:r>
    </w:p>
    <w:p w14:paraId="23AC9757"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2F36A139"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5DD3DF86"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bCs/>
          <w:caps/>
        </w:rPr>
      </w:pPr>
      <w:r w:rsidRPr="00B13A40">
        <w:rPr>
          <w:b/>
          <w:bCs/>
          <w:caps/>
        </w:rPr>
        <w:t>SECTION 1</w:t>
      </w:r>
      <w:proofErr w:type="gramStart"/>
      <w:r w:rsidRPr="00B13A40">
        <w:rPr>
          <w:b/>
          <w:bCs/>
          <w:caps/>
        </w:rPr>
        <w:t>:  </w:t>
      </w:r>
      <w:r w:rsidRPr="00B13A40">
        <w:rPr>
          <w:b/>
          <w:bCs/>
          <w:caps/>
          <w:u w:val="single"/>
        </w:rPr>
        <w:t>INTRODUCTION</w:t>
      </w:r>
      <w:proofErr w:type="gramEnd"/>
      <w:r w:rsidRPr="00B13A40">
        <w:rPr>
          <w:b/>
          <w:caps/>
        </w:rPr>
        <w:tab/>
        <w:t> </w:t>
      </w:r>
      <w:r w:rsidRPr="00B13A40">
        <w:rPr>
          <w:b/>
          <w:bCs/>
          <w:caps/>
        </w:rPr>
        <w:t> </w:t>
      </w:r>
    </w:p>
    <w:p w14:paraId="2432ED06"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50BBD4BF"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bCs/>
          <w:caps/>
        </w:rPr>
      </w:pPr>
      <w:r w:rsidRPr="00B13A40">
        <w:rPr>
          <w:b/>
          <w:bCs/>
          <w:caps/>
        </w:rPr>
        <w:t>SECTION 2:  </w:t>
      </w:r>
      <w:r w:rsidRPr="00B13A40">
        <w:rPr>
          <w:b/>
          <w:bCs/>
          <w:caps/>
          <w:u w:val="single"/>
        </w:rPr>
        <w:t>NOTICE TO PROPOSER</w:t>
      </w:r>
      <w:r w:rsidRPr="00B13A40">
        <w:rPr>
          <w:b/>
          <w:caps/>
        </w:rPr>
        <w:tab/>
        <w:t> </w:t>
      </w:r>
      <w:r w:rsidRPr="00B13A40">
        <w:rPr>
          <w:b/>
          <w:bCs/>
          <w:caps/>
        </w:rPr>
        <w:t> </w:t>
      </w:r>
    </w:p>
    <w:p w14:paraId="50DD8DDC"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5E980F08"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rPr>
        <w:t xml:space="preserve">SECTION 3:  </w:t>
      </w:r>
      <w:r w:rsidRPr="00B13A40">
        <w:rPr>
          <w:b/>
          <w:bCs/>
          <w:caps/>
          <w:u w:val="single"/>
        </w:rPr>
        <w:t>SUBMISSION OF PROPOSAL</w:t>
      </w:r>
      <w:r w:rsidRPr="00B13A40">
        <w:rPr>
          <w:b/>
          <w:caps/>
        </w:rPr>
        <w:tab/>
        <w:t>  </w:t>
      </w:r>
    </w:p>
    <w:p w14:paraId="0A858525"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3F518ABF"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rPr>
        <w:t>SECTION 4</w:t>
      </w:r>
      <w:proofErr w:type="gramStart"/>
      <w:r w:rsidRPr="00B13A40">
        <w:rPr>
          <w:b/>
          <w:bCs/>
          <w:caps/>
        </w:rPr>
        <w:t xml:space="preserve">:  </w:t>
      </w:r>
      <w:r w:rsidRPr="00B13A40">
        <w:rPr>
          <w:b/>
          <w:bCs/>
          <w:caps/>
          <w:u w:val="single"/>
        </w:rPr>
        <w:t>TERMS</w:t>
      </w:r>
      <w:proofErr w:type="gramEnd"/>
      <w:r w:rsidRPr="00B13A40">
        <w:rPr>
          <w:b/>
          <w:bCs/>
          <w:caps/>
          <w:u w:val="single"/>
        </w:rPr>
        <w:t xml:space="preserve"> AND CONDITIONS</w:t>
      </w:r>
      <w:r w:rsidRPr="00B13A40">
        <w:rPr>
          <w:b/>
          <w:caps/>
        </w:rPr>
        <w:tab/>
        <w:t>  </w:t>
      </w:r>
    </w:p>
    <w:p w14:paraId="3644A4F8"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027980EF"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rPr>
        <w:t>SECTION 5</w:t>
      </w:r>
      <w:proofErr w:type="gramStart"/>
      <w:r w:rsidRPr="00B13A40">
        <w:rPr>
          <w:b/>
          <w:bCs/>
          <w:caps/>
        </w:rPr>
        <w:t xml:space="preserve">:  </w:t>
      </w:r>
      <w:r w:rsidRPr="00B13A40">
        <w:rPr>
          <w:b/>
          <w:bCs/>
          <w:caps/>
          <w:u w:val="single"/>
        </w:rPr>
        <w:t>SPECIFICATIONS</w:t>
      </w:r>
      <w:proofErr w:type="gramEnd"/>
      <w:r w:rsidRPr="00B13A40">
        <w:rPr>
          <w:b/>
          <w:bCs/>
          <w:caps/>
          <w:u w:val="single"/>
        </w:rPr>
        <w:t xml:space="preserve"> AND ADDITIONAL QUESTIONS</w:t>
      </w:r>
      <w:r w:rsidRPr="00B13A40">
        <w:rPr>
          <w:b/>
          <w:caps/>
        </w:rPr>
        <w:tab/>
        <w:t>  </w:t>
      </w:r>
    </w:p>
    <w:p w14:paraId="0A540534"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54584E18"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rPr>
        <w:t>SECTION 6</w:t>
      </w:r>
      <w:proofErr w:type="gramStart"/>
      <w:r w:rsidRPr="00B13A40">
        <w:rPr>
          <w:b/>
          <w:bCs/>
          <w:caps/>
        </w:rPr>
        <w:t xml:space="preserve">:  </w:t>
      </w:r>
      <w:r w:rsidRPr="00B13A40">
        <w:rPr>
          <w:b/>
          <w:bCs/>
          <w:caps/>
          <w:u w:val="single"/>
        </w:rPr>
        <w:t>PRICING</w:t>
      </w:r>
      <w:proofErr w:type="gramEnd"/>
      <w:r w:rsidRPr="00B13A40">
        <w:rPr>
          <w:b/>
          <w:bCs/>
          <w:caps/>
          <w:u w:val="single"/>
        </w:rPr>
        <w:t xml:space="preserve"> AND DELIVERY SCHEDULE</w:t>
      </w:r>
      <w:r w:rsidRPr="00B13A40">
        <w:rPr>
          <w:b/>
          <w:caps/>
        </w:rPr>
        <w:tab/>
        <w:t>  </w:t>
      </w:r>
    </w:p>
    <w:p w14:paraId="5AB8D403"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7FAA57D2"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44F8003C"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792DDBD4"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Attachments</w:t>
      </w:r>
      <w:r w:rsidRPr="00B13A40">
        <w:rPr>
          <w:b/>
          <w:bCs/>
          <w:caps/>
        </w:rPr>
        <w:t>:</w:t>
      </w:r>
      <w:r w:rsidRPr="00B13A40">
        <w:rPr>
          <w:b/>
          <w:caps/>
        </w:rPr>
        <w:t> </w:t>
      </w:r>
    </w:p>
    <w:p w14:paraId="6F5752A4"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040A5CE3"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ONE</w:t>
      </w:r>
      <w:r w:rsidRPr="00B13A40">
        <w:rPr>
          <w:b/>
          <w:bCs/>
          <w:caps/>
        </w:rPr>
        <w:t>:</w:t>
      </w:r>
      <w:r w:rsidRPr="00B13A40">
        <w:rPr>
          <w:b/>
          <w:caps/>
        </w:rPr>
        <w:tab/>
      </w:r>
      <w:r w:rsidRPr="00B13A40">
        <w:rPr>
          <w:b/>
          <w:bCs/>
          <w:caps/>
        </w:rPr>
        <w:t>PROPOSAL REQUIREMENTS</w:t>
      </w:r>
      <w:r w:rsidRPr="00B13A40">
        <w:rPr>
          <w:b/>
          <w:caps/>
        </w:rPr>
        <w:t> </w:t>
      </w:r>
    </w:p>
    <w:p w14:paraId="1C9A14F5"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5E22C016"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TWO</w:t>
      </w:r>
      <w:r w:rsidRPr="00B13A40">
        <w:rPr>
          <w:b/>
          <w:bCs/>
          <w:caps/>
        </w:rPr>
        <w:t>:</w:t>
      </w:r>
      <w:r w:rsidRPr="00B13A40">
        <w:rPr>
          <w:b/>
          <w:caps/>
        </w:rPr>
        <w:tab/>
      </w:r>
      <w:r w:rsidRPr="00B13A40">
        <w:rPr>
          <w:b/>
          <w:bCs/>
          <w:caps/>
        </w:rPr>
        <w:t>TERMS AND CONDITIONS</w:t>
      </w:r>
      <w:r w:rsidRPr="00B13A40">
        <w:rPr>
          <w:b/>
          <w:caps/>
        </w:rPr>
        <w:t> </w:t>
      </w:r>
    </w:p>
    <w:p w14:paraId="762FF7F6"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29488EC1"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THREE</w:t>
      </w:r>
      <w:r w:rsidRPr="00B13A40">
        <w:rPr>
          <w:b/>
          <w:bCs/>
          <w:caps/>
        </w:rPr>
        <w:t>:</w:t>
      </w:r>
      <w:r w:rsidRPr="00B13A40">
        <w:rPr>
          <w:b/>
          <w:caps/>
        </w:rPr>
        <w:tab/>
      </w:r>
      <w:r w:rsidRPr="00B13A40">
        <w:rPr>
          <w:b/>
          <w:bCs/>
          <w:caps/>
        </w:rPr>
        <w:t>HUB SUBCONTRACTING PLAN</w:t>
      </w:r>
      <w:r w:rsidRPr="00B13A40">
        <w:rPr>
          <w:b/>
          <w:caps/>
        </w:rPr>
        <w:t> </w:t>
      </w:r>
    </w:p>
    <w:p w14:paraId="5F995BA7"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195DF1D5"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FOUR</w:t>
      </w:r>
      <w:r w:rsidRPr="00B13A40">
        <w:rPr>
          <w:b/>
          <w:bCs/>
          <w:caps/>
        </w:rPr>
        <w:t>:</w:t>
      </w:r>
      <w:r w:rsidRPr="00B13A40">
        <w:rPr>
          <w:b/>
          <w:caps/>
        </w:rPr>
        <w:tab/>
      </w:r>
      <w:r w:rsidRPr="00B13A40">
        <w:rPr>
          <w:b/>
          <w:bCs/>
          <w:caps/>
        </w:rPr>
        <w:t>ACCESS BY INDIVIDUALS WITH DISABILITIES</w:t>
      </w:r>
      <w:r w:rsidRPr="00B13A40">
        <w:rPr>
          <w:b/>
          <w:caps/>
        </w:rPr>
        <w:t> </w:t>
      </w:r>
    </w:p>
    <w:p w14:paraId="44133BE4"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30ED668E"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FIVE</w:t>
      </w:r>
      <w:r w:rsidRPr="00B13A40">
        <w:rPr>
          <w:b/>
          <w:bCs/>
          <w:caps/>
        </w:rPr>
        <w:t>:</w:t>
      </w:r>
      <w:r w:rsidRPr="00B13A40">
        <w:rPr>
          <w:b/>
          <w:caps/>
        </w:rPr>
        <w:tab/>
      </w:r>
      <w:r w:rsidRPr="00B13A40">
        <w:rPr>
          <w:b/>
          <w:bCs/>
          <w:caps/>
        </w:rPr>
        <w:t>ELECTRONIC AND INFORMATION RESOURCES ENVIRONMENT</w:t>
      </w:r>
      <w:r w:rsidRPr="00B13A40">
        <w:rPr>
          <w:b/>
          <w:caps/>
        </w:rPr>
        <w:t> </w:t>
      </w:r>
    </w:p>
    <w:p w14:paraId="1E842F6D"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rPr>
        <w:t>SPECIFICATIONS</w:t>
      </w:r>
      <w:r w:rsidRPr="00B13A40">
        <w:rPr>
          <w:b/>
          <w:caps/>
        </w:rPr>
        <w:t> </w:t>
      </w:r>
    </w:p>
    <w:p w14:paraId="501C3A45"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65F44274"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SIX</w:t>
      </w:r>
      <w:r w:rsidRPr="00B13A40">
        <w:rPr>
          <w:b/>
          <w:bCs/>
          <w:caps/>
        </w:rPr>
        <w:t>:</w:t>
      </w:r>
      <w:r w:rsidRPr="00B13A40">
        <w:rPr>
          <w:b/>
          <w:caps/>
        </w:rPr>
        <w:tab/>
      </w:r>
      <w:r w:rsidRPr="00B13A40">
        <w:rPr>
          <w:b/>
          <w:bCs/>
          <w:caps/>
        </w:rPr>
        <w:t>Security Characteristics and Functionality of </w:t>
      </w:r>
      <w:r w:rsidRPr="00B13A40">
        <w:rPr>
          <w:b/>
          <w:caps/>
        </w:rPr>
        <w:t> </w:t>
      </w:r>
    </w:p>
    <w:p w14:paraId="66A650BA"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rPr>
        <w:t>Contractor’s INFORMATION RESOURCES</w:t>
      </w:r>
      <w:r w:rsidRPr="00B13A40">
        <w:rPr>
          <w:b/>
          <w:caps/>
        </w:rPr>
        <w:t> </w:t>
      </w:r>
    </w:p>
    <w:p w14:paraId="1573E1B0"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19A5E8EB"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SEVEN:</w:t>
      </w:r>
      <w:r w:rsidRPr="00B13A40">
        <w:rPr>
          <w:b/>
          <w:caps/>
        </w:rPr>
        <w:tab/>
      </w:r>
      <w:r w:rsidRPr="00B13A40">
        <w:rPr>
          <w:b/>
          <w:bCs/>
          <w:caps/>
        </w:rPr>
        <w:t>      INFORMATION SECURITY APPLICATION RISK ASSESSMENT</w:t>
      </w:r>
      <w:r w:rsidRPr="00B13A40">
        <w:rPr>
          <w:b/>
          <w:caps/>
        </w:rPr>
        <w:t> </w:t>
      </w:r>
    </w:p>
    <w:p w14:paraId="0CE539E5"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50EAB459"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EIGHT:</w:t>
      </w:r>
      <w:r w:rsidRPr="00B13A40">
        <w:rPr>
          <w:b/>
          <w:caps/>
        </w:rPr>
        <w:tab/>
      </w:r>
      <w:r w:rsidRPr="00B13A40">
        <w:rPr>
          <w:b/>
          <w:bCs/>
          <w:caps/>
        </w:rPr>
        <w:t>     FERPA Confidentiality And Security Addendum</w:t>
      </w:r>
      <w:r w:rsidRPr="00B13A40">
        <w:rPr>
          <w:b/>
          <w:caps/>
        </w:rPr>
        <w:t> </w:t>
      </w:r>
    </w:p>
    <w:p w14:paraId="57158FF9"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714134E5"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bCs/>
          <w:caps/>
          <w:u w:val="single"/>
        </w:rPr>
        <w:t>APPENDIX NINE:</w:t>
      </w:r>
      <w:r w:rsidRPr="00B13A40">
        <w:rPr>
          <w:b/>
          <w:caps/>
        </w:rPr>
        <w:tab/>
      </w:r>
      <w:r w:rsidRPr="00B13A40">
        <w:rPr>
          <w:b/>
          <w:bCs/>
          <w:caps/>
        </w:rPr>
        <w:t>      GDPR DATA PROTECTION</w:t>
      </w:r>
      <w:r w:rsidRPr="00B13A40">
        <w:rPr>
          <w:b/>
          <w:caps/>
        </w:rPr>
        <w:t> </w:t>
      </w:r>
    </w:p>
    <w:p w14:paraId="6D97358B" w14:textId="77777777" w:rsidR="00B13A40" w:rsidRPr="00B13A40" w:rsidRDefault="00B13A40" w:rsidP="00B13A40">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caps/>
        </w:rPr>
      </w:pPr>
      <w:r w:rsidRPr="00B13A40">
        <w:rPr>
          <w:b/>
          <w:caps/>
        </w:rPr>
        <w:t> </w:t>
      </w:r>
    </w:p>
    <w:p w14:paraId="1516C05E" w14:textId="3BCCE1FF" w:rsidR="007D63D7" w:rsidRDefault="007D63D7" w:rsidP="00A56A54">
      <w:pPr>
        <w:tabs>
          <w:tab w:val="left" w:pos="720"/>
          <w:tab w:val="left" w:pos="2520"/>
          <w:tab w:val="left" w:pos="5040"/>
          <w:tab w:val="left" w:pos="5760"/>
          <w:tab w:val="left" w:pos="6480"/>
          <w:tab w:val="left" w:pos="7200"/>
          <w:tab w:val="left" w:pos="7920"/>
          <w:tab w:val="left" w:pos="8190"/>
          <w:tab w:val="left" w:pos="8550"/>
          <w:tab w:val="left" w:pos="9630"/>
          <w:tab w:val="left" w:pos="10350"/>
        </w:tabs>
        <w:rPr>
          <w:b/>
        </w:rPr>
      </w:pPr>
    </w:p>
    <w:p w14:paraId="24DE80B6" w14:textId="77777777" w:rsidR="007D63D7" w:rsidRPr="00A56A54" w:rsidRDefault="00AB6DE4" w:rsidP="00A56A54">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b/>
        </w:rPr>
      </w:pPr>
      <w:r>
        <w:rPr>
          <w:rFonts w:ascii="Arial" w:hAnsi="Arial" w:cs="Arial"/>
          <w:b/>
          <w:bCs/>
        </w:rPr>
        <w:br w:type="page"/>
      </w:r>
    </w:p>
    <w:p w14:paraId="06FC8031" w14:textId="77777777" w:rsidR="007D63D7" w:rsidRPr="00432E56" w:rsidRDefault="00AB6DE4">
      <w:pPr>
        <w:pStyle w:val="Heading5"/>
        <w:tabs>
          <w:tab w:val="left" w:pos="4680"/>
          <w:tab w:val="left" w:pos="8640"/>
        </w:tabs>
        <w:rPr>
          <w:rFonts w:eastAsia="Times"/>
        </w:rPr>
      </w:pPr>
      <w:r w:rsidRPr="00432E56">
        <w:rPr>
          <w:rFonts w:eastAsia="Times"/>
        </w:rPr>
        <w:lastRenderedPageBreak/>
        <w:t>SECTION 1</w:t>
      </w:r>
    </w:p>
    <w:p w14:paraId="1FCE8283" w14:textId="77777777" w:rsidR="007D63D7" w:rsidRPr="00432E56" w:rsidRDefault="007D63D7">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b/>
        </w:rPr>
      </w:pPr>
    </w:p>
    <w:p w14:paraId="5071A398" w14:textId="77777777" w:rsidR="007D63D7" w:rsidRDefault="00AB6DE4">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b/>
          <w:u w:val="single"/>
        </w:rPr>
      </w:pPr>
      <w:r w:rsidRPr="00432E56">
        <w:rPr>
          <w:rFonts w:ascii="Arial" w:hAnsi="Arial"/>
          <w:b/>
          <w:u w:val="single"/>
        </w:rPr>
        <w:t>INTRODUCTION</w:t>
      </w:r>
    </w:p>
    <w:p w14:paraId="329DED6A" w14:textId="77777777" w:rsidR="007D63D7" w:rsidRDefault="007D63D7">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b/>
          <w:u w:val="single"/>
        </w:rPr>
      </w:pPr>
    </w:p>
    <w:p w14:paraId="6FA9C443" w14:textId="77777777" w:rsidR="007D63D7" w:rsidRDefault="007D63D7">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b/>
          <w:u w:val="single"/>
        </w:rPr>
      </w:pPr>
    </w:p>
    <w:p w14:paraId="5EDB267D" w14:textId="77777777" w:rsidR="007D63D7" w:rsidRDefault="00AB6DE4" w:rsidP="009E6374">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b/>
          <w:u w:val="single"/>
        </w:rPr>
      </w:pPr>
      <w:r>
        <w:rPr>
          <w:rFonts w:ascii="Arial" w:hAnsi="Arial"/>
          <w:b/>
          <w:u w:val="single"/>
        </w:rPr>
        <w:t xml:space="preserve">NOTE: </w:t>
      </w:r>
    </w:p>
    <w:p w14:paraId="186075D6" w14:textId="77777777" w:rsidR="007D63D7" w:rsidRPr="009E6374" w:rsidRDefault="00AB6DE4" w:rsidP="009E6374">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b/>
          <w:u w:val="single"/>
        </w:rPr>
      </w:pPr>
      <w:r w:rsidRPr="009E6374">
        <w:rPr>
          <w:rFonts w:ascii="Arial" w:hAnsi="Arial"/>
          <w:b/>
          <w:u w:val="single"/>
        </w:rPr>
        <w:t xml:space="preserve">As part of conducting business with the University, supplier will be required </w:t>
      </w:r>
      <w:proofErr w:type="gramStart"/>
      <w:r w:rsidRPr="009E6374">
        <w:rPr>
          <w:rFonts w:ascii="Arial" w:hAnsi="Arial"/>
          <w:b/>
          <w:u w:val="single"/>
        </w:rPr>
        <w:t>to</w:t>
      </w:r>
      <w:proofErr w:type="gramEnd"/>
      <w:r w:rsidRPr="009E6374">
        <w:rPr>
          <w:rFonts w:ascii="Arial" w:hAnsi="Arial"/>
          <w:b/>
          <w:u w:val="single"/>
        </w:rPr>
        <w:t xml:space="preserve"> </w:t>
      </w:r>
      <w:proofErr w:type="gramStart"/>
      <w:r w:rsidRPr="009E6374">
        <w:rPr>
          <w:rFonts w:ascii="Arial" w:hAnsi="Arial"/>
          <w:b/>
          <w:u w:val="single"/>
        </w:rPr>
        <w:t>on-board</w:t>
      </w:r>
      <w:proofErr w:type="gramEnd"/>
      <w:r w:rsidRPr="009E6374">
        <w:rPr>
          <w:rFonts w:ascii="Arial" w:hAnsi="Arial"/>
          <w:b/>
          <w:u w:val="single"/>
        </w:rPr>
        <w:t xml:space="preserve"> through the University’s supplier registration portal </w:t>
      </w:r>
      <w:proofErr w:type="spellStart"/>
      <w:r w:rsidRPr="009E6374">
        <w:rPr>
          <w:rFonts w:ascii="Arial" w:hAnsi="Arial"/>
          <w:b/>
          <w:u w:val="single"/>
        </w:rPr>
        <w:t>PaymentWorks</w:t>
      </w:r>
      <w:proofErr w:type="spellEnd"/>
      <w:r>
        <w:rPr>
          <w:rFonts w:ascii="Arial" w:hAnsi="Arial"/>
          <w:b/>
          <w:u w:val="single"/>
        </w:rPr>
        <w:t xml:space="preserve"> at </w:t>
      </w:r>
      <w:hyperlink r:id="rId11" w:history="1">
        <w:r w:rsidRPr="001F2FB4">
          <w:rPr>
            <w:rStyle w:val="Hyperlink"/>
            <w:rFonts w:ascii="Arial" w:hAnsi="Arial"/>
            <w:b/>
          </w:rPr>
          <w:t>www.paymentworks.com</w:t>
        </w:r>
      </w:hyperlink>
      <w:r w:rsidRPr="009E6374">
        <w:rPr>
          <w:rFonts w:ascii="Arial" w:hAnsi="Arial"/>
          <w:b/>
          <w:u w:val="single"/>
        </w:rPr>
        <w:t>. Failure or refusal to do so may result in supplier not being selected for contract/order award.</w:t>
      </w:r>
    </w:p>
    <w:p w14:paraId="47953FD9" w14:textId="77777777" w:rsidR="007D63D7" w:rsidRPr="00432E56" w:rsidRDefault="007D63D7" w:rsidP="009E6374">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b/>
          <w:u w:val="single"/>
        </w:rPr>
      </w:pPr>
    </w:p>
    <w:p w14:paraId="43BF4F02" w14:textId="77777777" w:rsidR="007D63D7" w:rsidRPr="002C050E" w:rsidRDefault="007D63D7" w:rsidP="008074E4">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20"/>
        </w:rPr>
      </w:pPr>
    </w:p>
    <w:p w14:paraId="1D46DE23" w14:textId="77777777" w:rsidR="007D63D7" w:rsidRPr="002C050E" w:rsidRDefault="007D63D7">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 w:val="20"/>
        </w:rPr>
      </w:pPr>
    </w:p>
    <w:p w14:paraId="42C4B975" w14:textId="77777777" w:rsidR="007D63D7" w:rsidRPr="002C050E" w:rsidRDefault="00AB6DE4">
      <w:pPr>
        <w:numPr>
          <w:ilvl w:val="1"/>
          <w:numId w:val="1"/>
        </w:numPr>
        <w:tabs>
          <w:tab w:val="left" w:pos="1440"/>
        </w:tabs>
        <w:rPr>
          <w:rFonts w:ascii="Arial" w:hAnsi="Arial" w:cs="Arial"/>
          <w:b/>
          <w:sz w:val="20"/>
        </w:rPr>
      </w:pPr>
      <w:r w:rsidRPr="002C050E">
        <w:rPr>
          <w:rFonts w:ascii="Arial" w:hAnsi="Arial" w:cs="Arial"/>
          <w:b/>
          <w:sz w:val="20"/>
        </w:rPr>
        <w:t xml:space="preserve">Description of University </w:t>
      </w:r>
    </w:p>
    <w:p w14:paraId="100BA80E" w14:textId="77777777" w:rsidR="007D63D7" w:rsidRPr="002C050E" w:rsidRDefault="007D63D7" w:rsidP="00E665A9">
      <w:pPr>
        <w:tabs>
          <w:tab w:val="left" w:pos="720"/>
        </w:tabs>
        <w:ind w:left="720"/>
        <w:rPr>
          <w:rFonts w:ascii="Arial" w:hAnsi="Arial" w:cs="Arial"/>
          <w:b/>
          <w:bCs/>
          <w:sz w:val="20"/>
        </w:rPr>
      </w:pPr>
    </w:p>
    <w:p w14:paraId="2A3ADFCD" w14:textId="77777777" w:rsidR="007D63D7" w:rsidRPr="00391050" w:rsidRDefault="00AB6DE4" w:rsidP="00391050">
      <w:pPr>
        <w:ind w:left="720"/>
        <w:rPr>
          <w:rFonts w:ascii="Arial" w:hAnsi="Arial" w:cs="Arial"/>
          <w:sz w:val="20"/>
        </w:rPr>
      </w:pPr>
      <w:r w:rsidRPr="00391050">
        <w:rPr>
          <w:rFonts w:ascii="Arial" w:hAnsi="Arial" w:cs="Arial"/>
          <w:sz w:val="20"/>
        </w:rPr>
        <w:t>The University of Texas at Arlington is a comprehensive teaching, research, and public service university in the heart of Dallas–Fort Worth. With a student body of over 41,000, UTA is the second-largest institution in the University of Texas System, offering more than 180 undergraduate and graduate degree programs. Its College of Nursing and Health Innovation is the largest producer of baccalaureate-educated nurses in Texas, and its College of Engineering offers the most comprehensive slate of degree programs in North Texas. Recognized as an R-1 university, UTA stands among the nation’s top 5% of institutions for research activity, according to the Carnegie Classification of Institutions of Higher Education. </w:t>
      </w:r>
    </w:p>
    <w:p w14:paraId="2FA89696" w14:textId="77777777" w:rsidR="007D63D7" w:rsidRPr="00391050" w:rsidRDefault="007D63D7" w:rsidP="00391050">
      <w:pPr>
        <w:ind w:left="720"/>
        <w:rPr>
          <w:rFonts w:ascii="Arial" w:hAnsi="Arial" w:cs="Arial"/>
          <w:sz w:val="20"/>
        </w:rPr>
      </w:pPr>
    </w:p>
    <w:p w14:paraId="71A5CD88" w14:textId="77777777" w:rsidR="007D63D7" w:rsidRPr="00391050" w:rsidRDefault="00AB6DE4" w:rsidP="00391050">
      <w:pPr>
        <w:ind w:left="720"/>
        <w:rPr>
          <w:rFonts w:ascii="Arial" w:hAnsi="Arial" w:cs="Arial"/>
          <w:sz w:val="20"/>
        </w:rPr>
      </w:pPr>
      <w:r w:rsidRPr="00391050">
        <w:rPr>
          <w:rFonts w:ascii="Arial" w:hAnsi="Arial" w:cs="Arial"/>
          <w:sz w:val="20"/>
        </w:rPr>
        <w:t>UTA and its 300,000 alumni generate an annual economic impact of $28.8 billion for the state. The University has received the Innovation and Economic Prosperity designation from the Association of Public and Land Grant Universities and has earned recognition for its focus on student access and success, considered key drivers to economic growth and social progress for North Texas and beyond. </w:t>
      </w:r>
    </w:p>
    <w:p w14:paraId="00CAE0D5" w14:textId="77777777" w:rsidR="007D63D7" w:rsidRPr="00391050" w:rsidRDefault="007D63D7" w:rsidP="00391050">
      <w:pPr>
        <w:ind w:left="720"/>
        <w:rPr>
          <w:rFonts w:ascii="Arial" w:hAnsi="Arial" w:cs="Arial"/>
          <w:sz w:val="20"/>
        </w:rPr>
      </w:pPr>
    </w:p>
    <w:p w14:paraId="021FF9C3" w14:textId="77777777" w:rsidR="007D63D7" w:rsidRPr="00391050" w:rsidRDefault="00AB6DE4" w:rsidP="00391050">
      <w:pPr>
        <w:ind w:left="720"/>
        <w:rPr>
          <w:rFonts w:ascii="Arial" w:hAnsi="Arial" w:cs="Arial"/>
          <w:sz w:val="20"/>
        </w:rPr>
      </w:pPr>
      <w:r w:rsidRPr="00391050">
        <w:rPr>
          <w:rFonts w:ascii="Arial" w:hAnsi="Arial" w:cs="Arial"/>
          <w:sz w:val="20"/>
        </w:rPr>
        <w:t xml:space="preserve">Over its 131-year history, UT Arlington has evolved into a renowned university within the state and one of emerging </w:t>
      </w:r>
      <w:proofErr w:type="gramStart"/>
      <w:r w:rsidRPr="00391050">
        <w:rPr>
          <w:rFonts w:ascii="Arial" w:hAnsi="Arial" w:cs="Arial"/>
          <w:sz w:val="20"/>
        </w:rPr>
        <w:t>position</w:t>
      </w:r>
      <w:proofErr w:type="gramEnd"/>
      <w:r w:rsidRPr="00391050">
        <w:rPr>
          <w:rFonts w:ascii="Arial" w:hAnsi="Arial" w:cs="Arial"/>
          <w:sz w:val="20"/>
        </w:rPr>
        <w:t xml:space="preserve"> nationally and internationally. In 2028, a branch campus, UTA West, will open within the Walsh Ranch development on the western edge of Fort Worth, expanding the University’s footprint in the area, which also includes the UTA Research Institute in east Fort Worth and the UTA Fort Worth Center downtown.</w:t>
      </w:r>
    </w:p>
    <w:p w14:paraId="1FBD7207" w14:textId="77777777" w:rsidR="007D63D7" w:rsidRPr="002C050E" w:rsidRDefault="007D63D7">
      <w:pPr>
        <w:rPr>
          <w:rFonts w:ascii="Arial" w:hAnsi="Arial" w:cs="Arial"/>
          <w:sz w:val="20"/>
        </w:rPr>
      </w:pPr>
    </w:p>
    <w:p w14:paraId="41CC40C2" w14:textId="77777777" w:rsidR="007D63D7" w:rsidRPr="002C050E" w:rsidRDefault="00AB6DE4">
      <w:pPr>
        <w:rPr>
          <w:rFonts w:ascii="Arial" w:hAnsi="Arial" w:cs="Arial"/>
          <w:b/>
          <w:sz w:val="20"/>
        </w:rPr>
      </w:pPr>
      <w:r w:rsidRPr="002C050E">
        <w:rPr>
          <w:rFonts w:ascii="Arial" w:hAnsi="Arial" w:cs="Arial"/>
          <w:b/>
          <w:sz w:val="20"/>
        </w:rPr>
        <w:t>1.2</w:t>
      </w:r>
      <w:r w:rsidRPr="002C050E">
        <w:rPr>
          <w:rFonts w:ascii="Arial" w:hAnsi="Arial" w:cs="Arial"/>
          <w:b/>
          <w:sz w:val="20"/>
        </w:rPr>
        <w:tab/>
        <w:t xml:space="preserve">Background and Special Circumstances </w:t>
      </w:r>
    </w:p>
    <w:p w14:paraId="53DD253C" w14:textId="77777777" w:rsidR="007D63D7" w:rsidRPr="002C050E" w:rsidRDefault="007D63D7">
      <w:pPr>
        <w:rPr>
          <w:rFonts w:ascii="Arial" w:hAnsi="Arial" w:cs="Arial"/>
          <w:sz w:val="20"/>
        </w:rPr>
      </w:pPr>
    </w:p>
    <w:p w14:paraId="272EDF0A" w14:textId="12555A46" w:rsidR="00B13A40" w:rsidRPr="00B13A40" w:rsidRDefault="00B13A40" w:rsidP="00B13A40">
      <w:pPr>
        <w:ind w:left="720"/>
        <w:rPr>
          <w:rFonts w:ascii="Arial" w:hAnsi="Arial" w:cs="Arial"/>
          <w:sz w:val="20"/>
        </w:rPr>
      </w:pPr>
      <w:r w:rsidRPr="00B13A40">
        <w:rPr>
          <w:rFonts w:ascii="Arial" w:hAnsi="Arial" w:cs="Arial"/>
          <w:sz w:val="20"/>
        </w:rPr>
        <w:t>In our current environment, our staff is experiencing a significant workload due to staffing shortages and the ongoing impact of legislative and federal policy changes. At present, only three fully trained agents are available to manage the daily call volume.  </w:t>
      </w:r>
    </w:p>
    <w:p w14:paraId="4C2F3CB4" w14:textId="77777777" w:rsidR="00B13A40" w:rsidRPr="00B13A40" w:rsidRDefault="00B13A40" w:rsidP="00B13A40">
      <w:pPr>
        <w:rPr>
          <w:rFonts w:ascii="Arial" w:hAnsi="Arial" w:cs="Arial"/>
          <w:sz w:val="20"/>
        </w:rPr>
      </w:pPr>
      <w:r w:rsidRPr="00B13A40">
        <w:rPr>
          <w:rFonts w:ascii="Arial" w:hAnsi="Arial" w:cs="Arial"/>
          <w:sz w:val="20"/>
        </w:rPr>
        <w:t> </w:t>
      </w:r>
    </w:p>
    <w:p w14:paraId="4B389676" w14:textId="77777777" w:rsidR="00B13A40" w:rsidRPr="00B13A40" w:rsidRDefault="00B13A40" w:rsidP="00B13A40">
      <w:pPr>
        <w:ind w:left="720"/>
        <w:rPr>
          <w:rFonts w:ascii="Arial" w:hAnsi="Arial" w:cs="Arial"/>
          <w:sz w:val="20"/>
        </w:rPr>
      </w:pPr>
      <w:r w:rsidRPr="00B13A40">
        <w:rPr>
          <w:rFonts w:ascii="Arial" w:hAnsi="Arial" w:cs="Arial"/>
          <w:sz w:val="20"/>
        </w:rPr>
        <w:t>During peak enrollment periods, the team handles between 90 and 200 calls per hour. A large percentage of these calls involve routine inquiries, such as questions about financial aid disbursements, award amounts, document receipt confirmations, and general account status updates.  </w:t>
      </w:r>
    </w:p>
    <w:p w14:paraId="54F11B3C" w14:textId="77777777" w:rsidR="00B13A40" w:rsidRPr="00B13A40" w:rsidRDefault="00B13A40" w:rsidP="00B13A40">
      <w:pPr>
        <w:rPr>
          <w:rFonts w:ascii="Arial" w:hAnsi="Arial" w:cs="Arial"/>
          <w:sz w:val="20"/>
        </w:rPr>
      </w:pPr>
      <w:r w:rsidRPr="00B13A40">
        <w:rPr>
          <w:rFonts w:ascii="Arial" w:hAnsi="Arial" w:cs="Arial"/>
          <w:sz w:val="20"/>
        </w:rPr>
        <w:t> </w:t>
      </w:r>
    </w:p>
    <w:p w14:paraId="40AEBBFE" w14:textId="77777777" w:rsidR="00B13A40" w:rsidRPr="00B13A40" w:rsidRDefault="00B13A40" w:rsidP="00B13A40">
      <w:pPr>
        <w:ind w:left="720"/>
        <w:rPr>
          <w:rFonts w:ascii="Arial" w:hAnsi="Arial" w:cs="Arial"/>
          <w:sz w:val="20"/>
        </w:rPr>
      </w:pPr>
      <w:r w:rsidRPr="00B13A40">
        <w:rPr>
          <w:rFonts w:ascii="Arial" w:hAnsi="Arial" w:cs="Arial"/>
          <w:sz w:val="20"/>
        </w:rPr>
        <w:t>Looking ahead, I envision outsourcing these routine informational calls to a dedicated support service. This would allow our experienced staff to focus on more complex and time-sensitive student issues, ultimately improving the quality of service we provide while reducing employee workload and stress.  </w:t>
      </w:r>
    </w:p>
    <w:p w14:paraId="0A6EC808" w14:textId="77777777" w:rsidR="00B13A40" w:rsidRPr="00B13A40" w:rsidRDefault="00B13A40" w:rsidP="00B13A40">
      <w:pPr>
        <w:rPr>
          <w:rFonts w:ascii="Arial" w:hAnsi="Arial" w:cs="Arial"/>
          <w:sz w:val="20"/>
        </w:rPr>
      </w:pPr>
      <w:r w:rsidRPr="00B13A40">
        <w:rPr>
          <w:rFonts w:ascii="Arial" w:hAnsi="Arial" w:cs="Arial"/>
          <w:sz w:val="20"/>
        </w:rPr>
        <w:t> </w:t>
      </w:r>
    </w:p>
    <w:p w14:paraId="56FC9CB1" w14:textId="77777777" w:rsidR="00B13A40" w:rsidRPr="00B13A40" w:rsidRDefault="00B13A40" w:rsidP="00B13A40">
      <w:pPr>
        <w:ind w:left="720"/>
        <w:rPr>
          <w:rFonts w:ascii="Arial" w:hAnsi="Arial" w:cs="Arial"/>
          <w:sz w:val="20"/>
        </w:rPr>
      </w:pPr>
      <w:r w:rsidRPr="00B13A40">
        <w:rPr>
          <w:rFonts w:ascii="Arial" w:hAnsi="Arial" w:cs="Arial"/>
          <w:sz w:val="20"/>
        </w:rPr>
        <w:t>Additionally, reducing the volume of routine calls would help combat employee burnout and improve retention. We have seen that the demanding nature of the workload has contributed to turnover, as employees often seek less stressful opportunities elsewhere. Implementing a solution that better distributes call volume would not only enhance the student experience but also create a more sustainable and supportive work environment for our staff.  </w:t>
      </w:r>
    </w:p>
    <w:p w14:paraId="34141E93" w14:textId="77777777" w:rsidR="00B13A40" w:rsidRPr="00B13A40" w:rsidRDefault="00B13A40" w:rsidP="00B13A40">
      <w:pPr>
        <w:rPr>
          <w:rFonts w:ascii="Arial" w:hAnsi="Arial" w:cs="Arial"/>
          <w:sz w:val="20"/>
        </w:rPr>
      </w:pPr>
      <w:r w:rsidRPr="00B13A40">
        <w:rPr>
          <w:rFonts w:ascii="Arial" w:hAnsi="Arial" w:cs="Arial"/>
          <w:sz w:val="20"/>
        </w:rPr>
        <w:t> </w:t>
      </w:r>
    </w:p>
    <w:p w14:paraId="02E5B2F1" w14:textId="77777777" w:rsidR="00B13A40" w:rsidRPr="00B13A40" w:rsidRDefault="00B13A40" w:rsidP="00B13A40">
      <w:pPr>
        <w:ind w:left="720"/>
        <w:rPr>
          <w:rFonts w:ascii="Arial" w:hAnsi="Arial" w:cs="Arial"/>
          <w:sz w:val="20"/>
        </w:rPr>
      </w:pPr>
      <w:r w:rsidRPr="00B13A40">
        <w:rPr>
          <w:rFonts w:ascii="Arial" w:hAnsi="Arial" w:cs="Arial"/>
          <w:sz w:val="20"/>
        </w:rPr>
        <w:t>NOTE: The University reserves the right to make a dual award if deemed to be in the best interest of, and the best value for, our needs.</w:t>
      </w:r>
    </w:p>
    <w:p w14:paraId="400590C4" w14:textId="410E6A3E" w:rsidR="00B13A40" w:rsidRDefault="00B13A40"/>
    <w:p w14:paraId="39C2EBFD" w14:textId="74857C7C" w:rsidR="00B13A40" w:rsidRPr="002C050E" w:rsidRDefault="00B13A40" w:rsidP="00B13A40">
      <w:pPr>
        <w:tabs>
          <w:tab w:val="left" w:pos="1440"/>
        </w:tabs>
        <w:ind w:left="720"/>
        <w:rPr>
          <w:rFonts w:ascii="Arial" w:hAnsi="Arial" w:cs="Arial"/>
          <w:sz w:val="20"/>
        </w:rPr>
      </w:pPr>
    </w:p>
    <w:p w14:paraId="67483104" w14:textId="77777777" w:rsidR="007D63D7" w:rsidRPr="002C050E" w:rsidRDefault="00AB6DE4">
      <w:pPr>
        <w:rPr>
          <w:rFonts w:ascii="Arial" w:hAnsi="Arial" w:cs="Arial"/>
          <w:b/>
          <w:sz w:val="20"/>
        </w:rPr>
      </w:pPr>
      <w:r w:rsidRPr="002C050E">
        <w:rPr>
          <w:rFonts w:ascii="Arial" w:hAnsi="Arial" w:cs="Arial"/>
          <w:b/>
          <w:sz w:val="20"/>
        </w:rPr>
        <w:t>1.3</w:t>
      </w:r>
      <w:r w:rsidRPr="002C050E">
        <w:rPr>
          <w:rFonts w:ascii="Arial" w:hAnsi="Arial" w:cs="Arial"/>
          <w:b/>
          <w:sz w:val="20"/>
        </w:rPr>
        <w:tab/>
        <w:t xml:space="preserve">Objective of Request for Proposal </w:t>
      </w:r>
    </w:p>
    <w:p w14:paraId="578D5F03" w14:textId="77777777" w:rsidR="007D63D7" w:rsidRPr="002C050E" w:rsidRDefault="007D63D7">
      <w:pPr>
        <w:ind w:left="720"/>
        <w:rPr>
          <w:rFonts w:ascii="Arial" w:hAnsi="Arial" w:cs="Arial"/>
          <w:color w:val="000000"/>
          <w:sz w:val="20"/>
        </w:rPr>
      </w:pPr>
    </w:p>
    <w:p w14:paraId="6582D9E4" w14:textId="77777777" w:rsidR="007D63D7" w:rsidRPr="002C050E" w:rsidRDefault="00AB6DE4" w:rsidP="00A56A54">
      <w:pPr>
        <w:ind w:left="709"/>
        <w:rPr>
          <w:rFonts w:ascii="Arial" w:hAnsi="Arial" w:cs="Arial"/>
          <w:color w:val="000000"/>
          <w:sz w:val="20"/>
        </w:rPr>
      </w:pPr>
      <w:r w:rsidRPr="002C050E">
        <w:rPr>
          <w:rFonts w:ascii="Arial" w:hAnsi="Arial" w:cs="Arial"/>
          <w:color w:val="000000"/>
          <w:sz w:val="20"/>
        </w:rPr>
        <w:t xml:space="preserve">The University of Texas </w:t>
      </w:r>
      <w:r w:rsidRPr="00951598">
        <w:rPr>
          <w:rFonts w:ascii="Arial" w:hAnsi="Arial" w:cs="Arial"/>
          <w:color w:val="000000"/>
          <w:sz w:val="20"/>
        </w:rPr>
        <w:t>at Arlington</w:t>
      </w:r>
      <w:r w:rsidRPr="002C050E">
        <w:rPr>
          <w:rFonts w:ascii="Arial" w:hAnsi="Arial" w:cs="Arial"/>
          <w:color w:val="000000"/>
          <w:sz w:val="20"/>
        </w:rPr>
        <w:t xml:space="preserve"> (</w:t>
      </w:r>
      <w:r w:rsidRPr="002C050E">
        <w:rPr>
          <w:rFonts w:ascii="Arial" w:hAnsi="Arial" w:cs="Arial"/>
          <w:b/>
          <w:color w:val="000000"/>
          <w:sz w:val="20"/>
        </w:rPr>
        <w:t>University</w:t>
      </w:r>
      <w:r w:rsidRPr="002C050E">
        <w:rPr>
          <w:rFonts w:ascii="Arial" w:hAnsi="Arial" w:cs="Arial"/>
          <w:color w:val="000000"/>
          <w:sz w:val="20"/>
        </w:rPr>
        <w:t>) is soliciting proposals from qualified vendors to perform work (</w:t>
      </w:r>
      <w:r w:rsidRPr="002C050E">
        <w:rPr>
          <w:rFonts w:ascii="Arial" w:hAnsi="Arial" w:cs="Arial"/>
          <w:b/>
          <w:color w:val="000000"/>
          <w:sz w:val="20"/>
        </w:rPr>
        <w:t>Work</w:t>
      </w:r>
      <w:r w:rsidRPr="002C050E">
        <w:rPr>
          <w:rFonts w:ascii="Arial" w:hAnsi="Arial" w:cs="Arial"/>
          <w:color w:val="000000"/>
          <w:sz w:val="20"/>
        </w:rPr>
        <w:t xml:space="preserve">) more specifically described in </w:t>
      </w:r>
      <w:r w:rsidRPr="00A56A54">
        <w:rPr>
          <w:rFonts w:ascii="Arial" w:hAnsi="Arial"/>
          <w:b/>
          <w:color w:val="000000"/>
          <w:sz w:val="20"/>
        </w:rPr>
        <w:t>Scope of Work</w:t>
      </w:r>
      <w:r w:rsidRPr="00951598">
        <w:rPr>
          <w:rFonts w:ascii="Arial" w:hAnsi="Arial" w:cs="Arial"/>
          <w:b/>
          <w:color w:val="000000"/>
          <w:sz w:val="20"/>
        </w:rPr>
        <w:t xml:space="preserve"> </w:t>
      </w:r>
      <w:r w:rsidRPr="00951598">
        <w:rPr>
          <w:rFonts w:ascii="Arial" w:hAnsi="Arial" w:cs="Arial"/>
          <w:bCs/>
          <w:color w:val="000000"/>
          <w:sz w:val="20"/>
        </w:rPr>
        <w:t>Document</w:t>
      </w:r>
      <w:r w:rsidRPr="002C050E">
        <w:rPr>
          <w:rFonts w:ascii="Arial" w:hAnsi="Arial" w:cs="Arial"/>
          <w:color w:val="000000"/>
          <w:sz w:val="20"/>
        </w:rPr>
        <w:t xml:space="preserve"> of this Request for Proposal (</w:t>
      </w:r>
      <w:r w:rsidRPr="002C050E">
        <w:rPr>
          <w:rFonts w:ascii="Arial" w:hAnsi="Arial" w:cs="Arial"/>
          <w:b/>
          <w:color w:val="000000"/>
          <w:sz w:val="20"/>
        </w:rPr>
        <w:t>RFP</w:t>
      </w:r>
      <w:r w:rsidRPr="00951598">
        <w:rPr>
          <w:rFonts w:ascii="Arial" w:hAnsi="Arial" w:cs="Arial"/>
          <w:color w:val="000000"/>
          <w:sz w:val="20"/>
        </w:rPr>
        <w:t>).</w:t>
      </w:r>
    </w:p>
    <w:p w14:paraId="67EDFDEE" w14:textId="77777777" w:rsidR="007D63D7" w:rsidRPr="002C050E" w:rsidRDefault="007D63D7">
      <w:pPr>
        <w:ind w:left="720"/>
        <w:rPr>
          <w:rFonts w:ascii="Arial" w:hAnsi="Arial" w:cs="Arial"/>
          <w:color w:val="000000"/>
          <w:sz w:val="20"/>
        </w:rPr>
      </w:pPr>
    </w:p>
    <w:p w14:paraId="30338833" w14:textId="77777777" w:rsidR="007D63D7" w:rsidRPr="0030439E" w:rsidRDefault="00AB6DE4">
      <w:pPr>
        <w:pStyle w:val="ListParagraph"/>
        <w:numPr>
          <w:ilvl w:val="1"/>
          <w:numId w:val="8"/>
        </w:numPr>
        <w:ind w:left="90" w:hanging="90"/>
        <w:rPr>
          <w:rFonts w:ascii="Arial" w:hAnsi="Arial" w:cs="Arial"/>
          <w:sz w:val="20"/>
        </w:rPr>
      </w:pPr>
      <w:r w:rsidRPr="0030439E">
        <w:rPr>
          <w:rFonts w:ascii="Arial" w:hAnsi="Arial" w:cs="Arial"/>
          <w:b/>
          <w:color w:val="000000"/>
          <w:sz w:val="20"/>
        </w:rPr>
        <w:t>Term of the Agreement</w:t>
      </w:r>
    </w:p>
    <w:p w14:paraId="43FCE637" w14:textId="77777777" w:rsidR="007D63D7" w:rsidRPr="00A55209" w:rsidRDefault="007D63D7" w:rsidP="0030439E">
      <w:pPr>
        <w:rPr>
          <w:rFonts w:ascii="Arial" w:hAnsi="Arial" w:cs="Arial"/>
          <w:sz w:val="20"/>
        </w:rPr>
      </w:pPr>
    </w:p>
    <w:p w14:paraId="470DFEE6" w14:textId="2A16FA0E" w:rsidR="007D63D7" w:rsidRDefault="00B13A40" w:rsidP="00793BA0">
      <w:pPr>
        <w:ind w:left="720"/>
        <w:rPr>
          <w:rFonts w:ascii="Arial" w:hAnsi="Arial" w:cs="Arial"/>
          <w:sz w:val="20"/>
        </w:rPr>
      </w:pPr>
      <w:bookmarkStart w:id="4" w:name="_Hlk50020590"/>
      <w:bookmarkStart w:id="5" w:name="_Hlk50104635"/>
      <w:r w:rsidRPr="00B13A40">
        <w:rPr>
          <w:rFonts w:ascii="Arial" w:hAnsi="Arial" w:cs="Arial"/>
          <w:sz w:val="20"/>
        </w:rPr>
        <w:t>The initial term of the resulting Agreement will be for Two (2) year(s) and thereafter the University shall have the right, at its option, to renew the Agreement for up to Three (3) additional renewal terms of One (1) year(s) each. </w:t>
      </w:r>
    </w:p>
    <w:p w14:paraId="3735F926" w14:textId="77777777" w:rsidR="00B13A40" w:rsidRDefault="00B13A40" w:rsidP="00793BA0">
      <w:pPr>
        <w:ind w:left="720"/>
        <w:rPr>
          <w:rFonts w:ascii="Arial" w:hAnsi="Arial" w:cs="Arial"/>
          <w:sz w:val="20"/>
        </w:rPr>
      </w:pPr>
    </w:p>
    <w:p w14:paraId="7EF88B07" w14:textId="77777777" w:rsidR="007D63D7" w:rsidRPr="00793BA0" w:rsidRDefault="00AB6DE4" w:rsidP="00793BA0">
      <w:pPr>
        <w:ind w:left="720"/>
        <w:rPr>
          <w:rFonts w:ascii="Arial" w:hAnsi="Arial" w:cs="Arial"/>
          <w:sz w:val="20"/>
        </w:rPr>
      </w:pPr>
      <w:r w:rsidRPr="00793BA0">
        <w:rPr>
          <w:rFonts w:ascii="Arial" w:hAnsi="Arial" w:cs="Arial"/>
          <w:sz w:val="20"/>
        </w:rPr>
        <w:t>Prices for the initial term are to be firm. At the end of the initial term and each renewal term (if any), the rates may be increased, decreased or remain unchanged. Any price adjustment must be requested by the Vendor in writing, including detailed documentation supporting the increase, at least sixty (60) days prior to the expiration of the current term. Changes, if agreed to, shall be based upon the percentage change in the Bureau of Labor Statistics’ Consumer Price Index (CPI)-All Urban Consumers for Dallas-Fort Worth-Arlington for the previous contract period (</w:t>
      </w:r>
      <w:hyperlink r:id="rId12" w:history="1">
        <w:r w:rsidRPr="00793BA0">
          <w:rPr>
            <w:rStyle w:val="Hyperlink"/>
            <w:rFonts w:ascii="Arial" w:hAnsi="Arial" w:cs="Arial"/>
            <w:sz w:val="20"/>
          </w:rPr>
          <w:t>https://www.bls.gov/regions/southwest/news-release/consumerpriceindex_dallasfortworth.htm</w:t>
        </w:r>
      </w:hyperlink>
      <w:r w:rsidRPr="00793BA0">
        <w:rPr>
          <w:rFonts w:ascii="Arial" w:hAnsi="Arial" w:cs="Arial"/>
          <w:sz w:val="20"/>
        </w:rPr>
        <w:t>). No change in pricing shall exceed the year-over-year percentage change in the CPI index noted above, unless it is deemed in the best interest of the University based on current market conditions and the best value criteria included in Texas Education Code 51.9335.</w:t>
      </w:r>
    </w:p>
    <w:p w14:paraId="1FFA84B4" w14:textId="77777777" w:rsidR="007D63D7" w:rsidRDefault="007D63D7" w:rsidP="0030439E">
      <w:pPr>
        <w:widowControl w:val="0"/>
        <w:ind w:left="720"/>
        <w:rPr>
          <w:rFonts w:ascii="Arial" w:hAnsi="Arial" w:cs="Arial"/>
          <w:sz w:val="20"/>
        </w:rPr>
      </w:pPr>
    </w:p>
    <w:bookmarkEnd w:id="4"/>
    <w:bookmarkEnd w:id="5"/>
    <w:p w14:paraId="68C1BC4A" w14:textId="77777777" w:rsidR="007D63D7" w:rsidRDefault="007D63D7" w:rsidP="00614E58">
      <w:pPr>
        <w:rPr>
          <w:rFonts w:ascii="Arial" w:hAnsi="Arial" w:cs="Arial"/>
          <w:b/>
          <w:sz w:val="20"/>
        </w:rPr>
      </w:pPr>
    </w:p>
    <w:p w14:paraId="6B6146FC" w14:textId="729CBB0A" w:rsidR="007D63D7" w:rsidRPr="00951598" w:rsidRDefault="00AB6DE4">
      <w:pPr>
        <w:pStyle w:val="Default"/>
        <w:numPr>
          <w:ilvl w:val="1"/>
          <w:numId w:val="8"/>
        </w:numPr>
        <w:ind w:hanging="720"/>
        <w:jc w:val="both"/>
        <w:rPr>
          <w:sz w:val="20"/>
          <w:szCs w:val="20"/>
        </w:rPr>
      </w:pPr>
      <w:r>
        <w:rPr>
          <w:rStyle w:val="normaltextrun"/>
          <w:b/>
          <w:bCs/>
          <w:sz w:val="20"/>
          <w:szCs w:val="20"/>
          <w:shd w:val="clear" w:color="auto" w:fill="FFFFFF"/>
        </w:rPr>
        <w:t>Transition Period </w:t>
      </w:r>
    </w:p>
    <w:p w14:paraId="0DED252A" w14:textId="77777777" w:rsidR="007D63D7" w:rsidRPr="002C050E" w:rsidRDefault="007D63D7" w:rsidP="00093C0B">
      <w:pPr>
        <w:rPr>
          <w:rFonts w:ascii="Arial" w:hAnsi="Arial" w:cs="Arial"/>
          <w:sz w:val="20"/>
        </w:rPr>
      </w:pPr>
    </w:p>
    <w:p w14:paraId="079A3369" w14:textId="6303E354" w:rsidR="00672DF1" w:rsidRPr="00672DF1" w:rsidRDefault="00672DF1" w:rsidP="00672DF1">
      <w:pPr>
        <w:ind w:left="720"/>
        <w:rPr>
          <w:rFonts w:ascii="Arial" w:eastAsia="Times New Roman" w:hAnsi="Arial" w:cs="Arial"/>
          <w:sz w:val="20"/>
          <w:lang w:eastAsia="en-CA"/>
        </w:rPr>
      </w:pPr>
      <w:r w:rsidRPr="00672DF1">
        <w:rPr>
          <w:rFonts w:ascii="Arial" w:eastAsia="Times New Roman" w:hAnsi="Arial" w:cs="Arial"/>
          <w:sz w:val="20"/>
          <w:lang w:eastAsia="en-CA"/>
        </w:rPr>
        <w:t xml:space="preserve">Contractor must agree that when the resulting Contract Agreement of this RFP expires or is terminated for any reason, then, at the University’s option, Contractor will continue to perform the UTA2026-031 Financial Aid Call Center Services </w:t>
      </w:r>
      <w:proofErr w:type="spellStart"/>
      <w:r w:rsidRPr="00672DF1">
        <w:rPr>
          <w:rFonts w:ascii="Arial" w:eastAsia="Times New Roman" w:hAnsi="Arial" w:cs="Arial"/>
          <w:sz w:val="20"/>
          <w:lang w:eastAsia="en-CA"/>
        </w:rPr>
        <w:t>services</w:t>
      </w:r>
      <w:proofErr w:type="spellEnd"/>
      <w:r w:rsidRPr="00672DF1">
        <w:rPr>
          <w:rFonts w:ascii="Arial" w:eastAsia="Times New Roman" w:hAnsi="Arial" w:cs="Arial"/>
          <w:sz w:val="20"/>
          <w:lang w:eastAsia="en-CA"/>
        </w:rPr>
        <w:t xml:space="preserve"> in accordance with the terms, conditions and pricing of this Contract Agreement until the University contracts with another qualified and experienced Contractor(s) to perform the UTA2026-031 Financial Aid Call Center Services </w:t>
      </w:r>
      <w:proofErr w:type="spellStart"/>
      <w:r w:rsidRPr="00672DF1">
        <w:rPr>
          <w:rFonts w:ascii="Arial" w:eastAsia="Times New Roman" w:hAnsi="Arial" w:cs="Arial"/>
          <w:sz w:val="20"/>
          <w:lang w:eastAsia="en-CA"/>
        </w:rPr>
        <w:t>services</w:t>
      </w:r>
      <w:proofErr w:type="spellEnd"/>
      <w:r w:rsidRPr="00672DF1">
        <w:rPr>
          <w:rFonts w:ascii="Arial" w:eastAsia="Times New Roman" w:hAnsi="Arial" w:cs="Arial"/>
          <w:sz w:val="20"/>
          <w:lang w:eastAsia="en-CA"/>
        </w:rPr>
        <w:t xml:space="preserve"> or, is able to perform the UTA2026-031 Financial Aid Call Center Services </w:t>
      </w:r>
      <w:proofErr w:type="spellStart"/>
      <w:r w:rsidRPr="00672DF1">
        <w:rPr>
          <w:rFonts w:ascii="Arial" w:eastAsia="Times New Roman" w:hAnsi="Arial" w:cs="Arial"/>
          <w:sz w:val="20"/>
          <w:lang w:eastAsia="en-CA"/>
        </w:rPr>
        <w:t>services</w:t>
      </w:r>
      <w:proofErr w:type="spellEnd"/>
      <w:r w:rsidRPr="00672DF1">
        <w:rPr>
          <w:rFonts w:ascii="Arial" w:eastAsia="Times New Roman" w:hAnsi="Arial" w:cs="Arial"/>
          <w:sz w:val="20"/>
          <w:lang w:eastAsia="en-CA"/>
        </w:rPr>
        <w:t xml:space="preserve"> in-house; provided that the Contractor will not be required to continue performing the UTA2026-031 Financial Aid Call Center Services </w:t>
      </w:r>
      <w:proofErr w:type="spellStart"/>
      <w:r w:rsidRPr="00672DF1">
        <w:rPr>
          <w:rFonts w:ascii="Arial" w:eastAsia="Times New Roman" w:hAnsi="Arial" w:cs="Arial"/>
          <w:sz w:val="20"/>
          <w:lang w:eastAsia="en-CA"/>
        </w:rPr>
        <w:t>services</w:t>
      </w:r>
      <w:proofErr w:type="spellEnd"/>
      <w:r w:rsidRPr="00672DF1">
        <w:rPr>
          <w:rFonts w:ascii="Arial" w:eastAsia="Times New Roman" w:hAnsi="Arial" w:cs="Arial"/>
          <w:sz w:val="20"/>
          <w:lang w:eastAsia="en-CA"/>
        </w:rPr>
        <w:t xml:space="preserve"> for more than 180 days after the expiration or termination date of this Contract Agreement.</w:t>
      </w:r>
      <w:r w:rsidRPr="00672DF1">
        <w:rPr>
          <w:rFonts w:ascii="Arial" w:eastAsia="Times New Roman" w:hAnsi="Arial" w:cs="Arial"/>
          <w:sz w:val="20"/>
          <w:lang w:val="en-CA" w:eastAsia="en-CA"/>
        </w:rPr>
        <w:t> </w:t>
      </w:r>
      <w:r w:rsidRPr="00672DF1">
        <w:rPr>
          <w:rFonts w:ascii="Arial" w:eastAsia="Times New Roman" w:hAnsi="Arial" w:cs="Arial"/>
          <w:sz w:val="20"/>
          <w:lang w:eastAsia="en-CA"/>
        </w:rPr>
        <w:t> </w:t>
      </w:r>
    </w:p>
    <w:p w14:paraId="41B2F280" w14:textId="77777777" w:rsidR="00672DF1" w:rsidRPr="00672DF1" w:rsidRDefault="00672DF1" w:rsidP="00672DF1">
      <w:pPr>
        <w:ind w:left="720"/>
        <w:rPr>
          <w:rFonts w:ascii="Arial" w:eastAsia="Times New Roman" w:hAnsi="Arial" w:cs="Arial"/>
          <w:sz w:val="20"/>
          <w:lang w:eastAsia="en-CA"/>
        </w:rPr>
      </w:pPr>
      <w:r w:rsidRPr="00672DF1">
        <w:rPr>
          <w:rFonts w:ascii="Arial" w:eastAsia="Times New Roman" w:hAnsi="Arial" w:cs="Arial"/>
          <w:sz w:val="20"/>
          <w:lang w:val="en-CA" w:eastAsia="en-CA"/>
        </w:rPr>
        <w:t> </w:t>
      </w:r>
      <w:r w:rsidRPr="00672DF1">
        <w:rPr>
          <w:rFonts w:ascii="Arial" w:eastAsia="Times New Roman" w:hAnsi="Arial" w:cs="Arial"/>
          <w:sz w:val="20"/>
          <w:lang w:eastAsia="en-CA"/>
        </w:rPr>
        <w:t> </w:t>
      </w:r>
    </w:p>
    <w:p w14:paraId="090DEA8D" w14:textId="5BC656FC" w:rsidR="00672DF1" w:rsidRPr="00672DF1" w:rsidRDefault="00672DF1" w:rsidP="00672DF1">
      <w:pPr>
        <w:ind w:left="720"/>
        <w:rPr>
          <w:rFonts w:ascii="Arial" w:eastAsia="Times New Roman" w:hAnsi="Arial" w:cs="Arial"/>
          <w:sz w:val="20"/>
          <w:lang w:eastAsia="en-CA"/>
        </w:rPr>
      </w:pPr>
      <w:r w:rsidRPr="00672DF1">
        <w:rPr>
          <w:rFonts w:ascii="Arial" w:eastAsia="Times New Roman" w:hAnsi="Arial" w:cs="Arial"/>
          <w:sz w:val="20"/>
          <w:lang w:eastAsia="en-CA"/>
        </w:rPr>
        <w:t>The Contractor will cooperate with, and assist, the University’s efforts to transition to another Contractor(s) or to perform UTA2026-031 Financial Aid Call Center Services in-house.</w:t>
      </w:r>
      <w:r w:rsidRPr="00672DF1">
        <w:rPr>
          <w:rFonts w:ascii="Arial" w:eastAsia="Times New Roman" w:hAnsi="Arial" w:cs="Arial"/>
          <w:sz w:val="20"/>
          <w:lang w:val="en-CA" w:eastAsia="en-CA"/>
        </w:rPr>
        <w:t> </w:t>
      </w:r>
      <w:r w:rsidRPr="00672DF1">
        <w:rPr>
          <w:rFonts w:ascii="Arial" w:eastAsia="Times New Roman" w:hAnsi="Arial" w:cs="Arial"/>
          <w:sz w:val="20"/>
          <w:lang w:eastAsia="en-CA"/>
        </w:rPr>
        <w:t> </w:t>
      </w:r>
    </w:p>
    <w:p w14:paraId="2FBD26A9" w14:textId="77777777" w:rsidR="007D63D7" w:rsidRDefault="007D63D7" w:rsidP="00614E58">
      <w:pPr>
        <w:rPr>
          <w:rFonts w:ascii="Arial" w:hAnsi="Arial" w:cs="Arial"/>
          <w:b/>
          <w:sz w:val="20"/>
        </w:rPr>
      </w:pPr>
    </w:p>
    <w:p w14:paraId="0680F2D8" w14:textId="77777777" w:rsidR="007D63D7" w:rsidRPr="002C050E" w:rsidRDefault="00AB6DE4" w:rsidP="00614E58">
      <w:pPr>
        <w:rPr>
          <w:rFonts w:ascii="Arial" w:hAnsi="Arial" w:cs="Arial"/>
          <w:b/>
          <w:sz w:val="20"/>
        </w:rPr>
      </w:pPr>
      <w:r w:rsidRPr="002C050E">
        <w:rPr>
          <w:rFonts w:ascii="Arial" w:hAnsi="Arial" w:cs="Arial"/>
          <w:b/>
          <w:sz w:val="20"/>
        </w:rPr>
        <w:t>1.</w:t>
      </w:r>
      <w:r>
        <w:rPr>
          <w:rFonts w:ascii="Arial" w:hAnsi="Arial" w:cs="Arial"/>
          <w:b/>
          <w:sz w:val="20"/>
        </w:rPr>
        <w:t>6</w:t>
      </w:r>
      <w:r w:rsidRPr="002C050E">
        <w:rPr>
          <w:rFonts w:ascii="Arial" w:hAnsi="Arial" w:cs="Arial"/>
          <w:b/>
          <w:sz w:val="20"/>
        </w:rPr>
        <w:tab/>
        <w:t>Group Purchase Authority</w:t>
      </w:r>
    </w:p>
    <w:p w14:paraId="1BF10CF5" w14:textId="77777777" w:rsidR="007D63D7" w:rsidRPr="002C050E" w:rsidRDefault="007D63D7" w:rsidP="00614E58">
      <w:pPr>
        <w:rPr>
          <w:rFonts w:ascii="Arial" w:hAnsi="Arial" w:cs="Arial"/>
          <w:b/>
          <w:sz w:val="20"/>
        </w:rPr>
      </w:pPr>
    </w:p>
    <w:p w14:paraId="098AC73C" w14:textId="77777777" w:rsidR="007D63D7" w:rsidRDefault="00AB6DE4" w:rsidP="00FC2F2C">
      <w:pPr>
        <w:ind w:left="720"/>
        <w:rPr>
          <w:rFonts w:ascii="Arial" w:hAnsi="Arial" w:cs="Arial"/>
          <w:sz w:val="20"/>
        </w:rPr>
      </w:pPr>
      <w:r w:rsidRPr="00D12DE3">
        <w:rPr>
          <w:rFonts w:ascii="Arial" w:hAnsi="Arial" w:cs="Arial"/>
          <w:sz w:val="20"/>
        </w:rPr>
        <w:t xml:space="preserve">Texas law authorizes institutions of higher education (defined by </w:t>
      </w:r>
      <w:hyperlink r:id="rId13" w:anchor="61.003" w:history="1">
        <w:r>
          <w:rPr>
            <w:rStyle w:val="Hyperlink"/>
            <w:rFonts w:ascii="Arial" w:hAnsi="Arial" w:cs="Arial"/>
            <w:sz w:val="20"/>
          </w:rPr>
          <w:t>§</w:t>
        </w:r>
        <w:r w:rsidRPr="002C050E">
          <w:rPr>
            <w:rStyle w:val="Hyperlink"/>
            <w:rFonts w:ascii="Arial" w:hAnsi="Arial" w:cs="Arial"/>
            <w:sz w:val="20"/>
          </w:rPr>
          <w:t xml:space="preserve">61.003, </w:t>
        </w:r>
        <w:r w:rsidRPr="002C050E">
          <w:rPr>
            <w:rStyle w:val="Hyperlink"/>
            <w:rFonts w:ascii="Arial" w:hAnsi="Arial" w:cs="Arial"/>
            <w:i/>
            <w:sz w:val="20"/>
          </w:rPr>
          <w:t>Education Code</w:t>
        </w:r>
      </w:hyperlink>
      <w:r w:rsidRPr="00D12DE3">
        <w:rPr>
          <w:rFonts w:ascii="Arial" w:hAnsi="Arial" w:cs="Arial"/>
          <w:sz w:val="20"/>
        </w:rPr>
        <w:t xml:space="preserve">) to use the group purchasing procurement method (ref. </w:t>
      </w:r>
      <w:r>
        <w:rPr>
          <w:rFonts w:ascii="Arial" w:hAnsi="Arial" w:cs="Arial"/>
          <w:sz w:val="20"/>
        </w:rPr>
        <w:t>§§</w:t>
      </w:r>
      <w:hyperlink r:id="rId14" w:anchor="51.9335" w:history="1">
        <w:r w:rsidRPr="002C050E">
          <w:rPr>
            <w:rStyle w:val="Hyperlink"/>
            <w:rFonts w:ascii="Arial" w:hAnsi="Arial" w:cs="Arial"/>
            <w:sz w:val="20"/>
          </w:rPr>
          <w:t>51.9335</w:t>
        </w:r>
      </w:hyperlink>
      <w:r w:rsidRPr="00D12DE3">
        <w:rPr>
          <w:rFonts w:ascii="Arial" w:hAnsi="Arial" w:cs="Arial"/>
          <w:sz w:val="20"/>
        </w:rPr>
        <w:t xml:space="preserve">, </w:t>
      </w:r>
      <w:hyperlink r:id="rId15" w:anchor="73.115" w:history="1">
        <w:r w:rsidRPr="002C050E">
          <w:rPr>
            <w:rStyle w:val="Hyperlink"/>
            <w:rFonts w:ascii="Arial" w:hAnsi="Arial" w:cs="Arial"/>
            <w:sz w:val="20"/>
          </w:rPr>
          <w:t>73.115</w:t>
        </w:r>
      </w:hyperlink>
      <w:r w:rsidRPr="00D12DE3">
        <w:rPr>
          <w:rFonts w:ascii="Arial" w:hAnsi="Arial" w:cs="Arial"/>
          <w:sz w:val="20"/>
        </w:rPr>
        <w:t xml:space="preserve">, and </w:t>
      </w:r>
      <w:hyperlink r:id="rId16" w:anchor="74.008" w:history="1">
        <w:r w:rsidRPr="002C050E">
          <w:rPr>
            <w:rStyle w:val="Hyperlink"/>
            <w:rFonts w:ascii="Arial" w:hAnsi="Arial" w:cs="Arial"/>
            <w:sz w:val="20"/>
          </w:rPr>
          <w:t>74.008</w:t>
        </w:r>
      </w:hyperlink>
      <w:r w:rsidRPr="00D12DE3">
        <w:rPr>
          <w:rFonts w:ascii="Arial" w:hAnsi="Arial" w:cs="Arial"/>
          <w:sz w:val="20"/>
        </w:rPr>
        <w:t xml:space="preserve">, </w:t>
      </w:r>
      <w:r w:rsidRPr="00F71680">
        <w:rPr>
          <w:rFonts w:ascii="Arial" w:hAnsi="Arial" w:cs="Arial"/>
          <w:i/>
          <w:sz w:val="20"/>
        </w:rPr>
        <w:t>Education Code</w:t>
      </w:r>
      <w:r w:rsidRPr="00D12DE3">
        <w:rPr>
          <w:rFonts w:ascii="Arial" w:hAnsi="Arial" w:cs="Arial"/>
          <w:sz w:val="20"/>
        </w:rPr>
        <w:t xml:space="preserve">). Additional Texas institutions of higher education may therefore elect to enter into a contract with the successful Proposer under this RFP. </w:t>
      </w:r>
      <w:proofErr w:type="gramStart"/>
      <w:r w:rsidRPr="00D12DE3">
        <w:rPr>
          <w:rFonts w:ascii="Arial" w:hAnsi="Arial" w:cs="Arial"/>
          <w:sz w:val="20"/>
        </w:rPr>
        <w:t>In particular, Proposer</w:t>
      </w:r>
      <w:proofErr w:type="gramEnd"/>
      <w:r w:rsidRPr="00D12DE3">
        <w:rPr>
          <w:rFonts w:ascii="Arial" w:hAnsi="Arial" w:cs="Arial"/>
          <w:sz w:val="20"/>
        </w:rPr>
        <w:t xml:space="preserve"> should note that University is part of The University of Texas System (</w:t>
      </w:r>
      <w:r w:rsidRPr="004C40F0">
        <w:rPr>
          <w:rFonts w:ascii="Arial" w:hAnsi="Arial" w:cs="Arial"/>
          <w:b/>
          <w:sz w:val="20"/>
        </w:rPr>
        <w:t>UT System</w:t>
      </w:r>
      <w:r w:rsidRPr="00D12DE3">
        <w:rPr>
          <w:rFonts w:ascii="Arial" w:hAnsi="Arial" w:cs="Arial"/>
          <w:sz w:val="20"/>
        </w:rPr>
        <w:t xml:space="preserve">), which is comprised of fourteen institutions described at </w:t>
      </w:r>
      <w:hyperlink r:id="rId17" w:history="1">
        <w:r w:rsidRPr="002C050E">
          <w:rPr>
            <w:rStyle w:val="Hyperlink"/>
            <w:rFonts w:ascii="Arial" w:hAnsi="Arial" w:cs="Arial"/>
            <w:sz w:val="20"/>
          </w:rPr>
          <w:t>http://www.utsystem.edu/institutions</w:t>
        </w:r>
      </w:hyperlink>
      <w:r w:rsidRPr="00D12DE3">
        <w:rPr>
          <w:rFonts w:ascii="Arial" w:hAnsi="Arial" w:cs="Arial"/>
          <w:sz w:val="20"/>
        </w:rPr>
        <w:t xml:space="preserve">. UT System institutions routinely evaluate whether a contract resulting from a procurement conducted by one of the institutions might be suitable for use by another, and if so, this </w:t>
      </w:r>
      <w:r>
        <w:rPr>
          <w:rFonts w:ascii="Arial" w:hAnsi="Arial" w:cs="Arial"/>
          <w:sz w:val="20"/>
        </w:rPr>
        <w:t xml:space="preserve">RFP </w:t>
      </w:r>
      <w:r w:rsidRPr="00D12DE3">
        <w:rPr>
          <w:rFonts w:ascii="Arial" w:hAnsi="Arial" w:cs="Arial"/>
          <w:sz w:val="20"/>
        </w:rPr>
        <w:t xml:space="preserve">could give rise to additional purchase volumes. As a result, in submitting its proposal, Proposer should consider proposing a pricing model and other commercial terms that </w:t>
      </w:r>
      <w:proofErr w:type="gramStart"/>
      <w:r w:rsidRPr="00D12DE3">
        <w:rPr>
          <w:rFonts w:ascii="Arial" w:hAnsi="Arial" w:cs="Arial"/>
          <w:sz w:val="20"/>
        </w:rPr>
        <w:t>take into account</w:t>
      </w:r>
      <w:proofErr w:type="gramEnd"/>
      <w:r w:rsidRPr="00D12DE3">
        <w:rPr>
          <w:rFonts w:ascii="Arial" w:hAnsi="Arial" w:cs="Arial"/>
          <w:sz w:val="20"/>
        </w:rPr>
        <w:t xml:space="preserve"> </w:t>
      </w:r>
      <w:r>
        <w:rPr>
          <w:rFonts w:ascii="Arial" w:hAnsi="Arial" w:cs="Arial"/>
          <w:sz w:val="20"/>
        </w:rPr>
        <w:t>the</w:t>
      </w:r>
      <w:r w:rsidRPr="00D12DE3">
        <w:rPr>
          <w:rFonts w:ascii="Arial" w:hAnsi="Arial" w:cs="Arial"/>
          <w:sz w:val="20"/>
        </w:rPr>
        <w:t xml:space="preserve"> higher volumes and other expanded opportunities that could result from the eventual inclusion of other institutions in the purchase contemplated by this RFP. Any purchases made by other institutions based on this RFP will be the sole responsibility of </w:t>
      </w:r>
      <w:r>
        <w:rPr>
          <w:rFonts w:ascii="Arial" w:hAnsi="Arial" w:cs="Arial"/>
          <w:sz w:val="20"/>
        </w:rPr>
        <w:t>those</w:t>
      </w:r>
      <w:r w:rsidRPr="00D12DE3">
        <w:rPr>
          <w:rFonts w:ascii="Arial" w:hAnsi="Arial" w:cs="Arial"/>
          <w:sz w:val="20"/>
        </w:rPr>
        <w:t xml:space="preserve"> institutions.</w:t>
      </w:r>
    </w:p>
    <w:p w14:paraId="2C09ED10" w14:textId="77777777" w:rsidR="007D63D7" w:rsidRDefault="007D63D7" w:rsidP="00FC2F2C">
      <w:pPr>
        <w:ind w:left="720"/>
        <w:rPr>
          <w:rFonts w:ascii="Arial" w:hAnsi="Arial" w:cs="Arial"/>
          <w:sz w:val="20"/>
        </w:rPr>
      </w:pPr>
    </w:p>
    <w:p w14:paraId="13D8555C" w14:textId="77777777" w:rsidR="007D63D7" w:rsidRPr="0009756D" w:rsidRDefault="00AB6DE4">
      <w:pPr>
        <w:pStyle w:val="Default"/>
        <w:numPr>
          <w:ilvl w:val="1"/>
          <w:numId w:val="16"/>
        </w:numPr>
        <w:ind w:left="720" w:hanging="720"/>
        <w:jc w:val="both"/>
        <w:rPr>
          <w:sz w:val="20"/>
          <w:szCs w:val="20"/>
        </w:rPr>
      </w:pPr>
      <w:r w:rsidRPr="0009756D">
        <w:rPr>
          <w:b/>
          <w:sz w:val="20"/>
        </w:rPr>
        <w:t>Addenda and Additional RFP Documents</w:t>
      </w:r>
    </w:p>
    <w:p w14:paraId="6D4F5607" w14:textId="77777777" w:rsidR="007D63D7" w:rsidRDefault="007D63D7" w:rsidP="00E822FF">
      <w:pPr>
        <w:pStyle w:val="PlainText"/>
        <w:ind w:left="720"/>
        <w:jc w:val="both"/>
        <w:rPr>
          <w:rFonts w:ascii="Arial" w:eastAsiaTheme="minorHAnsi" w:hAnsi="Arial" w:cs="Arial"/>
        </w:rPr>
      </w:pPr>
    </w:p>
    <w:p w14:paraId="17A43FCF" w14:textId="77777777" w:rsidR="007D63D7" w:rsidRDefault="00AB6DE4" w:rsidP="00E822FF">
      <w:pPr>
        <w:ind w:left="709"/>
        <w:rPr>
          <w:rFonts w:ascii="Arial" w:hAnsi="Arial" w:cs="Arial"/>
          <w:sz w:val="20"/>
        </w:rPr>
      </w:pPr>
      <w:bookmarkStart w:id="6" w:name="_Hlk50020641"/>
      <w:r w:rsidRPr="00892D3F">
        <w:rPr>
          <w:rFonts w:ascii="Arial" w:hAnsi="Arial" w:cs="Arial"/>
          <w:sz w:val="20"/>
        </w:rPr>
        <w:t xml:space="preserve">Any addenda or other subsequently released RFP documents will be posted to the University’s online solicitation </w:t>
      </w:r>
      <w:r w:rsidRPr="0088167C">
        <w:rPr>
          <w:rFonts w:ascii="Arial" w:hAnsi="Arial" w:cs="Arial"/>
          <w:sz w:val="20"/>
        </w:rPr>
        <w:t xml:space="preserve">website </w:t>
      </w:r>
      <w:hyperlink r:id="rId18" w:history="1">
        <w:r w:rsidRPr="0088167C">
          <w:rPr>
            <w:rStyle w:val="Hyperlink"/>
            <w:rFonts w:ascii="Arial" w:hAnsi="Arial" w:cs="Arial"/>
            <w:sz w:val="20"/>
            <w:shd w:val="clear" w:color="auto" w:fill="FFFFFF"/>
          </w:rPr>
          <w:t>www.bidnetdirect.com//arlington</w:t>
        </w:r>
      </w:hyperlink>
      <w:r w:rsidRPr="0088167C">
        <w:rPr>
          <w:rFonts w:ascii="Arial" w:hAnsi="Arial" w:cs="Arial"/>
          <w:sz w:val="20"/>
        </w:rPr>
        <w:t xml:space="preserve"> (</w:t>
      </w:r>
      <w:proofErr w:type="spellStart"/>
      <w:r w:rsidRPr="0088167C">
        <w:rPr>
          <w:rFonts w:ascii="Arial" w:hAnsi="Arial" w:cs="Arial"/>
          <w:sz w:val="20"/>
        </w:rPr>
        <w:t>BidNet</w:t>
      </w:r>
      <w:proofErr w:type="spellEnd"/>
      <w:r w:rsidRPr="0088167C">
        <w:rPr>
          <w:rFonts w:ascii="Arial" w:hAnsi="Arial" w:cs="Arial"/>
          <w:sz w:val="20"/>
        </w:rPr>
        <w:t xml:space="preserve">). They will not be sent directly to potential proposers. It is the Proposer’s responsibility to periodically check the </w:t>
      </w:r>
      <w:proofErr w:type="spellStart"/>
      <w:r w:rsidRPr="0088167C">
        <w:rPr>
          <w:rFonts w:ascii="Arial" w:hAnsi="Arial" w:cs="Arial"/>
          <w:sz w:val="20"/>
        </w:rPr>
        <w:t>BidNet</w:t>
      </w:r>
      <w:proofErr w:type="spellEnd"/>
      <w:r w:rsidRPr="0088167C">
        <w:rPr>
          <w:rFonts w:ascii="Arial" w:hAnsi="Arial" w:cs="Arial"/>
          <w:sz w:val="20"/>
        </w:rPr>
        <w:t xml:space="preserve"> website </w:t>
      </w:r>
      <w:hyperlink r:id="rId19" w:history="1">
        <w:r w:rsidRPr="0088167C">
          <w:rPr>
            <w:rStyle w:val="Hyperlink"/>
            <w:rFonts w:ascii="Arial" w:hAnsi="Arial" w:cs="Arial"/>
            <w:sz w:val="20"/>
            <w:shd w:val="clear" w:color="auto" w:fill="FFFFFF"/>
          </w:rPr>
          <w:t>www.bidnetdirect.com//arlington</w:t>
        </w:r>
      </w:hyperlink>
      <w:r w:rsidRPr="0088167C">
        <w:rPr>
          <w:rFonts w:ascii="Arial" w:hAnsi="Arial" w:cs="Arial"/>
          <w:sz w:val="20"/>
        </w:rPr>
        <w:t xml:space="preserve"> for additional</w:t>
      </w:r>
      <w:r w:rsidRPr="00892D3F">
        <w:rPr>
          <w:rFonts w:ascii="Arial" w:hAnsi="Arial" w:cs="Arial"/>
          <w:sz w:val="20"/>
        </w:rPr>
        <w:t xml:space="preserve"> RFP documents. </w:t>
      </w:r>
    </w:p>
    <w:p w14:paraId="1330A605" w14:textId="77777777" w:rsidR="007D63D7" w:rsidRPr="00892D3F" w:rsidRDefault="007D63D7" w:rsidP="00E822FF">
      <w:pPr>
        <w:ind w:left="709"/>
        <w:rPr>
          <w:rFonts w:ascii="Arial" w:hAnsi="Arial" w:cs="Arial"/>
          <w:sz w:val="20"/>
        </w:rPr>
      </w:pPr>
    </w:p>
    <w:bookmarkEnd w:id="6"/>
    <w:p w14:paraId="4C5DBBAC" w14:textId="77777777" w:rsidR="007D63D7" w:rsidRPr="0009756D" w:rsidRDefault="00AB6DE4">
      <w:pPr>
        <w:pStyle w:val="Default"/>
        <w:numPr>
          <w:ilvl w:val="1"/>
          <w:numId w:val="16"/>
        </w:numPr>
        <w:ind w:left="709" w:hanging="709"/>
        <w:jc w:val="both"/>
        <w:rPr>
          <w:sz w:val="20"/>
          <w:szCs w:val="20"/>
        </w:rPr>
      </w:pPr>
      <w:r>
        <w:rPr>
          <w:b/>
          <w:sz w:val="20"/>
        </w:rPr>
        <w:t>Parking</w:t>
      </w:r>
    </w:p>
    <w:p w14:paraId="42F5959E" w14:textId="77777777" w:rsidR="007D63D7" w:rsidRDefault="007D63D7" w:rsidP="00E822FF">
      <w:pPr>
        <w:pStyle w:val="PlainText"/>
        <w:ind w:left="720"/>
        <w:jc w:val="both"/>
        <w:rPr>
          <w:rFonts w:ascii="Arial" w:hAnsi="Arial" w:cs="Arial"/>
          <w:sz w:val="20"/>
          <w:szCs w:val="20"/>
        </w:rPr>
      </w:pPr>
    </w:p>
    <w:p w14:paraId="6279A9F6" w14:textId="77777777" w:rsidR="007D63D7" w:rsidRDefault="00AB6DE4" w:rsidP="009D3410">
      <w:pPr>
        <w:pStyle w:val="PlainText"/>
        <w:ind w:left="714"/>
        <w:jc w:val="both"/>
      </w:pPr>
      <w:r>
        <w:rPr>
          <w:rFonts w:ascii="Arial" w:hAnsi="Arial" w:cs="Arial"/>
          <w:color w:val="332F2C"/>
          <w:sz w:val="20"/>
          <w:szCs w:val="20"/>
        </w:rPr>
        <w:t xml:space="preserve">To be aware of the requirements and options available for parking, employees of companies who park their personal vehicle in UTA parking facilities, or any property owned or controlled by UTA, to perform their duties are encouraged to </w:t>
      </w:r>
      <w:r>
        <w:rPr>
          <w:rFonts w:ascii="Arial" w:hAnsi="Arial" w:cs="Arial"/>
          <w:sz w:val="20"/>
          <w:szCs w:val="20"/>
        </w:rPr>
        <w:t xml:space="preserve">visit the University’s Parking and Transportation Services website at </w:t>
      </w:r>
      <w:hyperlink r:id="rId20" w:history="1">
        <w:r w:rsidRPr="008F105B">
          <w:rPr>
            <w:rStyle w:val="Hyperlink"/>
          </w:rPr>
          <w:t>https://www.uta.edu/pats/parking/contractor-vendor.php</w:t>
        </w:r>
      </w:hyperlink>
    </w:p>
    <w:p w14:paraId="707A1ADB" w14:textId="77777777" w:rsidR="007D63D7" w:rsidRPr="002C050E" w:rsidRDefault="00AB6DE4" w:rsidP="009D3410">
      <w:pPr>
        <w:pStyle w:val="PlainText"/>
        <w:ind w:left="714"/>
        <w:jc w:val="both"/>
        <w:rPr>
          <w:rFonts w:ascii="Arial" w:hAnsi="Arial" w:cs="Arial"/>
          <w:sz w:val="20"/>
        </w:rPr>
      </w:pPr>
      <w:r>
        <w:rPr>
          <w:rFonts w:ascii="Arial" w:hAnsi="Arial" w:cs="Arial"/>
          <w:sz w:val="20"/>
        </w:rPr>
        <w:br w:type="page"/>
      </w:r>
    </w:p>
    <w:p w14:paraId="17653142" w14:textId="77777777" w:rsidR="007D63D7" w:rsidRPr="00105E08" w:rsidRDefault="00AB6DE4">
      <w:pPr>
        <w:jc w:val="center"/>
        <w:rPr>
          <w:rFonts w:ascii="Arial" w:hAnsi="Arial"/>
          <w:b/>
        </w:rPr>
      </w:pPr>
      <w:r w:rsidRPr="00105E08">
        <w:rPr>
          <w:rFonts w:ascii="Arial" w:hAnsi="Arial"/>
          <w:b/>
        </w:rPr>
        <w:lastRenderedPageBreak/>
        <w:t>SECTION 2</w:t>
      </w:r>
    </w:p>
    <w:p w14:paraId="201F6175" w14:textId="77777777" w:rsidR="007D63D7" w:rsidRPr="00105E08" w:rsidRDefault="007D63D7">
      <w:pPr>
        <w:jc w:val="center"/>
        <w:rPr>
          <w:rFonts w:ascii="Arial" w:hAnsi="Arial"/>
          <w:b/>
        </w:rPr>
      </w:pPr>
    </w:p>
    <w:p w14:paraId="6EEA8CFC" w14:textId="77777777" w:rsidR="007D63D7" w:rsidRPr="00105E08" w:rsidRDefault="00AB6DE4">
      <w:pPr>
        <w:jc w:val="center"/>
        <w:rPr>
          <w:rFonts w:ascii="Arial" w:hAnsi="Arial"/>
          <w:b/>
          <w:u w:val="single"/>
        </w:rPr>
      </w:pPr>
      <w:r w:rsidRPr="00105E08">
        <w:rPr>
          <w:rFonts w:ascii="Arial" w:hAnsi="Arial"/>
          <w:b/>
          <w:u w:val="single"/>
        </w:rPr>
        <w:t>NOTICE TO PROPOSER</w:t>
      </w:r>
    </w:p>
    <w:p w14:paraId="372F8454" w14:textId="77777777" w:rsidR="007D63D7" w:rsidRPr="00105E08" w:rsidRDefault="007D63D7">
      <w:pPr>
        <w:rPr>
          <w:rFonts w:ascii="Arial" w:hAnsi="Arial"/>
        </w:rPr>
      </w:pPr>
    </w:p>
    <w:p w14:paraId="34F449D5" w14:textId="77777777" w:rsidR="007D63D7" w:rsidRPr="002C050E" w:rsidRDefault="00AB6DE4">
      <w:pPr>
        <w:rPr>
          <w:rFonts w:ascii="Arial" w:hAnsi="Arial" w:cs="Arial"/>
          <w:b/>
          <w:sz w:val="20"/>
        </w:rPr>
      </w:pPr>
      <w:r w:rsidRPr="002C050E">
        <w:rPr>
          <w:rFonts w:ascii="Arial" w:hAnsi="Arial" w:cs="Arial"/>
          <w:b/>
          <w:sz w:val="20"/>
        </w:rPr>
        <w:t>2.1</w:t>
      </w:r>
      <w:r w:rsidRPr="002C050E">
        <w:rPr>
          <w:rFonts w:ascii="Arial" w:hAnsi="Arial" w:cs="Arial"/>
          <w:b/>
          <w:sz w:val="20"/>
        </w:rPr>
        <w:tab/>
        <w:t xml:space="preserve">Submittal Deadline </w:t>
      </w:r>
    </w:p>
    <w:p w14:paraId="1AC13684" w14:textId="77777777" w:rsidR="007D63D7" w:rsidRPr="002C050E" w:rsidRDefault="007D63D7">
      <w:pPr>
        <w:rPr>
          <w:rFonts w:ascii="Arial" w:hAnsi="Arial" w:cs="Arial"/>
          <w:sz w:val="20"/>
        </w:rPr>
      </w:pPr>
    </w:p>
    <w:p w14:paraId="01551A08" w14:textId="3CBD659F" w:rsidR="007D63D7" w:rsidRPr="002C050E" w:rsidRDefault="00AB6DE4" w:rsidP="00A56A54">
      <w:pPr>
        <w:ind w:left="720"/>
        <w:jc w:val="left"/>
        <w:rPr>
          <w:rFonts w:ascii="Arial" w:hAnsi="Arial" w:cs="Arial"/>
          <w:sz w:val="20"/>
        </w:rPr>
      </w:pPr>
      <w:r w:rsidRPr="002C050E">
        <w:rPr>
          <w:rFonts w:ascii="Arial" w:hAnsi="Arial" w:cs="Arial"/>
          <w:sz w:val="20"/>
        </w:rPr>
        <w:t xml:space="preserve">University will accept proposals until </w:t>
      </w:r>
      <w:r>
        <w:rPr>
          <w:rFonts w:ascii="Arial" w:hAnsi="Arial" w:cs="Arial"/>
          <w:b/>
          <w:sz w:val="20"/>
        </w:rPr>
        <w:t xml:space="preserve">3:00 </w:t>
      </w:r>
      <w:r w:rsidRPr="002C050E">
        <w:rPr>
          <w:rFonts w:ascii="Arial" w:hAnsi="Arial" w:cs="Arial"/>
          <w:b/>
          <w:sz w:val="20"/>
        </w:rPr>
        <w:t xml:space="preserve">p.m. </w:t>
      </w:r>
      <w:r w:rsidRPr="002C050E">
        <w:rPr>
          <w:rFonts w:ascii="Arial" w:hAnsi="Arial" w:cs="Arial"/>
          <w:sz w:val="20"/>
        </w:rPr>
        <w:t xml:space="preserve">Central Time, on </w:t>
      </w:r>
      <w:r w:rsidR="007E4C8B">
        <w:rPr>
          <w:rFonts w:ascii="Arial" w:hAnsi="Arial" w:cs="Arial"/>
          <w:sz w:val="20"/>
        </w:rPr>
        <w:t>November 6, 2026</w:t>
      </w:r>
      <w:r w:rsidRPr="002C050E">
        <w:rPr>
          <w:rFonts w:ascii="Arial" w:hAnsi="Arial" w:cs="Arial"/>
          <w:sz w:val="20"/>
        </w:rPr>
        <w:t xml:space="preserve"> (</w:t>
      </w:r>
      <w:r w:rsidRPr="002C050E">
        <w:rPr>
          <w:rFonts w:ascii="Arial" w:hAnsi="Arial" w:cs="Arial"/>
          <w:b/>
          <w:sz w:val="20"/>
        </w:rPr>
        <w:t>Submittal Deadline</w:t>
      </w:r>
      <w:r w:rsidRPr="002C050E">
        <w:rPr>
          <w:rFonts w:ascii="Arial" w:hAnsi="Arial" w:cs="Arial"/>
          <w:sz w:val="20"/>
        </w:rPr>
        <w:t xml:space="preserve">). </w:t>
      </w:r>
    </w:p>
    <w:p w14:paraId="38D46199" w14:textId="77777777" w:rsidR="007D63D7" w:rsidRPr="002C050E" w:rsidRDefault="007D63D7">
      <w:pPr>
        <w:rPr>
          <w:rFonts w:ascii="Arial" w:hAnsi="Arial" w:cs="Arial"/>
          <w:sz w:val="20"/>
        </w:rPr>
      </w:pPr>
    </w:p>
    <w:p w14:paraId="46B1095E" w14:textId="77777777" w:rsidR="007D63D7" w:rsidRPr="002C050E" w:rsidRDefault="00AB6DE4">
      <w:pPr>
        <w:rPr>
          <w:rFonts w:ascii="Arial" w:hAnsi="Arial" w:cs="Arial"/>
          <w:b/>
          <w:sz w:val="20"/>
        </w:rPr>
      </w:pPr>
      <w:r w:rsidRPr="002C050E">
        <w:rPr>
          <w:rFonts w:ascii="Arial" w:hAnsi="Arial" w:cs="Arial"/>
          <w:b/>
          <w:sz w:val="20"/>
        </w:rPr>
        <w:t>2.2</w:t>
      </w:r>
      <w:r w:rsidRPr="002C050E">
        <w:rPr>
          <w:rFonts w:ascii="Arial" w:hAnsi="Arial" w:cs="Arial"/>
          <w:b/>
          <w:sz w:val="20"/>
        </w:rPr>
        <w:tab/>
      </w:r>
      <w:r w:rsidRPr="002C050E">
        <w:rPr>
          <w:rFonts w:ascii="Arial" w:hAnsi="Arial" w:cs="Arial"/>
          <w:b/>
          <w:bCs/>
          <w:sz w:val="20"/>
        </w:rPr>
        <w:t>RFP</w:t>
      </w:r>
      <w:r w:rsidRPr="002C050E">
        <w:rPr>
          <w:rFonts w:ascii="Arial" w:hAnsi="Arial" w:cs="Arial"/>
          <w:b/>
          <w:sz w:val="20"/>
        </w:rPr>
        <w:t xml:space="preserve"> Contact </w:t>
      </w:r>
      <w:r w:rsidRPr="002C050E">
        <w:rPr>
          <w:rFonts w:ascii="Arial" w:hAnsi="Arial" w:cs="Arial"/>
          <w:b/>
          <w:bCs/>
          <w:sz w:val="20"/>
        </w:rPr>
        <w:t>Information and Questions</w:t>
      </w:r>
      <w:r w:rsidRPr="002C050E">
        <w:rPr>
          <w:rFonts w:ascii="Arial" w:hAnsi="Arial" w:cs="Arial"/>
          <w:b/>
          <w:sz w:val="20"/>
        </w:rPr>
        <w:t xml:space="preserve"> </w:t>
      </w:r>
    </w:p>
    <w:p w14:paraId="10C137D7" w14:textId="77777777" w:rsidR="007D63D7" w:rsidRPr="002C050E" w:rsidRDefault="007D63D7">
      <w:pPr>
        <w:rPr>
          <w:rFonts w:ascii="Arial" w:hAnsi="Arial" w:cs="Arial"/>
          <w:sz w:val="20"/>
        </w:rPr>
      </w:pPr>
    </w:p>
    <w:p w14:paraId="5F87DAAA" w14:textId="77777777" w:rsidR="007D63D7" w:rsidRPr="002C050E" w:rsidRDefault="00AB6DE4" w:rsidP="003F2568">
      <w:pPr>
        <w:ind w:left="720"/>
        <w:rPr>
          <w:rFonts w:ascii="Arial" w:hAnsi="Arial" w:cs="Arial"/>
          <w:sz w:val="20"/>
        </w:rPr>
      </w:pPr>
      <w:r w:rsidRPr="005F58C1">
        <w:rPr>
          <w:rFonts w:ascii="Arial" w:hAnsi="Arial" w:cs="Arial"/>
          <w:sz w:val="20"/>
        </w:rPr>
        <w:t xml:space="preserve">Proposers and other </w:t>
      </w:r>
      <w:r w:rsidRPr="002C050E">
        <w:rPr>
          <w:rFonts w:ascii="Arial" w:hAnsi="Arial" w:cs="Arial"/>
          <w:sz w:val="20"/>
        </w:rPr>
        <w:t xml:space="preserve">Interested parties </w:t>
      </w:r>
      <w:r w:rsidRPr="005F58C1">
        <w:rPr>
          <w:rFonts w:ascii="Arial" w:hAnsi="Arial" w:cs="Arial"/>
          <w:sz w:val="20"/>
        </w:rPr>
        <w:t>m</w:t>
      </w:r>
      <w:r>
        <w:rPr>
          <w:rFonts w:ascii="Arial" w:hAnsi="Arial" w:cs="Arial"/>
          <w:sz w:val="20"/>
        </w:rPr>
        <w:t>ust</w:t>
      </w:r>
      <w:r w:rsidRPr="002C050E">
        <w:rPr>
          <w:rFonts w:ascii="Arial" w:hAnsi="Arial" w:cs="Arial"/>
          <w:sz w:val="20"/>
        </w:rPr>
        <w:t xml:space="preserve"> direct </w:t>
      </w:r>
      <w:r w:rsidRPr="005F58C1">
        <w:rPr>
          <w:rFonts w:ascii="Arial" w:hAnsi="Arial" w:cs="Arial"/>
          <w:sz w:val="20"/>
        </w:rPr>
        <w:t xml:space="preserve">all </w:t>
      </w:r>
      <w:r w:rsidRPr="002C050E">
        <w:rPr>
          <w:rFonts w:ascii="Arial" w:hAnsi="Arial" w:cs="Arial"/>
          <w:sz w:val="20"/>
        </w:rPr>
        <w:t xml:space="preserve">questions </w:t>
      </w:r>
      <w:r w:rsidRPr="005F58C1">
        <w:rPr>
          <w:rFonts w:ascii="Arial" w:hAnsi="Arial" w:cs="Arial"/>
          <w:sz w:val="20"/>
        </w:rPr>
        <w:t>or concerns regarding</w:t>
      </w:r>
      <w:r w:rsidRPr="002C050E">
        <w:rPr>
          <w:rFonts w:ascii="Arial" w:hAnsi="Arial" w:cs="Arial"/>
          <w:sz w:val="20"/>
        </w:rPr>
        <w:t xml:space="preserve"> this RFP to</w:t>
      </w:r>
      <w:r w:rsidRPr="005F58C1">
        <w:rPr>
          <w:rFonts w:ascii="Arial" w:hAnsi="Arial" w:cs="Arial"/>
          <w:sz w:val="20"/>
        </w:rPr>
        <w:t xml:space="preserve"> the following University contact (the “</w:t>
      </w:r>
      <w:r w:rsidRPr="005F58C1">
        <w:rPr>
          <w:rFonts w:ascii="Arial" w:hAnsi="Arial" w:cs="Arial"/>
          <w:b/>
          <w:bCs/>
          <w:sz w:val="20"/>
        </w:rPr>
        <w:t>University Contact</w:t>
      </w:r>
      <w:r w:rsidRPr="005F58C1">
        <w:rPr>
          <w:rFonts w:ascii="Arial" w:hAnsi="Arial" w:cs="Arial"/>
          <w:sz w:val="20"/>
        </w:rPr>
        <w:t>”)</w:t>
      </w:r>
      <w:r>
        <w:rPr>
          <w:rFonts w:ascii="Arial" w:hAnsi="Arial" w:cs="Arial"/>
          <w:sz w:val="20"/>
        </w:rPr>
        <w:t>.  Any direct contact with the end user or other University personnel related</w:t>
      </w:r>
      <w:r w:rsidRPr="002C050E">
        <w:rPr>
          <w:rFonts w:ascii="Arial" w:hAnsi="Arial" w:cs="Arial"/>
          <w:sz w:val="20"/>
        </w:rPr>
        <w:t xml:space="preserve"> to</w:t>
      </w:r>
      <w:r>
        <w:rPr>
          <w:rFonts w:ascii="Arial" w:hAnsi="Arial" w:cs="Arial"/>
          <w:sz w:val="20"/>
        </w:rPr>
        <w:t xml:space="preserve"> this</w:t>
      </w:r>
      <w:r w:rsidRPr="002C050E">
        <w:rPr>
          <w:rFonts w:ascii="Arial" w:hAnsi="Arial" w:cs="Arial"/>
          <w:sz w:val="20"/>
        </w:rPr>
        <w:t xml:space="preserve"> RFP </w:t>
      </w:r>
      <w:r>
        <w:rPr>
          <w:rFonts w:ascii="Arial" w:hAnsi="Arial" w:cs="Arial"/>
          <w:sz w:val="20"/>
        </w:rPr>
        <w:t>outside of a Procurement-</w:t>
      </w:r>
      <w:proofErr w:type="gramStart"/>
      <w:r>
        <w:rPr>
          <w:rFonts w:ascii="Arial" w:hAnsi="Arial" w:cs="Arial"/>
          <w:sz w:val="20"/>
        </w:rPr>
        <w:t>lead</w:t>
      </w:r>
      <w:proofErr w:type="gramEnd"/>
      <w:r>
        <w:rPr>
          <w:rFonts w:ascii="Arial" w:hAnsi="Arial" w:cs="Arial"/>
          <w:sz w:val="20"/>
        </w:rPr>
        <w:t xml:space="preserve"> meeting or discussion may be grounds for disqualification of proposal</w:t>
      </w:r>
      <w:r w:rsidRPr="005F58C1">
        <w:rPr>
          <w:rFonts w:ascii="Arial" w:hAnsi="Arial" w:cs="Arial"/>
          <w:sz w:val="20"/>
        </w:rPr>
        <w:t>:</w:t>
      </w:r>
    </w:p>
    <w:p w14:paraId="79DCA85C" w14:textId="77777777" w:rsidR="007D63D7" w:rsidRPr="002C050E" w:rsidRDefault="007D63D7" w:rsidP="00A56A54">
      <w:pPr>
        <w:ind w:left="720"/>
        <w:rPr>
          <w:rFonts w:ascii="Arial" w:hAnsi="Arial" w:cs="Arial"/>
          <w:sz w:val="20"/>
        </w:rPr>
      </w:pPr>
    </w:p>
    <w:p w14:paraId="2133D440" w14:textId="77777777" w:rsidR="007D63D7" w:rsidRDefault="00AB6DE4" w:rsidP="00E822FF">
      <w:pPr>
        <w:jc w:val="center"/>
        <w:rPr>
          <w:rFonts w:ascii="Arial" w:hAnsi="Arial" w:cs="Arial"/>
          <w:sz w:val="20"/>
          <w:highlight w:val="yellow"/>
        </w:rPr>
      </w:pPr>
      <w:bookmarkStart w:id="7" w:name="fld_ProcurementName"/>
      <w:r w:rsidRPr="00F01E92">
        <w:rPr>
          <w:rFonts w:ascii="Arial" w:hAnsi="Arial" w:cs="Arial"/>
          <w:sz w:val="20"/>
        </w:rPr>
        <w:t>Jamie Dorsett</w:t>
      </w:r>
      <w:bookmarkEnd w:id="7"/>
    </w:p>
    <w:p w14:paraId="5C62546B" w14:textId="77777777" w:rsidR="007D63D7" w:rsidRPr="00F01E92" w:rsidRDefault="00AB6DE4" w:rsidP="00E822FF">
      <w:pPr>
        <w:jc w:val="center"/>
        <w:rPr>
          <w:rFonts w:ascii="Arial" w:hAnsi="Arial" w:cs="Arial"/>
          <w:sz w:val="20"/>
        </w:rPr>
      </w:pPr>
      <w:r w:rsidRPr="00F01E92">
        <w:rPr>
          <w:rFonts w:ascii="Arial" w:hAnsi="Arial" w:cs="Arial"/>
          <w:sz w:val="20"/>
        </w:rPr>
        <w:t>Contract Specialist</w:t>
      </w:r>
    </w:p>
    <w:p w14:paraId="434D7D6A" w14:textId="0398F240" w:rsidR="007D63D7" w:rsidRPr="00524C42" w:rsidRDefault="00AB6DE4" w:rsidP="00E822FF">
      <w:pPr>
        <w:jc w:val="center"/>
        <w:rPr>
          <w:rFonts w:ascii="Arial" w:hAnsi="Arial"/>
          <w:sz w:val="20"/>
        </w:rPr>
      </w:pPr>
      <w:r w:rsidRPr="00F01E92">
        <w:rPr>
          <w:rFonts w:ascii="Arial" w:hAnsi="Arial" w:cs="Arial"/>
          <w:sz w:val="20"/>
        </w:rPr>
        <w:t xml:space="preserve">Email: </w:t>
      </w:r>
      <w:hyperlink r:id="rId21" w:history="1">
        <w:r w:rsidR="00C05B81" w:rsidRPr="00DE47E4">
          <w:rPr>
            <w:rStyle w:val="Hyperlink"/>
            <w:rFonts w:ascii="Arial" w:hAnsi="Arial" w:cs="Arial"/>
            <w:sz w:val="20"/>
          </w:rPr>
          <w:t>Jamie.Dorsett@uta.edu</w:t>
        </w:r>
      </w:hyperlink>
      <w:r w:rsidR="00C05B81">
        <w:rPr>
          <w:rFonts w:ascii="Arial" w:hAnsi="Arial" w:cs="Arial"/>
          <w:sz w:val="20"/>
        </w:rPr>
        <w:t xml:space="preserve"> </w:t>
      </w:r>
      <w:hyperlink r:id="rId22" w:history="1"/>
    </w:p>
    <w:p w14:paraId="0ED11E9B" w14:textId="77777777" w:rsidR="007D63D7" w:rsidRPr="002C050E" w:rsidRDefault="00AB6DE4" w:rsidP="00E822FF">
      <w:pPr>
        <w:jc w:val="center"/>
        <w:rPr>
          <w:rFonts w:ascii="Arial" w:hAnsi="Arial" w:cs="Arial"/>
          <w:sz w:val="20"/>
        </w:rPr>
      </w:pPr>
      <w:r w:rsidRPr="00A23D03">
        <w:rPr>
          <w:rFonts w:ascii="Arial" w:hAnsi="Arial"/>
          <w:sz w:val="20"/>
        </w:rPr>
        <w:t>RFP No</w:t>
      </w:r>
      <w:r w:rsidRPr="00F01E92">
        <w:rPr>
          <w:rFonts w:ascii="Arial" w:hAnsi="Arial" w:cs="Arial"/>
          <w:sz w:val="20"/>
        </w:rPr>
        <w:t xml:space="preserve">. </w:t>
      </w:r>
      <w:bookmarkStart w:id="8" w:name="fld_RFxNumberTwo"/>
      <w:r>
        <w:rPr>
          <w:rFonts w:ascii="Arial" w:hAnsi="Arial" w:cs="Arial"/>
          <w:sz w:val="20"/>
        </w:rPr>
        <w:t>UTA2026-031</w:t>
      </w:r>
      <w:bookmarkEnd w:id="8"/>
    </w:p>
    <w:p w14:paraId="078FE4A6" w14:textId="77777777" w:rsidR="007D63D7" w:rsidRPr="002C050E" w:rsidRDefault="007D63D7" w:rsidP="00E822FF">
      <w:pPr>
        <w:rPr>
          <w:rFonts w:ascii="Arial" w:hAnsi="Arial" w:cs="Arial"/>
          <w:sz w:val="20"/>
        </w:rPr>
      </w:pPr>
    </w:p>
    <w:p w14:paraId="36435A98" w14:textId="6C72DBCB" w:rsidR="007D63D7" w:rsidRPr="002C050E" w:rsidRDefault="00AB6DE4" w:rsidP="00204F43">
      <w:pPr>
        <w:ind w:left="720"/>
        <w:rPr>
          <w:rFonts w:ascii="Arial" w:hAnsi="Arial" w:cs="Arial"/>
          <w:sz w:val="20"/>
        </w:rPr>
      </w:pPr>
      <w:r>
        <w:rPr>
          <w:rFonts w:ascii="Arial" w:hAnsi="Arial" w:cs="Arial"/>
          <w:i/>
          <w:sz w:val="20"/>
        </w:rPr>
        <w:t xml:space="preserve">The </w:t>
      </w:r>
      <w:r w:rsidRPr="002C050E">
        <w:rPr>
          <w:rFonts w:ascii="Arial" w:hAnsi="Arial" w:cs="Arial"/>
          <w:i/>
          <w:sz w:val="20"/>
        </w:rPr>
        <w:t>University instructs interested parties to restrict all contact and questions regarding this RFP to written communications delivered (</w:t>
      </w:r>
      <w:proofErr w:type="spellStart"/>
      <w:r w:rsidRPr="002C050E">
        <w:rPr>
          <w:rFonts w:ascii="Arial" w:hAnsi="Arial" w:cs="Arial"/>
          <w:i/>
          <w:sz w:val="20"/>
        </w:rPr>
        <w:t>i</w:t>
      </w:r>
      <w:proofErr w:type="spellEnd"/>
      <w:r w:rsidRPr="002C050E">
        <w:rPr>
          <w:rFonts w:ascii="Arial" w:hAnsi="Arial" w:cs="Arial"/>
          <w:i/>
          <w:sz w:val="20"/>
        </w:rPr>
        <w:t xml:space="preserve">) in accordance with this Section on or before </w:t>
      </w:r>
      <w:r w:rsidR="007E4C8B">
        <w:rPr>
          <w:rFonts w:ascii="Arial" w:hAnsi="Arial" w:cs="Arial"/>
          <w:i/>
          <w:sz w:val="20"/>
        </w:rPr>
        <w:t>October 13, 2026</w:t>
      </w:r>
      <w:r w:rsidRPr="00A56A54">
        <w:rPr>
          <w:rFonts w:ascii="Arial" w:hAnsi="Arial"/>
          <w:b/>
          <w:i/>
          <w:sz w:val="20"/>
        </w:rPr>
        <w:t xml:space="preserve"> </w:t>
      </w:r>
      <w:r w:rsidRPr="002C050E">
        <w:rPr>
          <w:rFonts w:ascii="Arial" w:hAnsi="Arial" w:cs="Arial"/>
          <w:i/>
          <w:sz w:val="20"/>
        </w:rPr>
        <w:t>(</w:t>
      </w:r>
      <w:r w:rsidRPr="002C050E">
        <w:rPr>
          <w:rFonts w:ascii="Arial" w:hAnsi="Arial" w:cs="Arial"/>
          <w:b/>
          <w:i/>
          <w:sz w:val="20"/>
        </w:rPr>
        <w:t>Question Deadline</w:t>
      </w:r>
      <w:r w:rsidRPr="002C050E">
        <w:rPr>
          <w:rFonts w:ascii="Arial" w:hAnsi="Arial" w:cs="Arial"/>
          <w:i/>
          <w:sz w:val="20"/>
        </w:rPr>
        <w:t xml:space="preserve">), or (ii) if questions relate to Historically Underutilized Businesses, in accordance with </w:t>
      </w:r>
      <w:r w:rsidRPr="002C050E">
        <w:rPr>
          <w:rFonts w:ascii="Arial" w:hAnsi="Arial" w:cs="Arial"/>
          <w:b/>
          <w:i/>
          <w:sz w:val="20"/>
        </w:rPr>
        <w:t>Section 2.5</w:t>
      </w:r>
      <w:r w:rsidRPr="002C050E">
        <w:rPr>
          <w:rFonts w:ascii="Arial" w:hAnsi="Arial" w:cs="Arial"/>
          <w:i/>
          <w:sz w:val="20"/>
        </w:rPr>
        <w:t xml:space="preserve">. </w:t>
      </w:r>
    </w:p>
    <w:p w14:paraId="50F74C17" w14:textId="77777777" w:rsidR="007D63D7" w:rsidRPr="002C050E" w:rsidRDefault="007D63D7" w:rsidP="00204F43">
      <w:pPr>
        <w:ind w:left="720"/>
        <w:rPr>
          <w:rFonts w:ascii="Arial" w:hAnsi="Arial" w:cs="Arial"/>
          <w:sz w:val="20"/>
        </w:rPr>
      </w:pPr>
    </w:p>
    <w:p w14:paraId="3A2EE426" w14:textId="77777777" w:rsidR="007D63D7" w:rsidRPr="002C050E" w:rsidRDefault="00AB6DE4" w:rsidP="00204F43">
      <w:pPr>
        <w:ind w:left="720"/>
        <w:rPr>
          <w:rFonts w:ascii="Arial" w:hAnsi="Arial" w:cs="Arial"/>
          <w:sz w:val="20"/>
        </w:rPr>
      </w:pPr>
      <w:r w:rsidRPr="002C050E">
        <w:rPr>
          <w:rFonts w:ascii="Arial" w:hAnsi="Arial" w:cs="Arial"/>
          <w:sz w:val="20"/>
        </w:rPr>
        <w:t>University will provide responses as soon as practicable following the Question Deadline. University intends to respond to all timely submitted questions. However, University reserves the right to decline to respond to any question.</w:t>
      </w:r>
    </w:p>
    <w:p w14:paraId="33F35ED2" w14:textId="77777777" w:rsidR="007D63D7" w:rsidRPr="002C050E" w:rsidRDefault="007D63D7">
      <w:pPr>
        <w:rPr>
          <w:rFonts w:ascii="Arial" w:hAnsi="Arial" w:cs="Arial"/>
          <w:sz w:val="20"/>
        </w:rPr>
      </w:pPr>
    </w:p>
    <w:p w14:paraId="1A89700A" w14:textId="77777777" w:rsidR="007D63D7" w:rsidRPr="002C050E" w:rsidRDefault="00AB6DE4">
      <w:pPr>
        <w:rPr>
          <w:rFonts w:ascii="Arial" w:hAnsi="Arial" w:cs="Arial"/>
          <w:b/>
          <w:sz w:val="20"/>
        </w:rPr>
      </w:pPr>
      <w:r w:rsidRPr="002C050E">
        <w:rPr>
          <w:rFonts w:ascii="Arial" w:hAnsi="Arial" w:cs="Arial"/>
          <w:b/>
          <w:sz w:val="20"/>
        </w:rPr>
        <w:t>2.3</w:t>
      </w:r>
      <w:r w:rsidRPr="002C050E">
        <w:rPr>
          <w:rFonts w:ascii="Arial" w:hAnsi="Arial" w:cs="Arial"/>
          <w:b/>
          <w:sz w:val="20"/>
        </w:rPr>
        <w:tab/>
        <w:t xml:space="preserve">Criteria for Selection </w:t>
      </w:r>
    </w:p>
    <w:p w14:paraId="259BE9A1" w14:textId="77777777" w:rsidR="007D63D7" w:rsidRPr="002C050E" w:rsidRDefault="007D63D7">
      <w:pPr>
        <w:rPr>
          <w:rFonts w:ascii="Arial" w:hAnsi="Arial" w:cs="Arial"/>
          <w:sz w:val="20"/>
        </w:rPr>
      </w:pPr>
    </w:p>
    <w:p w14:paraId="695E8F97" w14:textId="77777777" w:rsidR="007D63D7" w:rsidRPr="002C050E" w:rsidRDefault="00AB6DE4">
      <w:pPr>
        <w:ind w:left="720"/>
        <w:rPr>
          <w:rFonts w:ascii="Arial" w:hAnsi="Arial" w:cs="Arial"/>
          <w:sz w:val="20"/>
        </w:rPr>
      </w:pPr>
      <w:r w:rsidRPr="002C050E">
        <w:rPr>
          <w:rFonts w:ascii="Arial" w:hAnsi="Arial" w:cs="Arial"/>
          <w:sz w:val="20"/>
        </w:rPr>
        <w:t xml:space="preserve">The successful Proposer, if any, selected by University through this RFP will be the Proposer that submits a proposal on or before the Submittal Deadline that is the most advantageous to </w:t>
      </w:r>
      <w:proofErr w:type="gramStart"/>
      <w:r w:rsidRPr="002C050E">
        <w:rPr>
          <w:rFonts w:ascii="Arial" w:hAnsi="Arial" w:cs="Arial"/>
          <w:sz w:val="20"/>
        </w:rPr>
        <w:t>University</w:t>
      </w:r>
      <w:proofErr w:type="gramEnd"/>
      <w:r w:rsidRPr="002C050E">
        <w:rPr>
          <w:rFonts w:ascii="Arial" w:hAnsi="Arial" w:cs="Arial"/>
          <w:sz w:val="20"/>
        </w:rPr>
        <w:t xml:space="preserve">. </w:t>
      </w:r>
      <w:r w:rsidRPr="002C050E">
        <w:rPr>
          <w:rFonts w:ascii="Arial" w:hAnsi="Arial" w:cs="Arial"/>
          <w:b/>
          <w:sz w:val="20"/>
        </w:rPr>
        <w:t>Contractor</w:t>
      </w:r>
      <w:r w:rsidRPr="002C050E">
        <w:rPr>
          <w:rFonts w:ascii="Arial" w:hAnsi="Arial" w:cs="Arial"/>
          <w:sz w:val="20"/>
        </w:rPr>
        <w:t xml:space="preserve"> means the successful Proposer under this RFP.</w:t>
      </w:r>
    </w:p>
    <w:p w14:paraId="6BB78658" w14:textId="77777777" w:rsidR="007D63D7" w:rsidRPr="002C050E" w:rsidRDefault="007D63D7">
      <w:pPr>
        <w:rPr>
          <w:rFonts w:ascii="Arial" w:hAnsi="Arial" w:cs="Arial"/>
          <w:sz w:val="20"/>
        </w:rPr>
      </w:pPr>
    </w:p>
    <w:p w14:paraId="7AA9CCC9" w14:textId="77777777" w:rsidR="007D63D7" w:rsidRPr="002C050E" w:rsidRDefault="00AB6DE4">
      <w:pPr>
        <w:ind w:left="720"/>
        <w:rPr>
          <w:rFonts w:ascii="Arial" w:hAnsi="Arial" w:cs="Arial"/>
          <w:sz w:val="20"/>
        </w:rPr>
      </w:pPr>
      <w:r w:rsidRPr="002C050E">
        <w:rPr>
          <w:rFonts w:ascii="Arial" w:hAnsi="Arial" w:cs="Arial"/>
          <w:sz w:val="20"/>
        </w:rPr>
        <w:t xml:space="preserve">Proposer is encouraged to propose terms and conditions offering the maximum benefit to </w:t>
      </w:r>
      <w:proofErr w:type="gramStart"/>
      <w:r w:rsidRPr="002C050E">
        <w:rPr>
          <w:rFonts w:ascii="Arial" w:hAnsi="Arial" w:cs="Arial"/>
          <w:sz w:val="20"/>
        </w:rPr>
        <w:t>University</w:t>
      </w:r>
      <w:proofErr w:type="gramEnd"/>
      <w:r w:rsidRPr="002C050E">
        <w:rPr>
          <w:rFonts w:ascii="Arial" w:hAnsi="Arial" w:cs="Arial"/>
          <w:sz w:val="20"/>
        </w:rPr>
        <w:t xml:space="preserve"> in terms of (1) service, (2) total overall cost, and (3) project management expertise. </w:t>
      </w:r>
    </w:p>
    <w:p w14:paraId="5F222DBC" w14:textId="77777777" w:rsidR="007D63D7" w:rsidRPr="002C050E" w:rsidRDefault="007D63D7">
      <w:pPr>
        <w:ind w:left="720"/>
        <w:rPr>
          <w:rFonts w:ascii="Arial" w:hAnsi="Arial" w:cs="Arial"/>
          <w:sz w:val="20"/>
        </w:rPr>
      </w:pPr>
    </w:p>
    <w:p w14:paraId="3D4162BC" w14:textId="77777777" w:rsidR="007D63D7" w:rsidRDefault="00AB6DE4" w:rsidP="00FC2F2C">
      <w:pPr>
        <w:ind w:left="720"/>
        <w:rPr>
          <w:rFonts w:ascii="Arial" w:hAnsi="Arial" w:cs="Arial"/>
          <w:sz w:val="20"/>
        </w:rPr>
      </w:pPr>
      <w:r w:rsidRPr="002C050E">
        <w:rPr>
          <w:rFonts w:ascii="Arial" w:hAnsi="Arial" w:cs="Arial"/>
          <w:sz w:val="20"/>
        </w:rPr>
        <w:t xml:space="preserve">The evaluation of proposals and the selection of Contractor will be based on the information provided in the proposal. University may consider additional information if University determines the information is relevant. </w:t>
      </w:r>
    </w:p>
    <w:p w14:paraId="10758D2F" w14:textId="77777777" w:rsidR="007D63D7" w:rsidRDefault="007D63D7" w:rsidP="00FC2F2C">
      <w:pPr>
        <w:ind w:left="720"/>
        <w:rPr>
          <w:rFonts w:ascii="Arial" w:hAnsi="Arial" w:cs="Arial"/>
          <w:sz w:val="20"/>
        </w:rPr>
      </w:pPr>
    </w:p>
    <w:p w14:paraId="46EF7904" w14:textId="78E40DF1" w:rsidR="007D63D7" w:rsidRDefault="00AB6DE4" w:rsidP="00FC2F2C">
      <w:pPr>
        <w:ind w:left="720"/>
        <w:rPr>
          <w:rFonts w:ascii="Arial" w:hAnsi="Arial" w:cs="Arial"/>
          <w:sz w:val="20"/>
        </w:rPr>
      </w:pPr>
      <w:r w:rsidRPr="002C050E">
        <w:rPr>
          <w:rFonts w:ascii="Arial" w:hAnsi="Arial" w:cs="Arial"/>
          <w:sz w:val="20"/>
        </w:rPr>
        <w:t xml:space="preserve">Criteria to be considered by </w:t>
      </w:r>
      <w:proofErr w:type="gramStart"/>
      <w:r w:rsidRPr="002C050E">
        <w:rPr>
          <w:rFonts w:ascii="Arial" w:hAnsi="Arial" w:cs="Arial"/>
          <w:sz w:val="20"/>
        </w:rPr>
        <w:t>University</w:t>
      </w:r>
      <w:proofErr w:type="gramEnd"/>
      <w:r w:rsidRPr="002C050E">
        <w:rPr>
          <w:rFonts w:ascii="Arial" w:hAnsi="Arial" w:cs="Arial"/>
          <w:sz w:val="20"/>
        </w:rPr>
        <w:t xml:space="preserve"> in evaluating proposals and selecting Contractor, will be these factors: </w:t>
      </w:r>
    </w:p>
    <w:p w14:paraId="6C0270FB" w14:textId="77777777" w:rsidR="007D63D7" w:rsidRDefault="007D63D7" w:rsidP="00645151">
      <w:pPr>
        <w:keepNext/>
        <w:keepLines/>
        <w:tabs>
          <w:tab w:val="left" w:pos="1440"/>
        </w:tabs>
        <w:spacing w:before="30" w:after="30"/>
        <w:ind w:left="1290" w:right="30"/>
        <w:jc w:val="left"/>
        <w:rPr>
          <w:rFonts w:ascii="Arial" w:hAnsi="Arial" w:cs="Arial"/>
          <w:sz w:val="20"/>
        </w:rPr>
      </w:pPr>
    </w:p>
    <w:p w14:paraId="34B547EB" w14:textId="77777777" w:rsidR="007D63D7" w:rsidRPr="002C050E" w:rsidRDefault="00AB6DE4">
      <w:pPr>
        <w:keepNext/>
        <w:keepLines/>
        <w:numPr>
          <w:ilvl w:val="2"/>
          <w:numId w:val="2"/>
        </w:numPr>
        <w:tabs>
          <w:tab w:val="left" w:pos="1440"/>
        </w:tabs>
        <w:spacing w:before="30" w:after="30"/>
        <w:ind w:left="1290" w:right="30" w:hanging="570"/>
        <w:jc w:val="left"/>
        <w:rPr>
          <w:rFonts w:ascii="Arial" w:hAnsi="Arial" w:cs="Arial"/>
          <w:sz w:val="20"/>
        </w:rPr>
      </w:pPr>
      <w:r w:rsidRPr="002C050E">
        <w:rPr>
          <w:rFonts w:ascii="Arial" w:hAnsi="Arial" w:cs="Arial"/>
          <w:sz w:val="20"/>
        </w:rPr>
        <w:t>T</w:t>
      </w:r>
      <w:r w:rsidRPr="002C050E">
        <w:rPr>
          <w:rFonts w:ascii="Arial" w:hAnsi="Arial" w:cs="Arial"/>
          <w:color w:val="000000"/>
          <w:sz w:val="20"/>
        </w:rPr>
        <w:t>hreshold Criteria Not Scored</w:t>
      </w:r>
    </w:p>
    <w:p w14:paraId="2994CA3B" w14:textId="6C68D5AF" w:rsidR="007D63D7" w:rsidRPr="002C050E" w:rsidRDefault="00AB6DE4" w:rsidP="007E4C8B">
      <w:pPr>
        <w:keepNext/>
        <w:keepLines/>
        <w:numPr>
          <w:ilvl w:val="3"/>
          <w:numId w:val="2"/>
        </w:numPr>
        <w:tabs>
          <w:tab w:val="left" w:pos="1800"/>
          <w:tab w:val="decimal" w:pos="2880"/>
        </w:tabs>
        <w:ind w:left="2160" w:hanging="1080"/>
        <w:rPr>
          <w:rFonts w:ascii="Arial" w:hAnsi="Arial" w:cs="Arial"/>
          <w:sz w:val="20"/>
        </w:rPr>
      </w:pPr>
      <w:r w:rsidRPr="002C050E">
        <w:rPr>
          <w:rFonts w:ascii="Arial" w:hAnsi="Arial" w:cs="Arial"/>
          <w:sz w:val="20"/>
        </w:rPr>
        <w:t xml:space="preserve">Ability of University to comply with laws regarding </w:t>
      </w:r>
      <w:r>
        <w:rPr>
          <w:rFonts w:ascii="Arial" w:hAnsi="Arial" w:cs="Arial"/>
          <w:sz w:val="20"/>
        </w:rPr>
        <w:t xml:space="preserve">VETHUB </w:t>
      </w:r>
      <w:r w:rsidRPr="002C050E">
        <w:rPr>
          <w:rFonts w:ascii="Arial" w:hAnsi="Arial" w:cs="Arial"/>
          <w:sz w:val="20"/>
        </w:rPr>
        <w:t>Historically Underutilized Businesses; and</w:t>
      </w:r>
    </w:p>
    <w:p w14:paraId="4C1EF454" w14:textId="77777777" w:rsidR="007D63D7" w:rsidRPr="00C418AA" w:rsidRDefault="00AB6DE4">
      <w:pPr>
        <w:pStyle w:val="ListParagraph"/>
        <w:keepNext/>
        <w:keepLines/>
        <w:numPr>
          <w:ilvl w:val="3"/>
          <w:numId w:val="2"/>
        </w:numPr>
        <w:tabs>
          <w:tab w:val="left" w:pos="2160"/>
          <w:tab w:val="decimal" w:pos="2880"/>
        </w:tabs>
        <w:rPr>
          <w:rFonts w:ascii="Arial" w:hAnsi="Arial" w:cs="Arial"/>
          <w:sz w:val="20"/>
        </w:rPr>
      </w:pPr>
      <w:r w:rsidRPr="00C418AA">
        <w:rPr>
          <w:rFonts w:ascii="Arial" w:hAnsi="Arial" w:cs="Arial"/>
          <w:sz w:val="20"/>
        </w:rPr>
        <w:t>Ability of University to comply with laws regarding purchases from persons with disabilities.</w:t>
      </w:r>
    </w:p>
    <w:p w14:paraId="3EBC1344" w14:textId="77777777" w:rsidR="000C4CF1" w:rsidRDefault="00AB6DE4">
      <w:pPr>
        <w:pStyle w:val="ListParagraph"/>
        <w:keepNext/>
        <w:keepLines/>
        <w:numPr>
          <w:ilvl w:val="3"/>
          <w:numId w:val="2"/>
        </w:numPr>
        <w:tabs>
          <w:tab w:val="left" w:pos="2160"/>
          <w:tab w:val="decimal" w:pos="2880"/>
        </w:tabs>
        <w:rPr>
          <w:rFonts w:ascii="Arial" w:hAnsi="Arial" w:cs="Arial"/>
          <w:sz w:val="20"/>
        </w:rPr>
      </w:pPr>
      <w:r>
        <w:rPr>
          <w:rFonts w:ascii="Arial" w:hAnsi="Arial" w:cs="Arial"/>
          <w:sz w:val="20"/>
        </w:rPr>
        <w:t>Ability to comply with Federal, State and University regulations related to Accessibility and Information Security.</w:t>
      </w:r>
    </w:p>
    <w:p w14:paraId="47332AE1" w14:textId="77777777" w:rsidR="000C4CF1" w:rsidRPr="000C4CF1" w:rsidRDefault="000C4CF1">
      <w:pPr>
        <w:pStyle w:val="ListParagraph"/>
        <w:keepNext/>
        <w:keepLines/>
        <w:numPr>
          <w:ilvl w:val="2"/>
          <w:numId w:val="2"/>
        </w:numPr>
        <w:tabs>
          <w:tab w:val="left" w:pos="2160"/>
          <w:tab w:val="decimal" w:pos="2880"/>
        </w:tabs>
        <w:rPr>
          <w:rFonts w:ascii="Arial" w:hAnsi="Arial" w:cs="Arial"/>
          <w:sz w:val="20"/>
        </w:rPr>
      </w:pPr>
      <w:r w:rsidRPr="000C4CF1">
        <w:rPr>
          <w:rFonts w:ascii="Arial" w:hAnsi="Arial" w:cs="Arial"/>
          <w:color w:val="000000"/>
          <w:sz w:val="20"/>
        </w:rPr>
        <w:t>Scored Criteria </w:t>
      </w:r>
    </w:p>
    <w:p w14:paraId="09BE4DE3" w14:textId="08E4A8FA" w:rsidR="000C4CF1" w:rsidRPr="000C4CF1" w:rsidRDefault="000C4CF1">
      <w:pPr>
        <w:pStyle w:val="ListParagraph"/>
        <w:keepNext/>
        <w:keepLines/>
        <w:numPr>
          <w:ilvl w:val="3"/>
          <w:numId w:val="2"/>
        </w:numPr>
        <w:tabs>
          <w:tab w:val="left" w:pos="2160"/>
          <w:tab w:val="decimal" w:pos="2880"/>
        </w:tabs>
        <w:rPr>
          <w:rFonts w:ascii="Arial" w:hAnsi="Arial" w:cs="Arial"/>
          <w:sz w:val="20"/>
        </w:rPr>
      </w:pPr>
      <w:r w:rsidRPr="000C4CF1">
        <w:rPr>
          <w:rFonts w:ascii="Arial" w:hAnsi="Arial" w:cs="Arial"/>
          <w:color w:val="000000"/>
          <w:sz w:val="20"/>
        </w:rPr>
        <w:t>Cost of goods and services; (20%) </w:t>
      </w:r>
    </w:p>
    <w:p w14:paraId="64BEB655" w14:textId="77777777" w:rsidR="000C4CF1" w:rsidRPr="008C02AC" w:rsidRDefault="000C4CF1">
      <w:pPr>
        <w:pStyle w:val="ListParagraph"/>
        <w:keepNext/>
        <w:keepLines/>
        <w:numPr>
          <w:ilvl w:val="3"/>
          <w:numId w:val="2"/>
        </w:numPr>
        <w:tabs>
          <w:tab w:val="left" w:pos="2160"/>
          <w:tab w:val="decimal" w:pos="2880"/>
        </w:tabs>
        <w:rPr>
          <w:rFonts w:ascii="Arial" w:hAnsi="Arial" w:cs="Arial"/>
          <w:sz w:val="20"/>
        </w:rPr>
      </w:pPr>
      <w:r w:rsidRPr="000C4CF1">
        <w:rPr>
          <w:rFonts w:ascii="Arial" w:hAnsi="Arial" w:cs="Arial"/>
          <w:color w:val="000000"/>
          <w:sz w:val="20"/>
        </w:rPr>
        <w:t>Reputation of the Proposer and of the Proposer's goods or services; (15%) </w:t>
      </w:r>
    </w:p>
    <w:p w14:paraId="0365D5EA" w14:textId="77777777" w:rsidR="000C4CF1" w:rsidRPr="008C02AC" w:rsidRDefault="000C4CF1">
      <w:pPr>
        <w:pStyle w:val="ListParagraph"/>
        <w:keepNext/>
        <w:keepLines/>
        <w:numPr>
          <w:ilvl w:val="3"/>
          <w:numId w:val="2"/>
        </w:numPr>
        <w:tabs>
          <w:tab w:val="left" w:pos="2160"/>
          <w:tab w:val="decimal" w:pos="2880"/>
        </w:tabs>
        <w:rPr>
          <w:rFonts w:ascii="Arial" w:hAnsi="Arial" w:cs="Arial"/>
          <w:sz w:val="20"/>
        </w:rPr>
      </w:pPr>
      <w:r w:rsidRPr="008C02AC">
        <w:rPr>
          <w:rFonts w:ascii="Arial" w:hAnsi="Arial" w:cs="Arial"/>
          <w:color w:val="000000"/>
          <w:sz w:val="20"/>
        </w:rPr>
        <w:t>Quality of the Proposer's goods or services; (20%) </w:t>
      </w:r>
    </w:p>
    <w:p w14:paraId="74CC2F39" w14:textId="77777777" w:rsidR="000C4CF1" w:rsidRPr="008C02AC" w:rsidRDefault="000C4CF1">
      <w:pPr>
        <w:pStyle w:val="ListParagraph"/>
        <w:keepNext/>
        <w:keepLines/>
        <w:numPr>
          <w:ilvl w:val="3"/>
          <w:numId w:val="2"/>
        </w:numPr>
        <w:tabs>
          <w:tab w:val="left" w:pos="2160"/>
          <w:tab w:val="decimal" w:pos="2880"/>
        </w:tabs>
        <w:rPr>
          <w:rFonts w:ascii="Arial" w:hAnsi="Arial" w:cs="Arial"/>
          <w:sz w:val="20"/>
        </w:rPr>
      </w:pPr>
      <w:r w:rsidRPr="008C02AC">
        <w:rPr>
          <w:rFonts w:ascii="Arial" w:hAnsi="Arial" w:cs="Arial"/>
          <w:color w:val="000000"/>
          <w:sz w:val="20"/>
        </w:rPr>
        <w:t>Extent to which the goods or services meet the University's needs; (30%) </w:t>
      </w:r>
    </w:p>
    <w:p w14:paraId="583C86E8" w14:textId="77777777" w:rsidR="000C4CF1" w:rsidRPr="008C02AC" w:rsidRDefault="000C4CF1">
      <w:pPr>
        <w:pStyle w:val="ListParagraph"/>
        <w:keepNext/>
        <w:keepLines/>
        <w:numPr>
          <w:ilvl w:val="3"/>
          <w:numId w:val="2"/>
        </w:numPr>
        <w:tabs>
          <w:tab w:val="left" w:pos="2160"/>
          <w:tab w:val="decimal" w:pos="2880"/>
        </w:tabs>
        <w:rPr>
          <w:rFonts w:ascii="Arial" w:hAnsi="Arial" w:cs="Arial"/>
          <w:sz w:val="20"/>
        </w:rPr>
      </w:pPr>
      <w:r w:rsidRPr="008C02AC">
        <w:rPr>
          <w:rFonts w:ascii="Arial" w:hAnsi="Arial" w:cs="Arial"/>
          <w:color w:val="000000"/>
          <w:sz w:val="20"/>
        </w:rPr>
        <w:t>Proposer's past relationship with the University; (5%) </w:t>
      </w:r>
    </w:p>
    <w:p w14:paraId="25104D05" w14:textId="77777777" w:rsidR="000C4CF1" w:rsidRPr="008C02AC" w:rsidRDefault="000C4CF1">
      <w:pPr>
        <w:pStyle w:val="ListParagraph"/>
        <w:keepNext/>
        <w:keepLines/>
        <w:numPr>
          <w:ilvl w:val="3"/>
          <w:numId w:val="2"/>
        </w:numPr>
        <w:tabs>
          <w:tab w:val="left" w:pos="2160"/>
          <w:tab w:val="decimal" w:pos="2880"/>
        </w:tabs>
        <w:rPr>
          <w:rFonts w:ascii="Arial" w:hAnsi="Arial" w:cs="Arial"/>
          <w:sz w:val="20"/>
        </w:rPr>
      </w:pPr>
      <w:r w:rsidRPr="008C02AC">
        <w:rPr>
          <w:rFonts w:ascii="Arial" w:hAnsi="Arial" w:cs="Arial"/>
          <w:color w:val="000000"/>
          <w:sz w:val="20"/>
        </w:rPr>
        <w:t>Total long-term cost to the University of acquiring the Proposer's goods or services (10%) </w:t>
      </w:r>
    </w:p>
    <w:p w14:paraId="6653A979" w14:textId="77777777" w:rsidR="007D63D7" w:rsidRPr="002C050E" w:rsidRDefault="007D63D7" w:rsidP="00FC2F2C">
      <w:pPr>
        <w:keepNext/>
        <w:keepLines/>
        <w:ind w:left="720"/>
        <w:rPr>
          <w:rFonts w:ascii="Arial" w:hAnsi="Arial" w:cs="Arial"/>
          <w:color w:val="000000"/>
          <w:sz w:val="20"/>
        </w:rPr>
      </w:pPr>
    </w:p>
    <w:p w14:paraId="41CFBC06" w14:textId="77777777" w:rsidR="007D63D7" w:rsidRDefault="007D63D7" w:rsidP="00FC2F2C">
      <w:pPr>
        <w:ind w:left="720"/>
        <w:rPr>
          <w:rFonts w:ascii="Arial" w:hAnsi="Arial" w:cs="Arial"/>
          <w:sz w:val="20"/>
        </w:rPr>
      </w:pPr>
    </w:p>
    <w:p w14:paraId="44D24BC0" w14:textId="77777777" w:rsidR="007D63D7" w:rsidRDefault="007D63D7" w:rsidP="00FC2F2C">
      <w:pPr>
        <w:ind w:left="720"/>
        <w:rPr>
          <w:rFonts w:ascii="Arial" w:hAnsi="Arial" w:cs="Arial"/>
          <w:sz w:val="20"/>
        </w:rPr>
      </w:pPr>
    </w:p>
    <w:p w14:paraId="52B0E362" w14:textId="77777777" w:rsidR="007D63D7" w:rsidRDefault="007D63D7" w:rsidP="009C6BE2">
      <w:pPr>
        <w:keepNext/>
        <w:keepLines/>
        <w:rPr>
          <w:rFonts w:ascii="Arial" w:hAnsi="Arial" w:cs="Arial"/>
          <w:b/>
          <w:sz w:val="20"/>
        </w:rPr>
      </w:pPr>
    </w:p>
    <w:p w14:paraId="67101040" w14:textId="77777777" w:rsidR="007D63D7" w:rsidRPr="002C050E" w:rsidRDefault="00AB6DE4" w:rsidP="009C6BE2">
      <w:pPr>
        <w:keepNext/>
        <w:keepLines/>
        <w:rPr>
          <w:rFonts w:ascii="Arial" w:hAnsi="Arial" w:cs="Arial"/>
          <w:b/>
          <w:sz w:val="20"/>
        </w:rPr>
      </w:pPr>
      <w:r w:rsidRPr="002C050E">
        <w:rPr>
          <w:rFonts w:ascii="Arial" w:hAnsi="Arial" w:cs="Arial"/>
          <w:b/>
          <w:sz w:val="20"/>
        </w:rPr>
        <w:t>2.4</w:t>
      </w:r>
      <w:r w:rsidRPr="002C050E">
        <w:rPr>
          <w:rFonts w:ascii="Arial" w:hAnsi="Arial" w:cs="Arial"/>
          <w:b/>
          <w:sz w:val="20"/>
        </w:rPr>
        <w:tab/>
        <w:t xml:space="preserve">Key Events Schedule </w:t>
      </w:r>
    </w:p>
    <w:p w14:paraId="6E4C456F" w14:textId="77777777" w:rsidR="007D63D7" w:rsidRPr="002C050E" w:rsidRDefault="007D63D7" w:rsidP="009C6BE2">
      <w:pPr>
        <w:keepNext/>
        <w:keepLines/>
        <w:rPr>
          <w:rFonts w:ascii="Arial" w:hAnsi="Arial" w:cs="Arial"/>
          <w:sz w:val="20"/>
        </w:rPr>
      </w:pPr>
    </w:p>
    <w:p w14:paraId="7F109986" w14:textId="77777777" w:rsidR="007D63D7" w:rsidRPr="002C050E" w:rsidRDefault="00AB6DE4" w:rsidP="009C6BE2">
      <w:pPr>
        <w:keepNext/>
        <w:keepLines/>
        <w:ind w:firstLine="720"/>
        <w:rPr>
          <w:rFonts w:ascii="Arial" w:hAnsi="Arial" w:cs="Arial"/>
          <w:sz w:val="20"/>
        </w:rPr>
      </w:pPr>
      <w:r w:rsidRPr="002C050E">
        <w:rPr>
          <w:rFonts w:ascii="Arial" w:hAnsi="Arial" w:cs="Arial"/>
          <w:sz w:val="20"/>
        </w:rPr>
        <w:t>Date RFP Issued</w:t>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bookmarkStart w:id="9" w:name="fld_IssueDateTwo"/>
      <w:r w:rsidRPr="001E445D">
        <w:rPr>
          <w:rFonts w:ascii="Arial" w:hAnsi="Arial" w:cs="Arial"/>
          <w:sz w:val="20"/>
          <w:highlight w:val="yellow"/>
        </w:rPr>
        <w:t>October 2, 2026</w:t>
      </w:r>
      <w:bookmarkEnd w:id="9"/>
      <w:r w:rsidRPr="002C050E">
        <w:rPr>
          <w:rFonts w:ascii="Arial" w:hAnsi="Arial" w:cs="Arial"/>
          <w:sz w:val="20"/>
        </w:rPr>
        <w:t xml:space="preserve"> </w:t>
      </w:r>
    </w:p>
    <w:p w14:paraId="3ADEA097" w14:textId="77777777" w:rsidR="007D63D7" w:rsidRPr="002C050E" w:rsidRDefault="007D63D7" w:rsidP="009C6BE2">
      <w:pPr>
        <w:keepNext/>
        <w:keepLines/>
        <w:rPr>
          <w:rFonts w:ascii="Arial" w:hAnsi="Arial" w:cs="Arial"/>
          <w:b/>
          <w:sz w:val="20"/>
        </w:rPr>
      </w:pPr>
    </w:p>
    <w:p w14:paraId="09C3A4E3" w14:textId="0B886611" w:rsidR="007D63D7" w:rsidRPr="002C050E" w:rsidRDefault="00AB6DE4" w:rsidP="009C6BE2">
      <w:pPr>
        <w:keepNext/>
        <w:keepLines/>
        <w:rPr>
          <w:rFonts w:ascii="Arial" w:hAnsi="Arial" w:cs="Arial"/>
          <w:sz w:val="20"/>
        </w:rPr>
      </w:pPr>
      <w:r w:rsidRPr="002C050E">
        <w:rPr>
          <w:rFonts w:ascii="Arial" w:hAnsi="Arial" w:cs="Arial"/>
          <w:sz w:val="20"/>
        </w:rPr>
        <w:tab/>
      </w:r>
      <w:r>
        <w:rPr>
          <w:rFonts w:ascii="Arial" w:hAnsi="Arial" w:cs="Arial"/>
          <w:sz w:val="20"/>
        </w:rPr>
        <w:t xml:space="preserve">Non-Mandatory </w:t>
      </w:r>
      <w:r w:rsidRPr="00005C7B">
        <w:rPr>
          <w:rFonts w:ascii="Arial" w:hAnsi="Arial" w:cs="Arial"/>
          <w:sz w:val="20"/>
        </w:rPr>
        <w:t>Pre-Proposal Conference</w:t>
      </w:r>
      <w:r w:rsidRPr="002C050E">
        <w:rPr>
          <w:rFonts w:ascii="Arial" w:hAnsi="Arial" w:cs="Arial"/>
          <w:sz w:val="20"/>
        </w:rPr>
        <w:tab/>
      </w:r>
      <w:bookmarkStart w:id="10" w:name="fld_PreProposalMeetingDateTwo"/>
      <w:r w:rsidR="00550A1B">
        <w:rPr>
          <w:rFonts w:ascii="Arial" w:hAnsi="Arial" w:cs="Arial"/>
          <w:sz w:val="20"/>
        </w:rPr>
        <w:tab/>
      </w:r>
      <w:bookmarkEnd w:id="10"/>
      <w:r w:rsidR="00E5726F" w:rsidRPr="001A21A7">
        <w:rPr>
          <w:rFonts w:ascii="Arial" w:hAnsi="Arial" w:cs="Arial"/>
          <w:sz w:val="20"/>
          <w:highlight w:val="yellow"/>
        </w:rPr>
        <w:t>October 9</w:t>
      </w:r>
      <w:r w:rsidRPr="001A21A7">
        <w:rPr>
          <w:rFonts w:ascii="Arial" w:hAnsi="Arial" w:cs="Arial"/>
          <w:sz w:val="20"/>
          <w:highlight w:val="yellow"/>
        </w:rPr>
        <w:t xml:space="preserve"> at </w:t>
      </w:r>
      <w:r w:rsidR="001A21A7" w:rsidRPr="001A21A7">
        <w:rPr>
          <w:rFonts w:ascii="Arial" w:hAnsi="Arial" w:cs="Arial"/>
          <w:sz w:val="20"/>
          <w:highlight w:val="yellow"/>
        </w:rPr>
        <w:t xml:space="preserve">10:00 </w:t>
      </w:r>
      <w:r w:rsidRPr="001A21A7">
        <w:rPr>
          <w:rFonts w:ascii="Arial" w:hAnsi="Arial" w:cs="Arial"/>
          <w:sz w:val="20"/>
          <w:highlight w:val="yellow"/>
        </w:rPr>
        <w:t>a.m. CST</w:t>
      </w:r>
    </w:p>
    <w:p w14:paraId="31995EC0" w14:textId="1DED13CB" w:rsidR="007D63D7" w:rsidRPr="002C050E" w:rsidRDefault="00AB6DE4" w:rsidP="009C6BE2">
      <w:pPr>
        <w:keepNext/>
        <w:keepLines/>
        <w:ind w:left="720" w:hanging="720"/>
        <w:rPr>
          <w:rFonts w:ascii="Arial" w:hAnsi="Arial" w:cs="Arial"/>
          <w:b/>
          <w:sz w:val="20"/>
        </w:rPr>
      </w:pPr>
      <w:r w:rsidRPr="002C050E">
        <w:rPr>
          <w:rFonts w:ascii="Arial" w:hAnsi="Arial" w:cs="Arial"/>
          <w:sz w:val="20"/>
        </w:rPr>
        <w:tab/>
      </w:r>
      <w:r w:rsidRPr="00005C7B">
        <w:rPr>
          <w:rFonts w:ascii="Arial" w:hAnsi="Arial" w:cs="Arial"/>
          <w:sz w:val="20"/>
        </w:rPr>
        <w:t xml:space="preserve">(ref. </w:t>
      </w:r>
      <w:r w:rsidRPr="00005C7B">
        <w:rPr>
          <w:rFonts w:ascii="Arial" w:hAnsi="Arial" w:cs="Arial"/>
          <w:b/>
          <w:sz w:val="20"/>
        </w:rPr>
        <w:t>Section 2.6</w:t>
      </w:r>
      <w:r w:rsidRPr="00005C7B">
        <w:rPr>
          <w:rFonts w:ascii="Arial" w:hAnsi="Arial" w:cs="Arial"/>
          <w:sz w:val="20"/>
        </w:rPr>
        <w:t>)</w:t>
      </w:r>
    </w:p>
    <w:p w14:paraId="63D4ADC3" w14:textId="77777777" w:rsidR="007D63D7" w:rsidRPr="002C050E" w:rsidRDefault="007D63D7" w:rsidP="009C6BE2">
      <w:pPr>
        <w:keepNext/>
        <w:keepLines/>
        <w:rPr>
          <w:rFonts w:ascii="Arial" w:hAnsi="Arial" w:cs="Arial"/>
          <w:sz w:val="20"/>
        </w:rPr>
      </w:pPr>
    </w:p>
    <w:p w14:paraId="711AECA6" w14:textId="5E8EBED2" w:rsidR="007D63D7" w:rsidRPr="002C050E" w:rsidRDefault="00AB6DE4" w:rsidP="009C6BE2">
      <w:pPr>
        <w:keepNext/>
        <w:keepLines/>
        <w:ind w:firstLine="720"/>
        <w:rPr>
          <w:rFonts w:ascii="Arial" w:hAnsi="Arial" w:cs="Arial"/>
          <w:sz w:val="20"/>
        </w:rPr>
      </w:pPr>
      <w:r w:rsidRPr="002C050E">
        <w:rPr>
          <w:rFonts w:ascii="Arial" w:hAnsi="Arial" w:cs="Arial"/>
          <w:sz w:val="20"/>
        </w:rPr>
        <w:t>Question Deadline</w:t>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00550A1B" w:rsidRPr="001A21A7">
        <w:rPr>
          <w:rFonts w:ascii="Arial" w:hAnsi="Arial" w:cs="Arial"/>
          <w:sz w:val="20"/>
          <w:highlight w:val="yellow"/>
        </w:rPr>
        <w:t>October 13</w:t>
      </w:r>
      <w:r w:rsidRPr="001A21A7">
        <w:rPr>
          <w:rFonts w:ascii="Arial" w:hAnsi="Arial" w:cs="Arial"/>
          <w:sz w:val="20"/>
          <w:highlight w:val="yellow"/>
        </w:rPr>
        <w:t xml:space="preserve"> at </w:t>
      </w:r>
      <w:r w:rsidR="00550A1B" w:rsidRPr="001A21A7">
        <w:rPr>
          <w:rFonts w:ascii="Arial" w:hAnsi="Arial" w:cs="Arial"/>
          <w:sz w:val="20"/>
          <w:highlight w:val="yellow"/>
        </w:rPr>
        <w:t xml:space="preserve">3:00 </w:t>
      </w:r>
      <w:r w:rsidRPr="001A21A7">
        <w:rPr>
          <w:rFonts w:ascii="Arial" w:hAnsi="Arial" w:cs="Arial"/>
          <w:sz w:val="20"/>
          <w:highlight w:val="yellow"/>
        </w:rPr>
        <w:t>p.m. CST</w:t>
      </w:r>
    </w:p>
    <w:p w14:paraId="30F5A234" w14:textId="77777777" w:rsidR="007D63D7" w:rsidRPr="002C050E" w:rsidRDefault="00AB6DE4" w:rsidP="009C6BE2">
      <w:pPr>
        <w:keepNext/>
        <w:keepLines/>
        <w:ind w:firstLine="720"/>
        <w:rPr>
          <w:rFonts w:ascii="Arial" w:hAnsi="Arial" w:cs="Arial"/>
          <w:sz w:val="20"/>
        </w:rPr>
      </w:pPr>
      <w:r w:rsidRPr="002C050E">
        <w:rPr>
          <w:rFonts w:ascii="Arial" w:hAnsi="Arial" w:cs="Arial"/>
          <w:sz w:val="20"/>
        </w:rPr>
        <w:t xml:space="preserve">(ref. </w:t>
      </w:r>
      <w:r w:rsidRPr="002C050E">
        <w:rPr>
          <w:rFonts w:ascii="Arial" w:hAnsi="Arial" w:cs="Arial"/>
          <w:b/>
          <w:sz w:val="20"/>
        </w:rPr>
        <w:t>Section 2.2</w:t>
      </w:r>
      <w:r w:rsidRPr="002C050E">
        <w:rPr>
          <w:rFonts w:ascii="Arial" w:hAnsi="Arial" w:cs="Arial"/>
          <w:sz w:val="20"/>
        </w:rPr>
        <w:t>)</w:t>
      </w:r>
    </w:p>
    <w:p w14:paraId="5A5C6F25" w14:textId="77777777" w:rsidR="007D63D7" w:rsidRPr="002C050E" w:rsidRDefault="007D63D7" w:rsidP="009C6BE2">
      <w:pPr>
        <w:keepNext/>
        <w:keepLines/>
        <w:rPr>
          <w:rFonts w:ascii="Arial" w:hAnsi="Arial" w:cs="Arial"/>
          <w:sz w:val="20"/>
        </w:rPr>
      </w:pPr>
    </w:p>
    <w:p w14:paraId="2720B882" w14:textId="32E3ED18" w:rsidR="007D63D7" w:rsidRDefault="00AB6DE4" w:rsidP="00601796">
      <w:pPr>
        <w:keepNext/>
        <w:keepLines/>
        <w:ind w:left="720"/>
        <w:rPr>
          <w:rFonts w:ascii="Arial" w:hAnsi="Arial" w:cs="Arial"/>
          <w:sz w:val="20"/>
        </w:rPr>
      </w:pPr>
      <w:r>
        <w:rPr>
          <w:rFonts w:ascii="Arial" w:hAnsi="Arial" w:cs="Arial"/>
          <w:sz w:val="20"/>
        </w:rPr>
        <w:t>VETHUB Subcontracting Training</w:t>
      </w:r>
      <w:r>
        <w:rPr>
          <w:rFonts w:ascii="Arial" w:hAnsi="Arial" w:cs="Arial"/>
          <w:sz w:val="20"/>
        </w:rPr>
        <w:tab/>
      </w:r>
      <w:r>
        <w:rPr>
          <w:rFonts w:ascii="Arial" w:hAnsi="Arial" w:cs="Arial"/>
          <w:sz w:val="20"/>
        </w:rPr>
        <w:tab/>
      </w:r>
      <w:r>
        <w:rPr>
          <w:rFonts w:ascii="Arial" w:hAnsi="Arial" w:cs="Arial"/>
          <w:sz w:val="20"/>
        </w:rPr>
        <w:tab/>
      </w:r>
      <w:r w:rsidR="00EB71EC" w:rsidRPr="00EB71EC">
        <w:rPr>
          <w:rFonts w:ascii="Arial" w:hAnsi="Arial" w:cs="Arial"/>
          <w:sz w:val="20"/>
          <w:highlight w:val="yellow"/>
        </w:rPr>
        <w:t xml:space="preserve">October 9, </w:t>
      </w:r>
      <w:proofErr w:type="gramStart"/>
      <w:r w:rsidR="00EB71EC" w:rsidRPr="00EB71EC">
        <w:rPr>
          <w:rFonts w:ascii="Arial" w:hAnsi="Arial" w:cs="Arial"/>
          <w:sz w:val="20"/>
          <w:highlight w:val="yellow"/>
        </w:rPr>
        <w:t>2026</w:t>
      </w:r>
      <w:proofErr w:type="gramEnd"/>
      <w:r w:rsidRPr="00EB71EC">
        <w:rPr>
          <w:rFonts w:ascii="Arial" w:hAnsi="Arial" w:cs="Arial"/>
          <w:sz w:val="20"/>
          <w:highlight w:val="yellow"/>
        </w:rPr>
        <w:t xml:space="preserve"> at</w:t>
      </w:r>
      <w:r w:rsidR="001A21A7">
        <w:rPr>
          <w:rFonts w:ascii="Arial" w:hAnsi="Arial" w:cs="Arial"/>
          <w:sz w:val="20"/>
          <w:highlight w:val="yellow"/>
        </w:rPr>
        <w:t xml:space="preserve"> </w:t>
      </w:r>
      <w:r w:rsidR="002A6626">
        <w:rPr>
          <w:rFonts w:ascii="Arial" w:hAnsi="Arial" w:cs="Arial"/>
          <w:sz w:val="20"/>
          <w:highlight w:val="yellow"/>
        </w:rPr>
        <w:t>11</w:t>
      </w:r>
      <w:r w:rsidR="001A21A7">
        <w:rPr>
          <w:rFonts w:ascii="Arial" w:hAnsi="Arial" w:cs="Arial"/>
          <w:sz w:val="20"/>
          <w:highlight w:val="yellow"/>
        </w:rPr>
        <w:t xml:space="preserve">:00 </w:t>
      </w:r>
      <w:r w:rsidRPr="00EB71EC">
        <w:rPr>
          <w:rFonts w:ascii="Arial" w:hAnsi="Arial" w:cs="Arial"/>
          <w:sz w:val="20"/>
          <w:highlight w:val="yellow"/>
        </w:rPr>
        <w:t>a.m. CST</w:t>
      </w:r>
    </w:p>
    <w:p w14:paraId="2D531371" w14:textId="77777777" w:rsidR="007D63D7" w:rsidRDefault="007D63D7" w:rsidP="00601796">
      <w:pPr>
        <w:keepNext/>
        <w:keepLines/>
        <w:ind w:left="720"/>
        <w:rPr>
          <w:rFonts w:ascii="Arial" w:hAnsi="Arial" w:cs="Arial"/>
          <w:sz w:val="20"/>
        </w:rPr>
      </w:pPr>
    </w:p>
    <w:p w14:paraId="671DA313" w14:textId="46085068" w:rsidR="007D63D7" w:rsidRDefault="00AB6DE4" w:rsidP="00601796">
      <w:pPr>
        <w:keepNext/>
        <w:keepLines/>
        <w:ind w:left="720"/>
        <w:rPr>
          <w:rFonts w:ascii="Arial" w:hAnsi="Arial" w:cs="Arial"/>
          <w:sz w:val="20"/>
        </w:rPr>
      </w:pPr>
      <w:r>
        <w:rPr>
          <w:rFonts w:ascii="Arial" w:hAnsi="Arial" w:cs="Arial"/>
          <w:sz w:val="20"/>
        </w:rPr>
        <w:t>VETHUB Subcontracting Plan Courtesy Review &amp; Question Deadline</w:t>
      </w:r>
      <w:r>
        <w:rPr>
          <w:rFonts w:ascii="Arial" w:hAnsi="Arial" w:cs="Arial"/>
          <w:sz w:val="20"/>
        </w:rPr>
        <w:tab/>
      </w:r>
      <w:r w:rsidR="00842D32" w:rsidRPr="001A21A7">
        <w:rPr>
          <w:rFonts w:ascii="Arial" w:hAnsi="Arial" w:cs="Arial"/>
          <w:sz w:val="20"/>
          <w:highlight w:val="yellow"/>
        </w:rPr>
        <w:t>October 23</w:t>
      </w:r>
      <w:r w:rsidRPr="001A21A7">
        <w:rPr>
          <w:rFonts w:ascii="Arial" w:hAnsi="Arial" w:cs="Arial"/>
          <w:sz w:val="20"/>
          <w:highlight w:val="yellow"/>
        </w:rPr>
        <w:t xml:space="preserve"> at</w:t>
      </w:r>
      <w:r w:rsidR="00842D32" w:rsidRPr="001A21A7">
        <w:rPr>
          <w:rFonts w:ascii="Arial" w:hAnsi="Arial" w:cs="Arial"/>
          <w:sz w:val="20"/>
          <w:highlight w:val="yellow"/>
        </w:rPr>
        <w:t xml:space="preserve"> 3</w:t>
      </w:r>
      <w:r w:rsidRPr="001A21A7">
        <w:rPr>
          <w:rFonts w:ascii="Arial" w:hAnsi="Arial" w:cs="Arial"/>
          <w:sz w:val="20"/>
          <w:highlight w:val="yellow"/>
        </w:rPr>
        <w:t>:</w:t>
      </w:r>
      <w:r w:rsidR="00842D32" w:rsidRPr="001A21A7">
        <w:rPr>
          <w:rFonts w:ascii="Arial" w:hAnsi="Arial" w:cs="Arial"/>
          <w:sz w:val="20"/>
          <w:highlight w:val="yellow"/>
        </w:rPr>
        <w:t xml:space="preserve">00 </w:t>
      </w:r>
      <w:r w:rsidRPr="001A21A7">
        <w:rPr>
          <w:rFonts w:ascii="Arial" w:hAnsi="Arial" w:cs="Arial"/>
          <w:sz w:val="20"/>
          <w:highlight w:val="yellow"/>
        </w:rPr>
        <w:t>p.m</w:t>
      </w:r>
      <w:r w:rsidR="00842D32" w:rsidRPr="001A21A7">
        <w:rPr>
          <w:rFonts w:ascii="Arial" w:hAnsi="Arial" w:cs="Arial"/>
          <w:sz w:val="20"/>
          <w:highlight w:val="yellow"/>
        </w:rPr>
        <w:t>. CST</w:t>
      </w:r>
    </w:p>
    <w:p w14:paraId="7706059D" w14:textId="77777777" w:rsidR="007D63D7" w:rsidRDefault="007D63D7" w:rsidP="00E822FF">
      <w:pPr>
        <w:keepNext/>
        <w:keepLines/>
        <w:ind w:left="720"/>
        <w:rPr>
          <w:rFonts w:ascii="Arial" w:hAnsi="Arial" w:cs="Arial"/>
          <w:sz w:val="20"/>
        </w:rPr>
      </w:pPr>
    </w:p>
    <w:p w14:paraId="3D123F96" w14:textId="013E2A11" w:rsidR="007D63D7" w:rsidRPr="002C050E" w:rsidRDefault="00AB6DE4" w:rsidP="009C6BE2">
      <w:pPr>
        <w:keepNext/>
        <w:keepLines/>
        <w:ind w:left="720"/>
        <w:rPr>
          <w:rFonts w:ascii="Arial" w:hAnsi="Arial" w:cs="Arial"/>
          <w:sz w:val="20"/>
        </w:rPr>
      </w:pPr>
      <w:r w:rsidRPr="002C050E">
        <w:rPr>
          <w:rFonts w:ascii="Arial" w:hAnsi="Arial" w:cs="Arial"/>
          <w:sz w:val="20"/>
        </w:rPr>
        <w:t>Submittal Deadline</w:t>
      </w:r>
      <w:r w:rsidRPr="002C050E">
        <w:rPr>
          <w:rFonts w:ascii="Arial" w:hAnsi="Arial" w:cs="Arial"/>
          <w:sz w:val="20"/>
        </w:rPr>
        <w:tab/>
      </w:r>
      <w:r w:rsidRPr="002C050E">
        <w:rPr>
          <w:rFonts w:ascii="Arial" w:hAnsi="Arial" w:cs="Arial"/>
          <w:sz w:val="20"/>
        </w:rPr>
        <w:tab/>
      </w:r>
      <w:r w:rsidRPr="002C050E">
        <w:rPr>
          <w:rFonts w:ascii="Arial" w:hAnsi="Arial" w:cs="Arial"/>
          <w:sz w:val="20"/>
        </w:rPr>
        <w:tab/>
        <w:t xml:space="preserve"> </w:t>
      </w:r>
      <w:r w:rsidRPr="002C050E">
        <w:rPr>
          <w:rFonts w:ascii="Arial" w:hAnsi="Arial" w:cs="Arial"/>
          <w:sz w:val="20"/>
        </w:rPr>
        <w:tab/>
      </w:r>
      <w:r w:rsidRPr="002C050E">
        <w:rPr>
          <w:rFonts w:ascii="Arial" w:hAnsi="Arial" w:cs="Arial"/>
          <w:sz w:val="20"/>
        </w:rPr>
        <w:tab/>
      </w:r>
      <w:bookmarkStart w:id="11" w:name="fld_DueDateTwo"/>
      <w:r w:rsidR="00AA7A31" w:rsidRPr="001A21A7">
        <w:rPr>
          <w:rFonts w:ascii="Arial" w:hAnsi="Arial" w:cs="Arial"/>
          <w:sz w:val="20"/>
          <w:highlight w:val="yellow"/>
        </w:rPr>
        <w:t xml:space="preserve">November 6, </w:t>
      </w:r>
      <w:proofErr w:type="gramStart"/>
      <w:r w:rsidR="00AA7A31" w:rsidRPr="001A21A7">
        <w:rPr>
          <w:rFonts w:ascii="Arial" w:hAnsi="Arial" w:cs="Arial"/>
          <w:sz w:val="20"/>
          <w:highlight w:val="yellow"/>
        </w:rPr>
        <w:t>2026</w:t>
      </w:r>
      <w:bookmarkEnd w:id="11"/>
      <w:proofErr w:type="gramEnd"/>
      <w:r w:rsidRPr="001A21A7">
        <w:rPr>
          <w:rFonts w:ascii="Arial" w:hAnsi="Arial" w:cs="Arial"/>
          <w:sz w:val="20"/>
          <w:highlight w:val="yellow"/>
        </w:rPr>
        <w:t xml:space="preserve"> at</w:t>
      </w:r>
      <w:r w:rsidR="00AA7A31" w:rsidRPr="001A21A7">
        <w:rPr>
          <w:rFonts w:ascii="Arial" w:hAnsi="Arial" w:cs="Arial"/>
          <w:sz w:val="20"/>
          <w:highlight w:val="yellow"/>
        </w:rPr>
        <w:t xml:space="preserve"> 3</w:t>
      </w:r>
      <w:r w:rsidRPr="001A21A7">
        <w:rPr>
          <w:rFonts w:ascii="Arial" w:hAnsi="Arial" w:cs="Arial"/>
          <w:sz w:val="20"/>
          <w:highlight w:val="yellow"/>
        </w:rPr>
        <w:t>:</w:t>
      </w:r>
      <w:r w:rsidR="00AA7A31" w:rsidRPr="001A21A7">
        <w:rPr>
          <w:rFonts w:ascii="Arial" w:hAnsi="Arial" w:cs="Arial"/>
          <w:sz w:val="20"/>
          <w:highlight w:val="yellow"/>
        </w:rPr>
        <w:t xml:space="preserve">00 </w:t>
      </w:r>
      <w:r w:rsidRPr="001A21A7">
        <w:rPr>
          <w:rFonts w:ascii="Arial" w:hAnsi="Arial" w:cs="Arial"/>
          <w:sz w:val="20"/>
          <w:highlight w:val="yellow"/>
        </w:rPr>
        <w:t>p.m. CST</w:t>
      </w:r>
      <w:r w:rsidRPr="002C050E">
        <w:rPr>
          <w:rFonts w:ascii="Arial" w:hAnsi="Arial" w:cs="Arial"/>
          <w:sz w:val="20"/>
        </w:rPr>
        <w:t xml:space="preserve"> </w:t>
      </w:r>
    </w:p>
    <w:p w14:paraId="001E3889" w14:textId="77777777" w:rsidR="007D63D7" w:rsidRDefault="00AB6DE4" w:rsidP="00A56A54">
      <w:pPr>
        <w:keepNext/>
        <w:keepLines/>
        <w:ind w:left="720"/>
        <w:rPr>
          <w:rFonts w:ascii="Arial" w:hAnsi="Arial" w:cs="Arial"/>
          <w:sz w:val="20"/>
        </w:rPr>
      </w:pPr>
      <w:r w:rsidRPr="002C050E">
        <w:rPr>
          <w:rFonts w:ascii="Arial" w:hAnsi="Arial" w:cs="Arial"/>
          <w:sz w:val="20"/>
        </w:rPr>
        <w:t xml:space="preserve">(ref. </w:t>
      </w:r>
      <w:r w:rsidRPr="002C050E">
        <w:rPr>
          <w:rFonts w:ascii="Arial" w:hAnsi="Arial" w:cs="Arial"/>
          <w:b/>
          <w:sz w:val="20"/>
        </w:rPr>
        <w:t>Section 2.1</w:t>
      </w:r>
      <w:r w:rsidRPr="002C050E">
        <w:rPr>
          <w:rFonts w:ascii="Arial" w:hAnsi="Arial" w:cs="Arial"/>
          <w:sz w:val="20"/>
        </w:rPr>
        <w:t>)</w:t>
      </w:r>
    </w:p>
    <w:p w14:paraId="226B877C" w14:textId="77777777" w:rsidR="007D63D7" w:rsidRPr="002C050E" w:rsidRDefault="007D63D7" w:rsidP="00A56A54">
      <w:pPr>
        <w:keepNext/>
        <w:keepLines/>
        <w:ind w:left="720"/>
        <w:rPr>
          <w:rFonts w:ascii="Arial" w:hAnsi="Arial" w:cs="Arial"/>
          <w:sz w:val="20"/>
        </w:rPr>
      </w:pPr>
    </w:p>
    <w:p w14:paraId="12395DDE" w14:textId="77777777" w:rsidR="007D63D7" w:rsidRPr="002C050E" w:rsidRDefault="00AB6DE4" w:rsidP="009C6BE2">
      <w:pPr>
        <w:keepNext/>
        <w:keepLines/>
        <w:rPr>
          <w:rFonts w:ascii="Arial" w:hAnsi="Arial" w:cs="Arial"/>
          <w:b/>
          <w:sz w:val="20"/>
        </w:rPr>
      </w:pPr>
      <w:r w:rsidRPr="002C050E">
        <w:rPr>
          <w:rFonts w:ascii="Arial" w:hAnsi="Arial" w:cs="Arial"/>
          <w:b/>
          <w:sz w:val="20"/>
        </w:rPr>
        <w:t>2.5</w:t>
      </w:r>
      <w:r w:rsidRPr="002C050E">
        <w:rPr>
          <w:rFonts w:ascii="Arial" w:hAnsi="Arial" w:cs="Arial"/>
          <w:b/>
          <w:sz w:val="20"/>
        </w:rPr>
        <w:tab/>
        <w:t xml:space="preserve">Historically Underutilized Businesses </w:t>
      </w:r>
    </w:p>
    <w:p w14:paraId="3DD2C9E4" w14:textId="77777777" w:rsidR="007D63D7" w:rsidRPr="002C050E" w:rsidRDefault="007D63D7" w:rsidP="009C6BE2">
      <w:pPr>
        <w:keepNext/>
        <w:keepLines/>
        <w:rPr>
          <w:rFonts w:ascii="Arial" w:hAnsi="Arial" w:cs="Arial"/>
          <w:sz w:val="20"/>
        </w:rPr>
      </w:pPr>
    </w:p>
    <w:p w14:paraId="5A980B2A" w14:textId="77777777" w:rsidR="007D63D7" w:rsidRPr="00FF43D0" w:rsidRDefault="00AB6DE4" w:rsidP="00FF43D0">
      <w:pPr>
        <w:keepNext/>
        <w:keepLines/>
        <w:ind w:left="1440" w:hanging="720"/>
        <w:rPr>
          <w:rFonts w:ascii="Arial" w:hAnsi="Arial" w:cs="Arial"/>
          <w:sz w:val="20"/>
        </w:rPr>
      </w:pPr>
      <w:r w:rsidRPr="00FF43D0">
        <w:rPr>
          <w:rFonts w:ascii="Arial" w:hAnsi="Arial" w:cs="Arial"/>
          <w:b/>
          <w:bCs/>
          <w:sz w:val="20"/>
        </w:rPr>
        <w:t>2.5.1</w:t>
      </w:r>
      <w:r w:rsidRPr="00FF43D0">
        <w:rPr>
          <w:rFonts w:ascii="Arial" w:hAnsi="Arial" w:cs="Arial"/>
          <w:sz w:val="20"/>
        </w:rPr>
        <w:t xml:space="preserve"> All agencies of the State of Texas are required to make a good faith effort to assist certified </w:t>
      </w:r>
      <w:r w:rsidRPr="00FF43D0">
        <w:rPr>
          <w:rFonts w:ascii="Arial" w:hAnsi="Arial" w:cs="Arial"/>
          <w:b/>
          <w:bCs/>
          <w:sz w:val="20"/>
        </w:rPr>
        <w:t>Veteran Heroes United in Business (</w:t>
      </w:r>
      <w:proofErr w:type="spellStart"/>
      <w:r w:rsidRPr="00FF43D0">
        <w:rPr>
          <w:rFonts w:ascii="Arial" w:hAnsi="Arial" w:cs="Arial"/>
          <w:b/>
          <w:bCs/>
          <w:sz w:val="20"/>
        </w:rPr>
        <w:t>VetHUB</w:t>
      </w:r>
      <w:proofErr w:type="spellEnd"/>
      <w:r w:rsidRPr="00FF43D0">
        <w:rPr>
          <w:rFonts w:ascii="Arial" w:hAnsi="Arial" w:cs="Arial"/>
          <w:b/>
          <w:bCs/>
          <w:sz w:val="20"/>
        </w:rPr>
        <w:t>)</w:t>
      </w:r>
      <w:r w:rsidRPr="00FF43D0">
        <w:rPr>
          <w:rFonts w:ascii="Arial" w:hAnsi="Arial" w:cs="Arial"/>
          <w:sz w:val="20"/>
        </w:rPr>
        <w:t xml:space="preserve"> vendors in receiving contract awards. The program promotes full and equal business opportunities for qualifying small businesses to contract with state agencies.</w:t>
      </w:r>
      <w:r>
        <w:rPr>
          <w:rFonts w:ascii="Arial" w:hAnsi="Arial" w:cs="Arial"/>
          <w:sz w:val="20"/>
        </w:rPr>
        <w:t xml:space="preserve"> </w:t>
      </w:r>
      <w:r w:rsidRPr="00FF43D0">
        <w:rPr>
          <w:rFonts w:ascii="Arial" w:hAnsi="Arial" w:cs="Arial"/>
          <w:sz w:val="20"/>
        </w:rPr>
        <w:t xml:space="preserve">Under 34 Texas Administrative Code (TAC) Chapter 20, Subchapter D, Division 1, statewide quantitative percentage utilization goals are not applied; instead, qualitative assessment focuses on increasing the participation and total utilization of certified </w:t>
      </w:r>
      <w:proofErr w:type="spellStart"/>
      <w:r w:rsidRPr="00FF43D0">
        <w:rPr>
          <w:rFonts w:ascii="Arial" w:hAnsi="Arial" w:cs="Arial"/>
          <w:sz w:val="20"/>
        </w:rPr>
        <w:t>VetHUB</w:t>
      </w:r>
      <w:proofErr w:type="spellEnd"/>
      <w:r w:rsidRPr="00FF43D0">
        <w:rPr>
          <w:rFonts w:ascii="Arial" w:hAnsi="Arial" w:cs="Arial"/>
          <w:sz w:val="20"/>
        </w:rPr>
        <w:t xml:space="preserve"> vendors.</w:t>
      </w:r>
      <w:r>
        <w:rPr>
          <w:rFonts w:ascii="Arial" w:hAnsi="Arial" w:cs="Arial"/>
          <w:sz w:val="20"/>
        </w:rPr>
        <w:t xml:space="preserve"> </w:t>
      </w:r>
      <w:r w:rsidRPr="00FF43D0">
        <w:rPr>
          <w:rFonts w:ascii="Arial" w:hAnsi="Arial" w:cs="Arial"/>
          <w:sz w:val="20"/>
        </w:rPr>
        <w:t xml:space="preserve">If Contractor subcontracts any Work under this RFP, Contractor must make a </w:t>
      </w:r>
      <w:proofErr w:type="gramStart"/>
      <w:r w:rsidRPr="00FF43D0">
        <w:rPr>
          <w:rFonts w:ascii="Arial" w:hAnsi="Arial" w:cs="Arial"/>
          <w:sz w:val="20"/>
        </w:rPr>
        <w:t>good faith</w:t>
      </w:r>
      <w:proofErr w:type="gramEnd"/>
      <w:r w:rsidRPr="00FF43D0">
        <w:rPr>
          <w:rFonts w:ascii="Arial" w:hAnsi="Arial" w:cs="Arial"/>
          <w:sz w:val="20"/>
        </w:rPr>
        <w:t xml:space="preserve"> effort to utilize certified </w:t>
      </w:r>
      <w:proofErr w:type="spellStart"/>
      <w:r w:rsidRPr="00FF43D0">
        <w:rPr>
          <w:rFonts w:ascii="Arial" w:hAnsi="Arial" w:cs="Arial"/>
          <w:sz w:val="20"/>
        </w:rPr>
        <w:t>VetHUB</w:t>
      </w:r>
      <w:proofErr w:type="spellEnd"/>
      <w:r w:rsidRPr="00FF43D0">
        <w:rPr>
          <w:rFonts w:ascii="Arial" w:hAnsi="Arial" w:cs="Arial"/>
          <w:sz w:val="20"/>
        </w:rPr>
        <w:t>/HUB vendors. Proposals that fail to comply with these requirements constitute a material failure to comply with advertised specifications and will be rejected as non-responsive. Compliance with good faith effort guidelines is a condition precedent to contract award, and this obligation continues throughout the term of any resulting agreement.</w:t>
      </w:r>
    </w:p>
    <w:p w14:paraId="15F13436" w14:textId="77777777" w:rsidR="007D63D7" w:rsidRPr="002C050E" w:rsidRDefault="007D63D7" w:rsidP="00A56A54">
      <w:pPr>
        <w:keepNext/>
        <w:keepLines/>
        <w:ind w:left="1440" w:hanging="720"/>
        <w:rPr>
          <w:rFonts w:ascii="Arial" w:hAnsi="Arial" w:cs="Arial"/>
          <w:sz w:val="20"/>
        </w:rPr>
      </w:pPr>
    </w:p>
    <w:p w14:paraId="616CA8F2" w14:textId="77777777" w:rsidR="007D63D7" w:rsidRDefault="00AB6DE4" w:rsidP="009472EC">
      <w:pPr>
        <w:keepNext/>
        <w:keepLines/>
        <w:ind w:left="1440"/>
        <w:jc w:val="left"/>
        <w:rPr>
          <w:rFonts w:ascii="Arial" w:hAnsi="Arial" w:cs="Arial"/>
          <w:b/>
          <w:sz w:val="20"/>
        </w:rPr>
      </w:pPr>
      <w:r w:rsidRPr="00C67508">
        <w:rPr>
          <w:rFonts w:ascii="Arial" w:hAnsi="Arial" w:cs="Arial"/>
          <w:b/>
          <w:sz w:val="20"/>
          <w:u w:val="single"/>
        </w:rPr>
        <w:t>NOTE:</w:t>
      </w:r>
      <w:r>
        <w:rPr>
          <w:rFonts w:ascii="Arial" w:hAnsi="Arial" w:cs="Arial"/>
          <w:sz w:val="20"/>
        </w:rPr>
        <w:t xml:space="preserve"> </w:t>
      </w:r>
      <w:r w:rsidRPr="0005641A">
        <w:rPr>
          <w:rFonts w:ascii="Arial" w:hAnsi="Arial" w:cs="Arial"/>
          <w:b/>
          <w:sz w:val="20"/>
        </w:rPr>
        <w:t xml:space="preserve">How to successfully complete the </w:t>
      </w:r>
      <w:r>
        <w:rPr>
          <w:rFonts w:ascii="Arial" w:hAnsi="Arial" w:cs="Arial"/>
          <w:b/>
          <w:sz w:val="20"/>
        </w:rPr>
        <w:t>VETHUB/ State of Texas Subcontracting</w:t>
      </w:r>
      <w:r w:rsidRPr="0005641A">
        <w:rPr>
          <w:rFonts w:ascii="Arial" w:hAnsi="Arial" w:cs="Arial"/>
          <w:b/>
          <w:sz w:val="20"/>
        </w:rPr>
        <w:t xml:space="preserve"> Plan</w:t>
      </w:r>
      <w:r>
        <w:rPr>
          <w:rFonts w:ascii="Arial" w:hAnsi="Arial" w:cs="Arial"/>
          <w:b/>
          <w:sz w:val="20"/>
        </w:rPr>
        <w:t>.</w:t>
      </w:r>
    </w:p>
    <w:p w14:paraId="209A47FF" w14:textId="77777777" w:rsidR="007D63D7" w:rsidRDefault="007D63D7" w:rsidP="009472EC">
      <w:pPr>
        <w:keepNext/>
        <w:keepLines/>
        <w:ind w:left="1440"/>
        <w:jc w:val="left"/>
        <w:rPr>
          <w:rFonts w:ascii="Arial" w:hAnsi="Arial" w:cs="Arial"/>
          <w:sz w:val="20"/>
        </w:rPr>
      </w:pPr>
    </w:p>
    <w:p w14:paraId="59C8D3AF" w14:textId="0A324EED" w:rsidR="007D63D7" w:rsidRPr="000B5F78" w:rsidRDefault="00AB6DE4" w:rsidP="009472EC">
      <w:pPr>
        <w:keepNext/>
        <w:keepLines/>
        <w:ind w:left="1440"/>
        <w:jc w:val="left"/>
        <w:rPr>
          <w:rFonts w:ascii="Arial" w:hAnsi="Arial" w:cs="Arial"/>
          <w:sz w:val="20"/>
        </w:rPr>
      </w:pPr>
      <w:r w:rsidRPr="005A3507">
        <w:rPr>
          <w:rFonts w:ascii="Arial" w:hAnsi="Arial" w:cs="Arial"/>
          <w:b/>
          <w:sz w:val="20"/>
        </w:rPr>
        <w:t>A call-in session will be held</w:t>
      </w:r>
      <w:r>
        <w:rPr>
          <w:rFonts w:ascii="Arial" w:hAnsi="Arial" w:cs="Arial"/>
          <w:b/>
          <w:sz w:val="20"/>
        </w:rPr>
        <w:t xml:space="preserve"> on</w:t>
      </w:r>
      <w:r>
        <w:rPr>
          <w:rFonts w:ascii="Arial" w:hAnsi="Arial" w:cs="Arial"/>
          <w:sz w:val="20"/>
        </w:rPr>
        <w:t xml:space="preserve"> </w:t>
      </w:r>
      <w:r w:rsidR="002A6626">
        <w:rPr>
          <w:rFonts w:ascii="Arial" w:hAnsi="Arial" w:cs="Arial"/>
          <w:sz w:val="20"/>
        </w:rPr>
        <w:t xml:space="preserve">October 9, </w:t>
      </w:r>
      <w:proofErr w:type="gramStart"/>
      <w:r w:rsidR="002A6626">
        <w:rPr>
          <w:rFonts w:ascii="Arial" w:hAnsi="Arial" w:cs="Arial"/>
          <w:sz w:val="20"/>
        </w:rPr>
        <w:t>2026</w:t>
      </w:r>
      <w:proofErr w:type="gramEnd"/>
      <w:r w:rsidRPr="00CD3E7C">
        <w:rPr>
          <w:rFonts w:ascii="Arial" w:hAnsi="Arial" w:cs="Arial"/>
          <w:b/>
          <w:sz w:val="20"/>
        </w:rPr>
        <w:t xml:space="preserve"> at </w:t>
      </w:r>
      <w:r w:rsidR="002A6626">
        <w:rPr>
          <w:rFonts w:ascii="Arial" w:hAnsi="Arial" w:cs="Arial"/>
          <w:b/>
          <w:sz w:val="20"/>
        </w:rPr>
        <w:t>11</w:t>
      </w:r>
      <w:r w:rsidRPr="00CD3E7C">
        <w:rPr>
          <w:rFonts w:ascii="Arial" w:hAnsi="Arial" w:cs="Arial"/>
          <w:b/>
          <w:sz w:val="20"/>
        </w:rPr>
        <w:t>:</w:t>
      </w:r>
      <w:r w:rsidR="002A6626">
        <w:rPr>
          <w:rFonts w:ascii="Arial" w:hAnsi="Arial" w:cs="Arial"/>
          <w:b/>
          <w:sz w:val="20"/>
        </w:rPr>
        <w:t>00</w:t>
      </w:r>
      <w:r w:rsidRPr="00CD3E7C">
        <w:rPr>
          <w:rFonts w:ascii="Arial" w:hAnsi="Arial" w:cs="Arial"/>
          <w:b/>
          <w:sz w:val="20"/>
        </w:rPr>
        <w:t xml:space="preserve"> a.m. Central Prevailing Time</w:t>
      </w:r>
      <w:r>
        <w:rPr>
          <w:rFonts w:ascii="Arial" w:hAnsi="Arial" w:cs="Arial"/>
          <w:b/>
          <w:sz w:val="20"/>
        </w:rPr>
        <w:t xml:space="preserve"> with:</w:t>
      </w:r>
    </w:p>
    <w:p w14:paraId="086DB672" w14:textId="77777777" w:rsidR="007D63D7" w:rsidRDefault="007D63D7" w:rsidP="00FC2F2C">
      <w:pPr>
        <w:ind w:left="720" w:firstLine="720"/>
        <w:rPr>
          <w:rFonts w:ascii="Arial" w:eastAsia="Calibri" w:hAnsi="Arial" w:cs="Arial"/>
          <w:b/>
          <w:sz w:val="20"/>
        </w:rPr>
      </w:pPr>
    </w:p>
    <w:p w14:paraId="73FCED08" w14:textId="77777777" w:rsidR="007D63D7" w:rsidRDefault="00AB6DE4" w:rsidP="00FC2F2C">
      <w:pPr>
        <w:ind w:left="720" w:firstLine="720"/>
        <w:rPr>
          <w:rFonts w:ascii="Arial" w:eastAsia="Calibri" w:hAnsi="Arial" w:cs="Arial"/>
          <w:b/>
          <w:sz w:val="20"/>
        </w:rPr>
      </w:pPr>
      <w:r>
        <w:rPr>
          <w:rFonts w:ascii="Arial" w:eastAsia="Calibri" w:hAnsi="Arial" w:cs="Arial"/>
          <w:b/>
          <w:sz w:val="20"/>
        </w:rPr>
        <w:t>VETHUB</w:t>
      </w:r>
      <w:r w:rsidRPr="0089746C">
        <w:rPr>
          <w:rFonts w:ascii="Arial" w:eastAsia="Calibri" w:hAnsi="Arial" w:cs="Arial"/>
          <w:b/>
          <w:sz w:val="20"/>
        </w:rPr>
        <w:t xml:space="preserve"> Program </w:t>
      </w:r>
      <w:r>
        <w:rPr>
          <w:rFonts w:ascii="Arial" w:eastAsia="Calibri" w:hAnsi="Arial" w:cs="Arial"/>
          <w:b/>
          <w:sz w:val="20"/>
        </w:rPr>
        <w:t>Manager</w:t>
      </w:r>
    </w:p>
    <w:p w14:paraId="491E3FE5" w14:textId="77777777" w:rsidR="007D63D7" w:rsidRPr="00E62AAD" w:rsidRDefault="00AB6DE4" w:rsidP="00FC2F2C">
      <w:pPr>
        <w:ind w:left="720" w:firstLine="720"/>
        <w:rPr>
          <w:rFonts w:ascii="Arial" w:eastAsia="Calibri" w:hAnsi="Arial" w:cs="Arial"/>
          <w:b/>
          <w:sz w:val="20"/>
        </w:rPr>
      </w:pPr>
      <w:r>
        <w:rPr>
          <w:rFonts w:ascii="Arial" w:eastAsia="Calibri" w:hAnsi="Arial" w:cs="Arial"/>
          <w:b/>
          <w:sz w:val="20"/>
        </w:rPr>
        <w:t>Mario Ramirez</w:t>
      </w:r>
    </w:p>
    <w:p w14:paraId="05241622" w14:textId="77777777" w:rsidR="002A6626" w:rsidRPr="002A6626" w:rsidRDefault="002A6626" w:rsidP="002A6626">
      <w:pPr>
        <w:pStyle w:val="ListParagraph"/>
        <w:ind w:left="1418"/>
        <w:rPr>
          <w:rFonts w:ascii="Arial" w:hAnsi="Arial" w:cs="Arial"/>
          <w:b/>
          <w:color w:val="000000"/>
          <w:sz w:val="20"/>
        </w:rPr>
      </w:pPr>
      <w:r w:rsidRPr="002A6626">
        <w:rPr>
          <w:rFonts w:ascii="Arial" w:hAnsi="Arial" w:cs="Arial"/>
          <w:b/>
          <w:color w:val="000000"/>
          <w:sz w:val="20"/>
        </w:rPr>
        <w:t>________________________________________________________________________________</w:t>
      </w:r>
    </w:p>
    <w:p w14:paraId="5471DAC3" w14:textId="77777777" w:rsidR="002A6626" w:rsidRPr="002A6626" w:rsidRDefault="002A6626" w:rsidP="002A6626">
      <w:pPr>
        <w:pStyle w:val="ListParagraph"/>
        <w:ind w:left="1418"/>
        <w:rPr>
          <w:rFonts w:ascii="Arial" w:hAnsi="Arial" w:cs="Arial"/>
          <w:b/>
          <w:color w:val="000000"/>
          <w:sz w:val="20"/>
        </w:rPr>
      </w:pPr>
      <w:r w:rsidRPr="002A6626">
        <w:rPr>
          <w:rFonts w:ascii="Arial" w:hAnsi="Arial" w:cs="Arial"/>
          <w:b/>
          <w:bCs/>
          <w:color w:val="000000"/>
          <w:sz w:val="20"/>
        </w:rPr>
        <w:t>Microsoft Teams meeting</w:t>
      </w:r>
      <w:r w:rsidRPr="002A6626">
        <w:rPr>
          <w:rFonts w:ascii="Arial" w:hAnsi="Arial" w:cs="Arial"/>
          <w:b/>
          <w:color w:val="000000"/>
          <w:sz w:val="20"/>
        </w:rPr>
        <w:t xml:space="preserve"> </w:t>
      </w:r>
    </w:p>
    <w:p w14:paraId="2EE23E76" w14:textId="77777777" w:rsidR="002A6626" w:rsidRPr="002A6626" w:rsidRDefault="002A6626" w:rsidP="002A6626">
      <w:pPr>
        <w:pStyle w:val="ListParagraph"/>
        <w:ind w:left="1418"/>
        <w:rPr>
          <w:rFonts w:ascii="Arial" w:hAnsi="Arial" w:cs="Arial"/>
          <w:b/>
          <w:color w:val="000000"/>
          <w:sz w:val="20"/>
        </w:rPr>
      </w:pPr>
      <w:r w:rsidRPr="002A6626">
        <w:rPr>
          <w:rFonts w:ascii="Arial" w:hAnsi="Arial" w:cs="Arial"/>
          <w:b/>
          <w:bCs/>
          <w:color w:val="000000"/>
          <w:sz w:val="20"/>
        </w:rPr>
        <w:t xml:space="preserve">Join: </w:t>
      </w:r>
      <w:hyperlink r:id="rId23" w:tgtFrame="_blank" w:tooltip="Meeting join" w:history="1">
        <w:r w:rsidRPr="002A6626">
          <w:rPr>
            <w:rStyle w:val="Hyperlink"/>
            <w:rFonts w:ascii="Arial" w:hAnsi="Arial" w:cs="Arial"/>
            <w:b/>
            <w:sz w:val="20"/>
          </w:rPr>
          <w:t>https://teams.microsoft.com/meet/25808731843519?p=UimlydT0te6s3Y37N1</w:t>
        </w:r>
      </w:hyperlink>
      <w:r w:rsidRPr="002A6626">
        <w:rPr>
          <w:rFonts w:ascii="Arial" w:hAnsi="Arial" w:cs="Arial"/>
          <w:b/>
          <w:color w:val="000000"/>
          <w:sz w:val="20"/>
        </w:rPr>
        <w:t xml:space="preserve"> </w:t>
      </w:r>
    </w:p>
    <w:p w14:paraId="3883039E" w14:textId="77777777" w:rsidR="002A6626" w:rsidRPr="002A6626" w:rsidRDefault="002A6626" w:rsidP="002A6626">
      <w:pPr>
        <w:pStyle w:val="ListParagraph"/>
        <w:ind w:left="1418"/>
        <w:rPr>
          <w:rFonts w:ascii="Arial" w:hAnsi="Arial" w:cs="Arial"/>
          <w:b/>
          <w:color w:val="000000"/>
          <w:sz w:val="20"/>
        </w:rPr>
      </w:pPr>
      <w:r w:rsidRPr="002A6626">
        <w:rPr>
          <w:rFonts w:ascii="Arial" w:hAnsi="Arial" w:cs="Arial"/>
          <w:b/>
          <w:color w:val="000000"/>
          <w:sz w:val="20"/>
        </w:rPr>
        <w:t xml:space="preserve">Meeting ID: 258 087 318 435 19 </w:t>
      </w:r>
    </w:p>
    <w:p w14:paraId="152E9A92" w14:textId="77777777" w:rsidR="002A6626" w:rsidRPr="002A6626" w:rsidRDefault="002A6626" w:rsidP="002A6626">
      <w:pPr>
        <w:pStyle w:val="ListParagraph"/>
        <w:ind w:left="1418"/>
        <w:rPr>
          <w:rFonts w:ascii="Arial" w:hAnsi="Arial" w:cs="Arial"/>
          <w:b/>
          <w:color w:val="000000"/>
          <w:sz w:val="20"/>
        </w:rPr>
      </w:pPr>
      <w:r w:rsidRPr="002A6626">
        <w:rPr>
          <w:rFonts w:ascii="Arial" w:hAnsi="Arial" w:cs="Arial"/>
          <w:b/>
          <w:color w:val="000000"/>
          <w:sz w:val="20"/>
        </w:rPr>
        <w:t xml:space="preserve">Passcode: sU2Ld9n2 </w:t>
      </w:r>
    </w:p>
    <w:p w14:paraId="37EC822B" w14:textId="77777777" w:rsidR="002A6626" w:rsidRPr="002A6626" w:rsidRDefault="002D1532" w:rsidP="002A6626">
      <w:pPr>
        <w:pStyle w:val="ListParagraph"/>
        <w:ind w:left="1418"/>
        <w:rPr>
          <w:rFonts w:ascii="Arial" w:hAnsi="Arial" w:cs="Arial"/>
          <w:b/>
          <w:color w:val="000000"/>
          <w:sz w:val="20"/>
        </w:rPr>
      </w:pPr>
      <w:r>
        <w:rPr>
          <w:rFonts w:ascii="Arial" w:hAnsi="Arial" w:cs="Arial"/>
          <w:b/>
          <w:color w:val="000000"/>
          <w:sz w:val="20"/>
        </w:rPr>
        <w:pict w14:anchorId="730AEC9C">
          <v:rect id="_x0000_i1025" style="width:0;height:.75pt" o:hralign="center" o:hrstd="t" o:hr="t" fillcolor="#a0a0a0" stroked="f"/>
        </w:pict>
      </w:r>
    </w:p>
    <w:p w14:paraId="074A8F21" w14:textId="77777777" w:rsidR="002A6626" w:rsidRPr="002A6626" w:rsidRDefault="002A6626" w:rsidP="002A6626">
      <w:pPr>
        <w:pStyle w:val="ListParagraph"/>
        <w:ind w:left="1418"/>
        <w:rPr>
          <w:rFonts w:ascii="Arial" w:hAnsi="Arial" w:cs="Arial"/>
          <w:b/>
          <w:color w:val="000000"/>
          <w:sz w:val="20"/>
        </w:rPr>
      </w:pPr>
      <w:hyperlink r:id="rId24" w:tgtFrame="_blank" w:history="1">
        <w:r w:rsidRPr="002A6626">
          <w:rPr>
            <w:rStyle w:val="Hyperlink"/>
            <w:rFonts w:ascii="Arial" w:hAnsi="Arial" w:cs="Arial"/>
            <w:b/>
            <w:sz w:val="20"/>
          </w:rPr>
          <w:t>Need help?</w:t>
        </w:r>
      </w:hyperlink>
      <w:r w:rsidRPr="002A6626">
        <w:rPr>
          <w:rFonts w:ascii="Arial" w:hAnsi="Arial" w:cs="Arial"/>
          <w:b/>
          <w:color w:val="000000"/>
          <w:sz w:val="20"/>
        </w:rPr>
        <w:t xml:space="preserve"> | </w:t>
      </w:r>
      <w:hyperlink r:id="rId25" w:tgtFrame="_blank" w:history="1">
        <w:r w:rsidRPr="002A6626">
          <w:rPr>
            <w:rStyle w:val="Hyperlink"/>
            <w:rFonts w:ascii="Arial" w:hAnsi="Arial" w:cs="Arial"/>
            <w:b/>
            <w:sz w:val="20"/>
          </w:rPr>
          <w:t>System reference</w:t>
        </w:r>
      </w:hyperlink>
    </w:p>
    <w:p w14:paraId="5261A0DB" w14:textId="77777777" w:rsidR="002A6626" w:rsidRPr="002A6626" w:rsidRDefault="002A6626" w:rsidP="002A6626">
      <w:pPr>
        <w:pStyle w:val="ListParagraph"/>
        <w:ind w:left="1418"/>
        <w:rPr>
          <w:rFonts w:ascii="Arial" w:hAnsi="Arial" w:cs="Arial"/>
          <w:b/>
          <w:color w:val="000000"/>
          <w:sz w:val="20"/>
        </w:rPr>
      </w:pPr>
      <w:r w:rsidRPr="002A6626">
        <w:rPr>
          <w:rFonts w:ascii="Arial" w:hAnsi="Arial" w:cs="Arial"/>
          <w:b/>
          <w:bCs/>
          <w:color w:val="000000"/>
          <w:sz w:val="20"/>
        </w:rPr>
        <w:t>Dial in by phone</w:t>
      </w:r>
      <w:r w:rsidRPr="002A6626">
        <w:rPr>
          <w:rFonts w:ascii="Arial" w:hAnsi="Arial" w:cs="Arial"/>
          <w:b/>
          <w:color w:val="000000"/>
          <w:sz w:val="20"/>
        </w:rPr>
        <w:t xml:space="preserve"> </w:t>
      </w:r>
    </w:p>
    <w:p w14:paraId="0664D06C" w14:textId="77777777" w:rsidR="002A6626" w:rsidRPr="002A6626" w:rsidRDefault="002A6626" w:rsidP="002A6626">
      <w:pPr>
        <w:pStyle w:val="ListParagraph"/>
        <w:ind w:left="1418"/>
        <w:rPr>
          <w:rFonts w:ascii="Arial" w:hAnsi="Arial" w:cs="Arial"/>
          <w:b/>
          <w:color w:val="000000"/>
          <w:sz w:val="20"/>
        </w:rPr>
      </w:pPr>
      <w:hyperlink r:id="rId26" w:tgtFrame="_blank" w:history="1">
        <w:r w:rsidRPr="002A6626">
          <w:rPr>
            <w:rStyle w:val="Hyperlink"/>
            <w:rFonts w:ascii="Arial" w:hAnsi="Arial" w:cs="Arial"/>
            <w:b/>
            <w:sz w:val="20"/>
          </w:rPr>
          <w:t>+1 817-502-</w:t>
        </w:r>
        <w:proofErr w:type="gramStart"/>
        <w:r w:rsidRPr="002A6626">
          <w:rPr>
            <w:rStyle w:val="Hyperlink"/>
            <w:rFonts w:ascii="Arial" w:hAnsi="Arial" w:cs="Arial"/>
            <w:b/>
            <w:sz w:val="20"/>
          </w:rPr>
          <w:t>2418,,</w:t>
        </w:r>
        <w:proofErr w:type="gramEnd"/>
        <w:r w:rsidRPr="002A6626">
          <w:rPr>
            <w:rStyle w:val="Hyperlink"/>
            <w:rFonts w:ascii="Arial" w:hAnsi="Arial" w:cs="Arial"/>
            <w:b/>
            <w:sz w:val="20"/>
          </w:rPr>
          <w:t>153659766#</w:t>
        </w:r>
      </w:hyperlink>
      <w:r w:rsidRPr="002A6626">
        <w:rPr>
          <w:rFonts w:ascii="Arial" w:hAnsi="Arial" w:cs="Arial"/>
          <w:b/>
          <w:color w:val="000000"/>
          <w:sz w:val="20"/>
        </w:rPr>
        <w:t xml:space="preserve"> United States, Fort Worth</w:t>
      </w:r>
    </w:p>
    <w:p w14:paraId="649C710F" w14:textId="77777777" w:rsidR="002A6626" w:rsidRPr="002A6626" w:rsidRDefault="002A6626" w:rsidP="002A6626">
      <w:pPr>
        <w:pStyle w:val="ListParagraph"/>
        <w:ind w:left="1418"/>
        <w:rPr>
          <w:rFonts w:ascii="Arial" w:hAnsi="Arial" w:cs="Arial"/>
          <w:b/>
          <w:color w:val="000000"/>
          <w:sz w:val="20"/>
        </w:rPr>
      </w:pPr>
      <w:hyperlink r:id="rId27" w:tgtFrame="_blank" w:history="1">
        <w:r w:rsidRPr="002A6626">
          <w:rPr>
            <w:rStyle w:val="Hyperlink"/>
            <w:rFonts w:ascii="Arial" w:hAnsi="Arial" w:cs="Arial"/>
            <w:b/>
            <w:sz w:val="20"/>
          </w:rPr>
          <w:t>Find a local number</w:t>
        </w:r>
      </w:hyperlink>
    </w:p>
    <w:p w14:paraId="60AA44A2" w14:textId="77777777" w:rsidR="002A6626" w:rsidRPr="002A6626" w:rsidRDefault="002A6626" w:rsidP="002A6626">
      <w:pPr>
        <w:pStyle w:val="ListParagraph"/>
        <w:ind w:left="1418"/>
        <w:rPr>
          <w:rFonts w:ascii="Arial" w:hAnsi="Arial" w:cs="Arial"/>
          <w:b/>
          <w:color w:val="000000"/>
          <w:sz w:val="20"/>
        </w:rPr>
      </w:pPr>
      <w:r w:rsidRPr="002A6626">
        <w:rPr>
          <w:rFonts w:ascii="Arial" w:hAnsi="Arial" w:cs="Arial"/>
          <w:b/>
          <w:color w:val="000000"/>
          <w:sz w:val="20"/>
        </w:rPr>
        <w:t>Phone conference ID: 153 659 766#</w:t>
      </w:r>
    </w:p>
    <w:p w14:paraId="60B78718" w14:textId="77777777" w:rsidR="007D63D7" w:rsidRDefault="007D63D7" w:rsidP="009472EC">
      <w:pPr>
        <w:pStyle w:val="ListParagraph"/>
        <w:ind w:left="1418"/>
        <w:rPr>
          <w:rFonts w:ascii="Arial" w:hAnsi="Arial" w:cs="Arial"/>
          <w:sz w:val="20"/>
        </w:rPr>
      </w:pPr>
    </w:p>
    <w:p w14:paraId="7BC69468" w14:textId="77777777" w:rsidR="007D63D7" w:rsidRDefault="00AB6DE4" w:rsidP="009472EC">
      <w:pPr>
        <w:pStyle w:val="ListParagraph"/>
        <w:ind w:left="1418"/>
        <w:rPr>
          <w:rFonts w:ascii="Arial" w:hAnsi="Arial" w:cs="Arial"/>
          <w:sz w:val="20"/>
        </w:rPr>
      </w:pPr>
      <w:r w:rsidRPr="0005641A">
        <w:rPr>
          <w:rFonts w:ascii="Arial" w:hAnsi="Arial" w:cs="Arial"/>
          <w:sz w:val="20"/>
        </w:rPr>
        <w:t xml:space="preserve">All methods for completing the plan will be covered in the session with time allotted for questions and answers.  We encourage your </w:t>
      </w:r>
      <w:r>
        <w:rPr>
          <w:rFonts w:ascii="Arial" w:hAnsi="Arial" w:cs="Arial"/>
          <w:sz w:val="20"/>
        </w:rPr>
        <w:t>Subcontracting Plan</w:t>
      </w:r>
      <w:r w:rsidRPr="0005641A">
        <w:rPr>
          <w:rFonts w:ascii="Arial" w:hAnsi="Arial" w:cs="Arial"/>
          <w:sz w:val="20"/>
        </w:rPr>
        <w:t xml:space="preserve"> preparer’s attendance of this session to ensure meeting the State of Texas </w:t>
      </w:r>
      <w:r>
        <w:rPr>
          <w:rFonts w:ascii="Arial" w:hAnsi="Arial" w:cs="Arial"/>
          <w:sz w:val="20"/>
        </w:rPr>
        <w:t>VETHUB</w:t>
      </w:r>
      <w:r w:rsidRPr="0005641A">
        <w:rPr>
          <w:rFonts w:ascii="Arial" w:hAnsi="Arial" w:cs="Arial"/>
          <w:sz w:val="20"/>
        </w:rPr>
        <w:t xml:space="preserve"> Subcontracting Plan requirements and avoid your bid being disqualified.</w:t>
      </w:r>
    </w:p>
    <w:p w14:paraId="0C38612E" w14:textId="77777777" w:rsidR="007D63D7" w:rsidRPr="002C050E" w:rsidRDefault="007D63D7" w:rsidP="009472EC">
      <w:pPr>
        <w:keepNext/>
        <w:keepLines/>
        <w:ind w:left="1440" w:hanging="720"/>
        <w:rPr>
          <w:rFonts w:ascii="Arial" w:hAnsi="Arial" w:cs="Arial"/>
          <w:sz w:val="20"/>
        </w:rPr>
      </w:pPr>
    </w:p>
    <w:p w14:paraId="6513BB10" w14:textId="09A814A9" w:rsidR="007D63D7" w:rsidRDefault="00AB6DE4" w:rsidP="007813B8">
      <w:pPr>
        <w:ind w:left="1440" w:hanging="720"/>
        <w:rPr>
          <w:rFonts w:ascii="Arial" w:hAnsi="Arial" w:cs="Arial"/>
          <w:sz w:val="20"/>
        </w:rPr>
      </w:pPr>
      <w:r w:rsidRPr="00EE4D52">
        <w:rPr>
          <w:rFonts w:ascii="Arial" w:hAnsi="Arial" w:cs="Arial"/>
          <w:sz w:val="20"/>
        </w:rPr>
        <w:t>2.5.2</w:t>
      </w:r>
      <w:r w:rsidRPr="00EE4D52">
        <w:rPr>
          <w:rFonts w:ascii="Arial" w:hAnsi="Arial" w:cs="Arial"/>
          <w:sz w:val="20"/>
        </w:rPr>
        <w:tab/>
        <w:t xml:space="preserve">University has reviewed this RFP in accordance with </w:t>
      </w:r>
      <w:hyperlink r:id="rId28" w:history="1">
        <w:r w:rsidRPr="0088344B">
          <w:rPr>
            <w:rStyle w:val="Hyperlink"/>
            <w:rFonts w:ascii="Arial" w:hAnsi="Arial" w:cs="Arial"/>
            <w:sz w:val="20"/>
          </w:rPr>
          <w:t xml:space="preserve">34 TAC </w:t>
        </w:r>
        <w:r>
          <w:rPr>
            <w:rStyle w:val="Hyperlink"/>
            <w:rFonts w:ascii="Arial" w:hAnsi="Arial" w:cs="Arial"/>
            <w:sz w:val="20"/>
          </w:rPr>
          <w:t>§</w:t>
        </w:r>
        <w:r w:rsidRPr="0088344B">
          <w:rPr>
            <w:rStyle w:val="Hyperlink"/>
            <w:rFonts w:ascii="Arial" w:hAnsi="Arial" w:cs="Arial"/>
            <w:sz w:val="20"/>
          </w:rPr>
          <w:t>20.285</w:t>
        </w:r>
      </w:hyperlink>
      <w:r w:rsidRPr="00EE4D52">
        <w:rPr>
          <w:rFonts w:ascii="Arial" w:hAnsi="Arial" w:cs="Arial"/>
          <w:sz w:val="20"/>
        </w:rPr>
        <w:t>, and has determined that subcontracting opportunities are probable under this RFP.</w:t>
      </w:r>
    </w:p>
    <w:p w14:paraId="2B3F4D29" w14:textId="77777777" w:rsidR="007D63D7" w:rsidRDefault="007D63D7" w:rsidP="007813B8">
      <w:pPr>
        <w:ind w:left="1440" w:hanging="720"/>
        <w:rPr>
          <w:rFonts w:ascii="Arial" w:hAnsi="Arial" w:cs="Arial"/>
          <w:sz w:val="20"/>
        </w:rPr>
      </w:pPr>
    </w:p>
    <w:p w14:paraId="367FF1E4" w14:textId="77777777" w:rsidR="007D63D7" w:rsidRPr="002C050E" w:rsidRDefault="00AB6DE4" w:rsidP="007813B8">
      <w:pPr>
        <w:ind w:left="1440" w:hanging="720"/>
        <w:rPr>
          <w:rFonts w:ascii="Arial" w:hAnsi="Arial" w:cs="Arial"/>
          <w:sz w:val="20"/>
        </w:rPr>
      </w:pPr>
      <w:r w:rsidRPr="002C050E">
        <w:rPr>
          <w:rFonts w:ascii="Arial" w:hAnsi="Arial" w:cs="Arial"/>
          <w:sz w:val="20"/>
        </w:rPr>
        <w:t>2.5.3</w:t>
      </w:r>
      <w:r w:rsidRPr="002C050E">
        <w:rPr>
          <w:rFonts w:ascii="Arial" w:hAnsi="Arial" w:cs="Arial"/>
          <w:sz w:val="20"/>
        </w:rPr>
        <w:tab/>
        <w:t xml:space="preserve">A </w:t>
      </w:r>
      <w:r>
        <w:rPr>
          <w:rFonts w:ascii="Arial" w:hAnsi="Arial" w:cs="Arial"/>
          <w:sz w:val="20"/>
        </w:rPr>
        <w:t>VETHUB</w:t>
      </w:r>
      <w:r w:rsidRPr="002C050E">
        <w:rPr>
          <w:rFonts w:ascii="Arial" w:hAnsi="Arial" w:cs="Arial"/>
          <w:sz w:val="20"/>
        </w:rPr>
        <w:t xml:space="preserve"> Subcontracting Plan</w:t>
      </w:r>
      <w:r>
        <w:rPr>
          <w:rFonts w:ascii="Arial" w:hAnsi="Arial" w:cs="Arial"/>
          <w:sz w:val="20"/>
        </w:rPr>
        <w:t xml:space="preserve"> (State of Texas Subcontracting Plan) </w:t>
      </w:r>
      <w:r w:rsidRPr="002C050E">
        <w:rPr>
          <w:rFonts w:ascii="Arial" w:hAnsi="Arial" w:cs="Arial"/>
          <w:sz w:val="20"/>
        </w:rPr>
        <w:t xml:space="preserve">is a required part of the proposal. The </w:t>
      </w:r>
      <w:r>
        <w:rPr>
          <w:rFonts w:ascii="Arial" w:hAnsi="Arial" w:cs="Arial"/>
          <w:sz w:val="20"/>
        </w:rPr>
        <w:t>State of Texas Subcontracting Plan</w:t>
      </w:r>
      <w:r w:rsidRPr="002C050E">
        <w:rPr>
          <w:rFonts w:ascii="Arial" w:hAnsi="Arial" w:cs="Arial"/>
          <w:sz w:val="20"/>
        </w:rPr>
        <w:t xml:space="preserve"> will be developed and administered in accordance with University’s </w:t>
      </w:r>
      <w:r>
        <w:rPr>
          <w:rFonts w:ascii="Arial" w:hAnsi="Arial" w:cs="Arial"/>
          <w:sz w:val="20"/>
        </w:rPr>
        <w:t>Veteran Heroes United in Business Program</w:t>
      </w:r>
      <w:r w:rsidRPr="002C050E">
        <w:rPr>
          <w:rFonts w:ascii="Arial" w:hAnsi="Arial" w:cs="Arial"/>
          <w:sz w:val="20"/>
        </w:rPr>
        <w:t xml:space="preserve">, attached as </w:t>
      </w:r>
      <w:r w:rsidRPr="002C050E">
        <w:rPr>
          <w:rFonts w:ascii="Arial" w:hAnsi="Arial" w:cs="Arial"/>
          <w:b/>
          <w:sz w:val="20"/>
        </w:rPr>
        <w:t>APPENDIX THREE</w:t>
      </w:r>
      <w:r w:rsidRPr="002C050E">
        <w:rPr>
          <w:rFonts w:ascii="Arial" w:hAnsi="Arial" w:cs="Arial"/>
          <w:sz w:val="20"/>
        </w:rPr>
        <w:t xml:space="preserve">. </w:t>
      </w:r>
    </w:p>
    <w:p w14:paraId="656F830E" w14:textId="77777777" w:rsidR="007D63D7" w:rsidRPr="002C050E" w:rsidRDefault="007D63D7" w:rsidP="00495164">
      <w:pPr>
        <w:ind w:left="720"/>
        <w:rPr>
          <w:rFonts w:ascii="Arial" w:hAnsi="Arial" w:cs="Arial"/>
          <w:sz w:val="20"/>
        </w:rPr>
      </w:pPr>
    </w:p>
    <w:p w14:paraId="02039804" w14:textId="77777777" w:rsidR="007D63D7" w:rsidRDefault="007D63D7" w:rsidP="00495164">
      <w:pPr>
        <w:ind w:left="1440"/>
        <w:rPr>
          <w:rFonts w:ascii="Arial" w:hAnsi="Arial" w:cs="Arial"/>
          <w:i/>
          <w:sz w:val="20"/>
        </w:rPr>
      </w:pPr>
    </w:p>
    <w:p w14:paraId="5EEB8274" w14:textId="77777777" w:rsidR="007D63D7" w:rsidRDefault="007D63D7" w:rsidP="00495164">
      <w:pPr>
        <w:ind w:left="1440"/>
        <w:rPr>
          <w:rFonts w:ascii="Arial" w:hAnsi="Arial" w:cs="Arial"/>
          <w:i/>
          <w:sz w:val="20"/>
        </w:rPr>
      </w:pPr>
    </w:p>
    <w:p w14:paraId="0BF89468" w14:textId="77777777" w:rsidR="007D63D7" w:rsidRPr="002C050E" w:rsidRDefault="00AB6DE4" w:rsidP="00495164">
      <w:pPr>
        <w:ind w:left="1440"/>
        <w:rPr>
          <w:rFonts w:ascii="Arial" w:hAnsi="Arial" w:cs="Arial"/>
          <w:i/>
          <w:sz w:val="20"/>
        </w:rPr>
      </w:pPr>
      <w:r w:rsidRPr="002C050E">
        <w:rPr>
          <w:rFonts w:ascii="Arial" w:hAnsi="Arial" w:cs="Arial"/>
          <w:i/>
          <w:sz w:val="20"/>
        </w:rPr>
        <w:lastRenderedPageBreak/>
        <w:t xml:space="preserve">Each Proposer must complete and return the </w:t>
      </w:r>
      <w:r>
        <w:rPr>
          <w:rFonts w:ascii="Arial" w:hAnsi="Arial" w:cs="Arial"/>
          <w:i/>
          <w:sz w:val="20"/>
        </w:rPr>
        <w:t>Subcontracting Plan</w:t>
      </w:r>
      <w:r w:rsidRPr="002C050E">
        <w:rPr>
          <w:rFonts w:ascii="Arial" w:hAnsi="Arial" w:cs="Arial"/>
          <w:i/>
          <w:sz w:val="20"/>
        </w:rPr>
        <w:t xml:space="preserve"> in accordance with the terms and conditions of this RFP, including </w:t>
      </w:r>
      <w:r w:rsidRPr="002C050E">
        <w:rPr>
          <w:rFonts w:ascii="Arial" w:hAnsi="Arial" w:cs="Arial"/>
          <w:b/>
          <w:i/>
          <w:sz w:val="20"/>
        </w:rPr>
        <w:t>APPENDIX THREE</w:t>
      </w:r>
      <w:r w:rsidRPr="002C050E">
        <w:rPr>
          <w:rFonts w:ascii="Arial" w:hAnsi="Arial" w:cs="Arial"/>
          <w:i/>
          <w:sz w:val="20"/>
        </w:rPr>
        <w:t xml:space="preserve">. </w:t>
      </w:r>
      <w:r w:rsidRPr="002C050E">
        <w:rPr>
          <w:rFonts w:ascii="Arial" w:hAnsi="Arial" w:cs="Arial"/>
          <w:i/>
          <w:sz w:val="20"/>
          <w:u w:val="single"/>
        </w:rPr>
        <w:t xml:space="preserve">Proposers that fail to submit the </w:t>
      </w:r>
      <w:r>
        <w:rPr>
          <w:rFonts w:ascii="Arial" w:hAnsi="Arial" w:cs="Arial"/>
          <w:i/>
          <w:sz w:val="20"/>
          <w:u w:val="single"/>
        </w:rPr>
        <w:t>SUBCONTRACTING PLAN</w:t>
      </w:r>
      <w:r w:rsidRPr="002C050E">
        <w:rPr>
          <w:rFonts w:ascii="Arial" w:hAnsi="Arial" w:cs="Arial"/>
          <w:i/>
          <w:sz w:val="20"/>
          <w:u w:val="single"/>
        </w:rPr>
        <w:t xml:space="preserve"> will be considered non-responsive to this RFP as required by </w:t>
      </w:r>
      <w:hyperlink r:id="rId29" w:anchor="2161.252" w:history="1">
        <w:r>
          <w:rPr>
            <w:rStyle w:val="Hyperlink"/>
            <w:rFonts w:ascii="Arial" w:hAnsi="Arial" w:cs="Arial"/>
            <w:sz w:val="20"/>
          </w:rPr>
          <w:t>§</w:t>
        </w:r>
        <w:r w:rsidRPr="002C050E">
          <w:rPr>
            <w:rStyle w:val="Hyperlink"/>
            <w:rFonts w:ascii="Arial" w:hAnsi="Arial" w:cs="Arial"/>
            <w:sz w:val="20"/>
          </w:rPr>
          <w:t xml:space="preserve">2161.252, </w:t>
        </w:r>
        <w:r w:rsidRPr="002C050E">
          <w:rPr>
            <w:rStyle w:val="Hyperlink"/>
            <w:rFonts w:ascii="Arial" w:hAnsi="Arial" w:cs="Arial"/>
            <w:i/>
            <w:sz w:val="20"/>
          </w:rPr>
          <w:t>Government Co</w:t>
        </w:r>
        <w:r w:rsidRPr="002C050E">
          <w:rPr>
            <w:rStyle w:val="Hyperlink"/>
            <w:rFonts w:ascii="Arial" w:hAnsi="Arial" w:cs="Arial"/>
            <w:sz w:val="20"/>
          </w:rPr>
          <w:t>de</w:t>
        </w:r>
      </w:hyperlink>
      <w:r w:rsidRPr="002C050E">
        <w:rPr>
          <w:rFonts w:ascii="Arial" w:hAnsi="Arial" w:cs="Arial"/>
          <w:i/>
          <w:sz w:val="20"/>
          <w:u w:val="single"/>
        </w:rPr>
        <w:t>.</w:t>
      </w:r>
    </w:p>
    <w:p w14:paraId="5A62125A" w14:textId="77777777" w:rsidR="007D63D7" w:rsidRPr="002C050E" w:rsidRDefault="007D63D7" w:rsidP="00BD6308">
      <w:pPr>
        <w:keepNext/>
        <w:keepLines/>
        <w:ind w:left="1440"/>
        <w:rPr>
          <w:rFonts w:ascii="Arial" w:hAnsi="Arial" w:cs="Arial"/>
          <w:i/>
          <w:sz w:val="20"/>
        </w:rPr>
      </w:pPr>
    </w:p>
    <w:p w14:paraId="7F66E5DA" w14:textId="77777777" w:rsidR="007D63D7" w:rsidRPr="002C050E" w:rsidRDefault="00AB6DE4" w:rsidP="00BD6308">
      <w:pPr>
        <w:keepNext/>
        <w:keepLines/>
        <w:ind w:left="1440"/>
        <w:rPr>
          <w:rFonts w:ascii="Arial" w:hAnsi="Arial" w:cs="Arial"/>
          <w:i/>
          <w:sz w:val="20"/>
        </w:rPr>
      </w:pPr>
      <w:r w:rsidRPr="002C050E">
        <w:rPr>
          <w:rFonts w:ascii="Arial" w:hAnsi="Arial" w:cs="Arial"/>
          <w:i/>
          <w:sz w:val="20"/>
        </w:rPr>
        <w:t xml:space="preserve">Questions regarding the </w:t>
      </w:r>
      <w:r>
        <w:rPr>
          <w:rFonts w:ascii="Arial" w:hAnsi="Arial" w:cs="Arial"/>
          <w:i/>
          <w:sz w:val="20"/>
        </w:rPr>
        <w:t>State of Texas Subcontracting Plan</w:t>
      </w:r>
      <w:r w:rsidRPr="002C050E">
        <w:rPr>
          <w:rFonts w:ascii="Arial" w:hAnsi="Arial" w:cs="Arial"/>
          <w:i/>
          <w:sz w:val="20"/>
        </w:rPr>
        <w:t xml:space="preserve"> may be directed </w:t>
      </w:r>
      <w:proofErr w:type="gramStart"/>
      <w:r w:rsidRPr="002C050E">
        <w:rPr>
          <w:rFonts w:ascii="Arial" w:hAnsi="Arial" w:cs="Arial"/>
          <w:i/>
          <w:sz w:val="20"/>
        </w:rPr>
        <w:t>to</w:t>
      </w:r>
      <w:proofErr w:type="gramEnd"/>
      <w:r w:rsidRPr="002C050E">
        <w:rPr>
          <w:rFonts w:ascii="Arial" w:hAnsi="Arial" w:cs="Arial"/>
          <w:i/>
          <w:sz w:val="20"/>
        </w:rPr>
        <w:t>:</w:t>
      </w:r>
    </w:p>
    <w:p w14:paraId="298CD043" w14:textId="77777777" w:rsidR="007D63D7" w:rsidRPr="002C050E" w:rsidRDefault="007D63D7" w:rsidP="00C526DE">
      <w:pPr>
        <w:keepNext/>
        <w:keepLines/>
        <w:ind w:left="1440"/>
        <w:jc w:val="left"/>
        <w:rPr>
          <w:rFonts w:ascii="Arial" w:hAnsi="Arial" w:cs="Arial"/>
          <w:i/>
          <w:sz w:val="20"/>
        </w:rPr>
      </w:pPr>
    </w:p>
    <w:p w14:paraId="1A1E5BC1" w14:textId="77777777" w:rsidR="007D63D7" w:rsidRPr="00E23203" w:rsidRDefault="00AB6DE4" w:rsidP="009472EC">
      <w:pPr>
        <w:jc w:val="center"/>
        <w:rPr>
          <w:rFonts w:ascii="Arial" w:eastAsia="Calibri" w:hAnsi="Arial" w:cs="Arial"/>
          <w:b/>
          <w:sz w:val="20"/>
          <w:lang w:val="es-MX"/>
        </w:rPr>
      </w:pPr>
      <w:r w:rsidRPr="00E23203">
        <w:rPr>
          <w:rFonts w:ascii="Arial" w:eastAsia="Calibri" w:hAnsi="Arial" w:cs="Arial"/>
          <w:b/>
          <w:sz w:val="20"/>
          <w:lang w:val="es-MX"/>
        </w:rPr>
        <w:t xml:space="preserve">Mario </w:t>
      </w:r>
      <w:proofErr w:type="spellStart"/>
      <w:r w:rsidRPr="00E23203">
        <w:rPr>
          <w:rFonts w:ascii="Arial" w:eastAsia="Calibri" w:hAnsi="Arial" w:cs="Arial"/>
          <w:b/>
          <w:sz w:val="20"/>
          <w:lang w:val="es-MX"/>
        </w:rPr>
        <w:t>Ramirez</w:t>
      </w:r>
      <w:proofErr w:type="spellEnd"/>
    </w:p>
    <w:p w14:paraId="19B2C48C" w14:textId="77777777" w:rsidR="007D63D7" w:rsidRPr="00E23203" w:rsidRDefault="00AB6DE4" w:rsidP="00A56A54">
      <w:pPr>
        <w:jc w:val="center"/>
        <w:rPr>
          <w:b/>
          <w:lang w:val="es-MX"/>
        </w:rPr>
      </w:pPr>
      <w:hyperlink r:id="rId30" w:history="1">
        <w:r w:rsidRPr="00E23203">
          <w:rPr>
            <w:rStyle w:val="Hyperlink"/>
            <w:rFonts w:ascii="Arial" w:hAnsi="Arial" w:cs="Arial"/>
            <w:b/>
            <w:sz w:val="20"/>
            <w:lang w:val="es-MX"/>
          </w:rPr>
          <w:t>mario.ramirez@uta.edu</w:t>
        </w:r>
      </w:hyperlink>
    </w:p>
    <w:p w14:paraId="7A2AE2A2" w14:textId="77777777" w:rsidR="007D63D7" w:rsidRPr="004C18CC" w:rsidRDefault="00AB6DE4" w:rsidP="004C18CC">
      <w:pPr>
        <w:jc w:val="center"/>
        <w:rPr>
          <w:rFonts w:ascii="Arial" w:eastAsia="Calibri" w:hAnsi="Arial" w:cs="Arial"/>
          <w:b/>
          <w:sz w:val="20"/>
        </w:rPr>
      </w:pPr>
      <w:r w:rsidRPr="004C18CC">
        <w:rPr>
          <w:rFonts w:ascii="Arial" w:eastAsia="Calibri" w:hAnsi="Arial" w:cs="Arial"/>
          <w:b/>
          <w:sz w:val="20"/>
        </w:rPr>
        <w:t>(817) 272-2039</w:t>
      </w:r>
    </w:p>
    <w:p w14:paraId="5A454E65" w14:textId="77777777" w:rsidR="007D63D7" w:rsidRDefault="007D63D7" w:rsidP="00A56A54">
      <w:pPr>
        <w:jc w:val="center"/>
      </w:pPr>
    </w:p>
    <w:p w14:paraId="2FDD681C" w14:textId="77777777" w:rsidR="007D63D7" w:rsidRDefault="007D63D7" w:rsidP="00A56A54">
      <w:pPr>
        <w:jc w:val="center"/>
      </w:pPr>
    </w:p>
    <w:p w14:paraId="5BEFD7D5" w14:textId="77777777" w:rsidR="007D63D7" w:rsidRPr="00DA455B" w:rsidRDefault="00AB6DE4" w:rsidP="00A56A54">
      <w:pPr>
        <w:jc w:val="center"/>
        <w:rPr>
          <w:rFonts w:ascii="Arial" w:eastAsia="Calibri" w:hAnsi="Arial" w:cs="Arial"/>
          <w:b/>
          <w:sz w:val="20"/>
        </w:rPr>
      </w:pPr>
      <w:r w:rsidRPr="00DA455B">
        <w:rPr>
          <w:rFonts w:ascii="Arial" w:eastAsia="Calibri" w:hAnsi="Arial" w:cs="Arial"/>
          <w:b/>
          <w:sz w:val="20"/>
        </w:rPr>
        <w:t>Rylan Yellman</w:t>
      </w:r>
    </w:p>
    <w:p w14:paraId="1B37E22B" w14:textId="77777777" w:rsidR="007D63D7" w:rsidRPr="00DA455B" w:rsidRDefault="00AB6DE4" w:rsidP="004C18CC">
      <w:pPr>
        <w:jc w:val="center"/>
        <w:rPr>
          <w:rStyle w:val="Hyperlink"/>
          <w:rFonts w:ascii="Arial" w:hAnsi="Arial" w:cs="Arial"/>
          <w:sz w:val="20"/>
        </w:rPr>
      </w:pPr>
      <w:hyperlink r:id="rId31" w:history="1">
        <w:r w:rsidRPr="00DA455B">
          <w:rPr>
            <w:rStyle w:val="Hyperlink"/>
            <w:rFonts w:ascii="Arial" w:hAnsi="Arial" w:cs="Arial"/>
            <w:b/>
            <w:sz w:val="20"/>
          </w:rPr>
          <w:t>Rylan.yellman@uta.edu</w:t>
        </w:r>
      </w:hyperlink>
    </w:p>
    <w:p w14:paraId="49EC52A7" w14:textId="77777777" w:rsidR="007D63D7" w:rsidRPr="00DA455B" w:rsidRDefault="00AB6DE4" w:rsidP="004C18CC">
      <w:pPr>
        <w:jc w:val="center"/>
        <w:rPr>
          <w:rStyle w:val="Hyperlink"/>
          <w:rFonts w:ascii="Arial" w:hAnsi="Arial" w:cs="Arial"/>
          <w:sz w:val="20"/>
        </w:rPr>
      </w:pPr>
      <w:r w:rsidRPr="00DA455B">
        <w:rPr>
          <w:rStyle w:val="Hyperlink"/>
          <w:rFonts w:ascii="Arial" w:hAnsi="Arial" w:cs="Arial"/>
          <w:sz w:val="20"/>
        </w:rPr>
        <w:t>(817) 272-2208</w:t>
      </w:r>
    </w:p>
    <w:p w14:paraId="495881F7" w14:textId="77777777" w:rsidR="007D63D7" w:rsidRPr="0039762C" w:rsidRDefault="007D63D7" w:rsidP="00A56A54">
      <w:pPr>
        <w:jc w:val="center"/>
        <w:rPr>
          <w:rFonts w:ascii="Arial" w:hAnsi="Arial" w:cs="Arial"/>
          <w:sz w:val="20"/>
        </w:rPr>
      </w:pPr>
    </w:p>
    <w:p w14:paraId="637EC402" w14:textId="77777777" w:rsidR="007D63D7" w:rsidRPr="0039762C" w:rsidRDefault="007D63D7" w:rsidP="00495164">
      <w:pPr>
        <w:ind w:left="720"/>
        <w:rPr>
          <w:rFonts w:ascii="Arial" w:hAnsi="Arial" w:cs="Arial"/>
          <w:sz w:val="20"/>
        </w:rPr>
      </w:pPr>
    </w:p>
    <w:p w14:paraId="1132746B" w14:textId="77777777" w:rsidR="007D63D7" w:rsidRPr="002C050E" w:rsidRDefault="00AB6DE4" w:rsidP="00495164">
      <w:pPr>
        <w:ind w:left="1440"/>
        <w:rPr>
          <w:rFonts w:ascii="Arial" w:hAnsi="Arial" w:cs="Arial"/>
          <w:sz w:val="20"/>
        </w:rPr>
      </w:pPr>
      <w:r w:rsidRPr="002C050E">
        <w:rPr>
          <w:rFonts w:ascii="Arial" w:hAnsi="Arial" w:cs="Arial"/>
          <w:sz w:val="20"/>
        </w:rPr>
        <w:t xml:space="preserve">Contractor will not be permitted to change its </w:t>
      </w:r>
      <w:r>
        <w:rPr>
          <w:rFonts w:ascii="Arial" w:hAnsi="Arial" w:cs="Arial"/>
          <w:sz w:val="20"/>
        </w:rPr>
        <w:t>SUBCONTRACTING PLAN</w:t>
      </w:r>
      <w:r w:rsidRPr="002C050E">
        <w:rPr>
          <w:rFonts w:ascii="Arial" w:hAnsi="Arial" w:cs="Arial"/>
          <w:sz w:val="20"/>
        </w:rPr>
        <w:t xml:space="preserve"> unless: (1) Contractor completes a new </w:t>
      </w:r>
      <w:r>
        <w:rPr>
          <w:rFonts w:ascii="Arial" w:hAnsi="Arial" w:cs="Arial"/>
          <w:sz w:val="20"/>
        </w:rPr>
        <w:t>SUBCONTRACTING PLAN</w:t>
      </w:r>
      <w:r w:rsidRPr="002C050E">
        <w:rPr>
          <w:rFonts w:ascii="Arial" w:hAnsi="Arial" w:cs="Arial"/>
          <w:sz w:val="20"/>
        </w:rPr>
        <w:t xml:space="preserve"> in accordance with the terms of </w:t>
      </w:r>
      <w:r w:rsidRPr="002C050E">
        <w:rPr>
          <w:rFonts w:ascii="Arial" w:hAnsi="Arial" w:cs="Arial"/>
          <w:b/>
          <w:sz w:val="20"/>
        </w:rPr>
        <w:t>APPENDIX THREE</w:t>
      </w:r>
      <w:r w:rsidRPr="002C050E">
        <w:rPr>
          <w:rFonts w:ascii="Arial" w:hAnsi="Arial" w:cs="Arial"/>
          <w:sz w:val="20"/>
        </w:rPr>
        <w:t xml:space="preserve">, setting forth all modifications requested by Contractor, (2) Contractor provides the modified </w:t>
      </w:r>
      <w:r>
        <w:rPr>
          <w:rFonts w:ascii="Arial" w:hAnsi="Arial" w:cs="Arial"/>
          <w:sz w:val="20"/>
        </w:rPr>
        <w:t>SUBCONTRACTING PLAN</w:t>
      </w:r>
      <w:r w:rsidRPr="002C050E">
        <w:rPr>
          <w:rFonts w:ascii="Arial" w:hAnsi="Arial" w:cs="Arial"/>
          <w:sz w:val="20"/>
        </w:rPr>
        <w:t xml:space="preserve"> to University, (3) University approves the modified </w:t>
      </w:r>
      <w:r>
        <w:rPr>
          <w:rFonts w:ascii="Arial" w:hAnsi="Arial" w:cs="Arial"/>
          <w:sz w:val="20"/>
        </w:rPr>
        <w:t>SUBCONTRACTING PLAN</w:t>
      </w:r>
      <w:r w:rsidRPr="002C050E">
        <w:rPr>
          <w:rFonts w:ascii="Arial" w:hAnsi="Arial" w:cs="Arial"/>
          <w:sz w:val="20"/>
        </w:rPr>
        <w:t xml:space="preserve"> </w:t>
      </w:r>
      <w:r w:rsidRPr="002C050E">
        <w:rPr>
          <w:rFonts w:ascii="Arial" w:hAnsi="Arial" w:cs="Arial"/>
          <w:i/>
          <w:sz w:val="20"/>
        </w:rPr>
        <w:t>in writing, and (</w:t>
      </w:r>
      <w:r w:rsidRPr="002C050E">
        <w:rPr>
          <w:rFonts w:ascii="Arial" w:hAnsi="Arial" w:cs="Arial"/>
          <w:sz w:val="20"/>
        </w:rPr>
        <w:t xml:space="preserve">4) all agreements resulting from this RFP are amended in writing to conform to the modified </w:t>
      </w:r>
      <w:r>
        <w:rPr>
          <w:rFonts w:ascii="Arial" w:hAnsi="Arial" w:cs="Arial"/>
          <w:sz w:val="20"/>
        </w:rPr>
        <w:t>SUBCONTRACTING PLAN</w:t>
      </w:r>
      <w:r w:rsidRPr="002C050E">
        <w:rPr>
          <w:rFonts w:ascii="Arial" w:hAnsi="Arial" w:cs="Arial"/>
          <w:sz w:val="20"/>
        </w:rPr>
        <w:t>.</w:t>
      </w:r>
    </w:p>
    <w:p w14:paraId="57A8F1BB" w14:textId="77777777" w:rsidR="007D63D7" w:rsidRPr="002C050E" w:rsidRDefault="007D63D7" w:rsidP="00495164">
      <w:pPr>
        <w:tabs>
          <w:tab w:val="left" w:pos="2340"/>
        </w:tabs>
        <w:ind w:left="2340" w:hanging="900"/>
        <w:rPr>
          <w:rFonts w:ascii="Arial" w:hAnsi="Arial" w:cs="Arial"/>
          <w:sz w:val="20"/>
        </w:rPr>
      </w:pPr>
    </w:p>
    <w:p w14:paraId="074E6A01" w14:textId="77777777" w:rsidR="007D63D7" w:rsidRPr="002C050E" w:rsidRDefault="00AB6DE4" w:rsidP="003F2568">
      <w:pPr>
        <w:ind w:left="1440" w:hanging="720"/>
        <w:rPr>
          <w:rFonts w:ascii="Arial" w:hAnsi="Arial" w:cs="Arial"/>
          <w:sz w:val="20"/>
        </w:rPr>
      </w:pPr>
      <w:r w:rsidRPr="002C050E">
        <w:rPr>
          <w:rFonts w:ascii="Arial" w:hAnsi="Arial" w:cs="Arial"/>
          <w:sz w:val="20"/>
        </w:rPr>
        <w:t>2.5.4</w:t>
      </w:r>
      <w:r w:rsidRPr="002C050E">
        <w:rPr>
          <w:rFonts w:ascii="Arial" w:hAnsi="Arial" w:cs="Arial"/>
          <w:sz w:val="20"/>
        </w:rPr>
        <w:tab/>
      </w:r>
      <w:bookmarkStart w:id="12" w:name="_Hlk50017675"/>
      <w:r w:rsidRPr="002C050E">
        <w:rPr>
          <w:rFonts w:ascii="Arial" w:hAnsi="Arial" w:cs="Arial"/>
          <w:sz w:val="20"/>
        </w:rPr>
        <w:t xml:space="preserve">Proposer must submit </w:t>
      </w:r>
      <w:r w:rsidRPr="00B80F4B">
        <w:rPr>
          <w:rFonts w:ascii="Arial" w:eastAsia="Calibri" w:hAnsi="Arial" w:cs="Arial"/>
          <w:sz w:val="20"/>
        </w:rPr>
        <w:t>all required proposal documents per the instructions provided</w:t>
      </w:r>
      <w:r w:rsidRPr="00A56A54">
        <w:rPr>
          <w:rFonts w:ascii="Arial" w:hAnsi="Arial"/>
          <w:sz w:val="20"/>
        </w:rPr>
        <w:t xml:space="preserve"> in </w:t>
      </w:r>
      <w:r w:rsidRPr="00B80F4B">
        <w:rPr>
          <w:rFonts w:ascii="Arial" w:eastAsia="Calibri" w:hAnsi="Arial" w:cs="Arial"/>
          <w:sz w:val="20"/>
        </w:rPr>
        <w:t>the proposal package</w:t>
      </w:r>
      <w:r w:rsidRPr="002C050E">
        <w:rPr>
          <w:rFonts w:ascii="Arial" w:eastAsia="Calibri" w:hAnsi="Arial" w:cs="Arial"/>
          <w:iCs/>
          <w:sz w:val="20"/>
        </w:rPr>
        <w:t>.</w:t>
      </w:r>
      <w:r w:rsidRPr="002C050E">
        <w:rPr>
          <w:rFonts w:ascii="Arial" w:hAnsi="Arial" w:cs="Arial"/>
          <w:sz w:val="20"/>
        </w:rPr>
        <w:t xml:space="preserve"> </w:t>
      </w:r>
    </w:p>
    <w:p w14:paraId="66455E62" w14:textId="77777777" w:rsidR="007D63D7" w:rsidRPr="002C050E" w:rsidRDefault="007D63D7" w:rsidP="00A56A54">
      <w:pPr>
        <w:pStyle w:val="ListParagraph"/>
        <w:rPr>
          <w:rFonts w:ascii="Arial" w:hAnsi="Arial" w:cs="Arial"/>
          <w:sz w:val="20"/>
        </w:rPr>
      </w:pPr>
    </w:p>
    <w:bookmarkEnd w:id="12"/>
    <w:p w14:paraId="0E42D462" w14:textId="77777777" w:rsidR="007D63D7" w:rsidRPr="002C050E" w:rsidRDefault="00AB6DE4" w:rsidP="00BA2B46">
      <w:pPr>
        <w:ind w:left="1440"/>
        <w:rPr>
          <w:rFonts w:ascii="Arial" w:hAnsi="Arial" w:cs="Arial"/>
          <w:sz w:val="20"/>
        </w:rPr>
      </w:pPr>
      <w:r w:rsidRPr="00BA2B46">
        <w:rPr>
          <w:rFonts w:ascii="Arial" w:hAnsi="Arial" w:cs="Arial"/>
          <w:sz w:val="20"/>
        </w:rPr>
        <w:t xml:space="preserve">Any proposal not accompanied by all required documents may be rejected as non-responsive. University will review Proposer’s </w:t>
      </w:r>
      <w:r>
        <w:rPr>
          <w:rFonts w:ascii="Arial" w:hAnsi="Arial" w:cs="Arial"/>
          <w:sz w:val="20"/>
        </w:rPr>
        <w:t>State of Texas Subcontracting Plan</w:t>
      </w:r>
      <w:r w:rsidRPr="00BA2B46">
        <w:rPr>
          <w:rFonts w:ascii="Arial" w:hAnsi="Arial" w:cs="Arial"/>
          <w:sz w:val="20"/>
        </w:rPr>
        <w:t xml:space="preserve"> prior to opening the proposal to confirm submission. Failure to submit the </w:t>
      </w:r>
      <w:r>
        <w:rPr>
          <w:rFonts w:ascii="Arial" w:hAnsi="Arial" w:cs="Arial"/>
          <w:sz w:val="20"/>
        </w:rPr>
        <w:t>Subcontracting Plan</w:t>
      </w:r>
      <w:r w:rsidRPr="00BA2B46">
        <w:rPr>
          <w:rFonts w:ascii="Arial" w:hAnsi="Arial" w:cs="Arial"/>
          <w:sz w:val="20"/>
        </w:rPr>
        <w:t xml:space="preserve"> will result in immediate rejection of the proposal.</w:t>
      </w:r>
    </w:p>
    <w:p w14:paraId="7C9236B8" w14:textId="77777777" w:rsidR="002E3486" w:rsidRDefault="002E3486" w:rsidP="00264107">
      <w:pPr>
        <w:keepNext/>
        <w:keepLines/>
        <w:rPr>
          <w:rFonts w:ascii="Arial" w:hAnsi="Arial" w:cs="Arial"/>
          <w:b/>
          <w:sz w:val="20"/>
        </w:rPr>
      </w:pPr>
    </w:p>
    <w:p w14:paraId="4231FCE5" w14:textId="3DE7B186" w:rsidR="007D63D7" w:rsidRPr="005B5613" w:rsidRDefault="00AB6DE4" w:rsidP="00264107">
      <w:pPr>
        <w:keepNext/>
        <w:keepLines/>
        <w:rPr>
          <w:rFonts w:ascii="Arial" w:hAnsi="Arial" w:cs="Arial"/>
          <w:b/>
          <w:sz w:val="20"/>
        </w:rPr>
      </w:pPr>
      <w:r w:rsidRPr="005B5613">
        <w:rPr>
          <w:rFonts w:ascii="Arial" w:hAnsi="Arial" w:cs="Arial"/>
          <w:b/>
          <w:sz w:val="20"/>
        </w:rPr>
        <w:t>2.6</w:t>
      </w:r>
      <w:r w:rsidRPr="005B5613">
        <w:rPr>
          <w:rFonts w:ascii="Arial" w:hAnsi="Arial" w:cs="Arial"/>
          <w:b/>
          <w:sz w:val="20"/>
        </w:rPr>
        <w:tab/>
        <w:t>Pre-Proposal Conference</w:t>
      </w:r>
    </w:p>
    <w:p w14:paraId="12BFBD2D" w14:textId="77777777" w:rsidR="007D63D7" w:rsidRPr="002C050E" w:rsidRDefault="007D63D7" w:rsidP="00264107">
      <w:pPr>
        <w:keepNext/>
        <w:keepLines/>
        <w:rPr>
          <w:rFonts w:ascii="Arial" w:hAnsi="Arial" w:cs="Arial"/>
          <w:b/>
          <w:sz w:val="20"/>
          <w:highlight w:val="lightGray"/>
        </w:rPr>
      </w:pPr>
    </w:p>
    <w:p w14:paraId="60C934F9" w14:textId="7A4FDC0D" w:rsidR="007D63D7" w:rsidRPr="002A5CF0" w:rsidRDefault="00AB6DE4" w:rsidP="002A5CF0">
      <w:pPr>
        <w:ind w:left="1418"/>
        <w:rPr>
          <w:rFonts w:ascii="Arial" w:hAnsi="Arial"/>
          <w:color w:val="000000"/>
          <w:sz w:val="20"/>
        </w:rPr>
      </w:pPr>
      <w:r w:rsidRPr="005B5613">
        <w:rPr>
          <w:rFonts w:ascii="Arial" w:hAnsi="Arial" w:cs="Arial"/>
          <w:color w:val="000000"/>
          <w:sz w:val="20"/>
        </w:rPr>
        <w:t xml:space="preserve">University will hold </w:t>
      </w:r>
      <w:proofErr w:type="gramStart"/>
      <w:r w:rsidRPr="005B5613">
        <w:rPr>
          <w:rFonts w:ascii="Arial" w:hAnsi="Arial" w:cs="Arial"/>
          <w:color w:val="000000"/>
          <w:sz w:val="20"/>
        </w:rPr>
        <w:t xml:space="preserve">a </w:t>
      </w:r>
      <w:r w:rsidRPr="002B47EF">
        <w:rPr>
          <w:rFonts w:ascii="Arial" w:hAnsi="Arial" w:cs="Arial"/>
          <w:b/>
          <w:bCs/>
          <w:color w:val="000000"/>
          <w:sz w:val="20"/>
        </w:rPr>
        <w:t xml:space="preserve"> non</w:t>
      </w:r>
      <w:proofErr w:type="gramEnd"/>
      <w:r w:rsidRPr="002B47EF">
        <w:rPr>
          <w:rFonts w:ascii="Arial" w:hAnsi="Arial" w:cs="Arial"/>
          <w:b/>
          <w:bCs/>
          <w:color w:val="000000"/>
          <w:sz w:val="20"/>
        </w:rPr>
        <w:t>-mandatory</w:t>
      </w:r>
      <w:r w:rsidRPr="002B47EF">
        <w:rPr>
          <w:rFonts w:ascii="Arial" w:hAnsi="Arial" w:cs="Arial"/>
          <w:color w:val="000000"/>
          <w:sz w:val="20"/>
        </w:rPr>
        <w:t xml:space="preserve"> </w:t>
      </w:r>
      <w:r w:rsidRPr="005B5613">
        <w:rPr>
          <w:rFonts w:ascii="Arial" w:hAnsi="Arial" w:cs="Arial"/>
          <w:color w:val="000000"/>
          <w:sz w:val="20"/>
        </w:rPr>
        <w:t xml:space="preserve">pre-proposal conference at </w:t>
      </w:r>
      <w:r w:rsidR="006507DB">
        <w:rPr>
          <w:rFonts w:ascii="Arial" w:hAnsi="Arial" w:cs="Arial"/>
          <w:color w:val="000000"/>
          <w:sz w:val="20"/>
        </w:rPr>
        <w:t>10:00</w:t>
      </w:r>
      <w:r w:rsidRPr="00A56A54">
        <w:rPr>
          <w:rFonts w:ascii="Arial" w:hAnsi="Arial"/>
          <w:color w:val="000000"/>
          <w:sz w:val="20"/>
        </w:rPr>
        <w:t xml:space="preserve"> </w:t>
      </w:r>
      <w:proofErr w:type="spellStart"/>
      <w:r w:rsidRPr="00A56A54">
        <w:rPr>
          <w:rFonts w:ascii="Arial" w:hAnsi="Arial"/>
          <w:color w:val="000000"/>
          <w:sz w:val="20"/>
          <w:u w:val="single"/>
        </w:rPr>
        <w:t>a.m</w:t>
      </w:r>
      <w:proofErr w:type="spellEnd"/>
      <w:r w:rsidRPr="00A56A54">
        <w:rPr>
          <w:rFonts w:ascii="Arial" w:hAnsi="Arial"/>
          <w:color w:val="000000"/>
          <w:sz w:val="20"/>
        </w:rPr>
        <w:t xml:space="preserve"> </w:t>
      </w:r>
      <w:r w:rsidRPr="005B5613">
        <w:rPr>
          <w:rFonts w:ascii="Arial" w:hAnsi="Arial" w:cs="Arial"/>
          <w:color w:val="000000"/>
          <w:sz w:val="20"/>
        </w:rPr>
        <w:t xml:space="preserve">on </w:t>
      </w:r>
      <w:r w:rsidR="006507DB">
        <w:rPr>
          <w:rFonts w:ascii="Arial" w:hAnsi="Arial" w:cs="Arial"/>
          <w:color w:val="000000"/>
          <w:sz w:val="20"/>
        </w:rPr>
        <w:t>October 9, 2026</w:t>
      </w:r>
      <w:r w:rsidRPr="002B47EF">
        <w:rPr>
          <w:rFonts w:ascii="Arial" w:hAnsi="Arial" w:cs="Arial"/>
          <w:color w:val="000000"/>
          <w:sz w:val="20"/>
        </w:rPr>
        <w:t xml:space="preserve">. </w:t>
      </w:r>
      <w:r w:rsidRPr="002B47EF">
        <w:rPr>
          <w:rFonts w:ascii="Arial" w:hAnsi="Arial" w:cs="Arial"/>
          <w:sz w:val="20"/>
        </w:rPr>
        <w:t>The pre-proposal conference will be held via Microsoft Teams using the hyperlink and contact information below.</w:t>
      </w:r>
      <w:r w:rsidRPr="00A56A54">
        <w:rPr>
          <w:rFonts w:ascii="Arial" w:hAnsi="Arial"/>
          <w:sz w:val="20"/>
        </w:rPr>
        <w:t xml:space="preserve"> </w:t>
      </w:r>
      <w:r w:rsidRPr="005B5613">
        <w:rPr>
          <w:rFonts w:ascii="Arial" w:hAnsi="Arial" w:cs="Arial"/>
          <w:color w:val="000000"/>
          <w:sz w:val="20"/>
        </w:rPr>
        <w:t>The pre</w:t>
      </w:r>
      <w:r w:rsidRPr="005B5613">
        <w:rPr>
          <w:rFonts w:ascii="Arial" w:hAnsi="Arial" w:cs="Arial"/>
          <w:color w:val="000000"/>
          <w:sz w:val="20"/>
        </w:rPr>
        <w:noBreakHyphen/>
        <w:t>proposal conference will allow all Proposers an opportunity to ask University’s representatives relevant questions and clarify provisions of this RFP</w:t>
      </w:r>
      <w:r w:rsidRPr="002B47EF">
        <w:rPr>
          <w:rFonts w:ascii="Arial" w:hAnsi="Arial" w:cs="Arial"/>
          <w:color w:val="000000"/>
          <w:sz w:val="20"/>
        </w:rPr>
        <w:t>.</w:t>
      </w:r>
    </w:p>
    <w:p w14:paraId="5601F07C" w14:textId="77777777" w:rsidR="007D63D7" w:rsidRDefault="007D63D7" w:rsidP="009472EC">
      <w:pPr>
        <w:ind w:left="1418"/>
        <w:rPr>
          <w:rFonts w:ascii="Arial" w:hAnsi="Arial" w:cs="Arial"/>
          <w:color w:val="000000"/>
          <w:sz w:val="20"/>
        </w:rPr>
      </w:pPr>
    </w:p>
    <w:p w14:paraId="2373B5BE" w14:textId="77777777" w:rsidR="007D63D7" w:rsidRDefault="00AB6DE4" w:rsidP="009472EC">
      <w:pPr>
        <w:ind w:left="1418"/>
        <w:rPr>
          <w:rFonts w:ascii="Arial" w:hAnsi="Arial" w:cs="Arial"/>
          <w:color w:val="000000"/>
          <w:sz w:val="20"/>
        </w:rPr>
      </w:pPr>
      <w:r>
        <w:rPr>
          <w:rFonts w:ascii="Arial" w:hAnsi="Arial" w:cs="Arial"/>
          <w:color w:val="000000"/>
          <w:sz w:val="20"/>
        </w:rPr>
        <w:t xml:space="preserve">The vendors who wish to join the meeting via Microsoft Teams need to click on the </w:t>
      </w:r>
      <w:r>
        <w:rPr>
          <w:rFonts w:ascii="Arial" w:hAnsi="Arial" w:cs="Arial"/>
          <w:b/>
          <w:bCs/>
          <w:color w:val="000000"/>
          <w:sz w:val="20"/>
        </w:rPr>
        <w:t>Join Microsoft Teams Meeting</w:t>
      </w:r>
      <w:r>
        <w:rPr>
          <w:rFonts w:ascii="Arial" w:hAnsi="Arial" w:cs="Arial"/>
          <w:color w:val="000000"/>
          <w:sz w:val="20"/>
        </w:rPr>
        <w:t xml:space="preserve"> hyperlink below. </w:t>
      </w:r>
      <w:r w:rsidRPr="009F7FDC">
        <w:rPr>
          <w:rFonts w:ascii="Arial" w:hAnsi="Arial" w:cs="Arial"/>
          <w:sz w:val="20"/>
        </w:rPr>
        <w:t xml:space="preserve">You are encouraged to test the link and your connectivity prior to the </w:t>
      </w:r>
      <w:r>
        <w:rPr>
          <w:rFonts w:ascii="Arial" w:hAnsi="Arial" w:cs="Arial"/>
          <w:sz w:val="20"/>
        </w:rPr>
        <w:t>meeting</w:t>
      </w:r>
      <w:r w:rsidRPr="009F7FDC">
        <w:rPr>
          <w:rFonts w:ascii="Arial" w:hAnsi="Arial" w:cs="Arial"/>
          <w:sz w:val="20"/>
        </w:rPr>
        <w:t>.</w:t>
      </w:r>
      <w:r>
        <w:rPr>
          <w:rFonts w:ascii="Arial" w:hAnsi="Arial" w:cs="Arial"/>
          <w:sz w:val="20"/>
        </w:rPr>
        <w:t xml:space="preserve"> </w:t>
      </w:r>
      <w:r>
        <w:rPr>
          <w:rFonts w:ascii="Arial" w:hAnsi="Arial" w:cs="Arial"/>
          <w:color w:val="000000"/>
          <w:sz w:val="20"/>
        </w:rPr>
        <w:t xml:space="preserve">Those that wish to </w:t>
      </w:r>
      <w:proofErr w:type="gramStart"/>
      <w:r>
        <w:rPr>
          <w:rFonts w:ascii="Arial" w:hAnsi="Arial" w:cs="Arial"/>
          <w:color w:val="000000"/>
          <w:sz w:val="20"/>
        </w:rPr>
        <w:t>call-in</w:t>
      </w:r>
      <w:proofErr w:type="gramEnd"/>
      <w:r>
        <w:rPr>
          <w:rFonts w:ascii="Arial" w:hAnsi="Arial" w:cs="Arial"/>
          <w:color w:val="000000"/>
          <w:sz w:val="20"/>
        </w:rPr>
        <w:t xml:space="preserve"> may do so by dialing the phone number provided below and using the Conference ID when prompted.</w:t>
      </w:r>
    </w:p>
    <w:p w14:paraId="290FF4B2" w14:textId="77777777" w:rsidR="007D63D7" w:rsidRDefault="007D63D7" w:rsidP="009472EC">
      <w:pPr>
        <w:ind w:left="1418"/>
        <w:rPr>
          <w:rFonts w:ascii="Arial" w:hAnsi="Arial" w:cs="Arial"/>
          <w:color w:val="000000"/>
          <w:sz w:val="20"/>
        </w:rPr>
      </w:pPr>
    </w:p>
    <w:p w14:paraId="19D71CF5" w14:textId="77777777" w:rsidR="006507DB" w:rsidRPr="006507DB" w:rsidRDefault="006507DB" w:rsidP="006507DB">
      <w:pPr>
        <w:ind w:left="1418"/>
        <w:rPr>
          <w:rFonts w:ascii="Arial" w:hAnsi="Arial" w:cs="Arial"/>
          <w:sz w:val="20"/>
        </w:rPr>
      </w:pPr>
      <w:r w:rsidRPr="006507DB">
        <w:rPr>
          <w:rFonts w:ascii="Arial" w:hAnsi="Arial" w:cs="Arial"/>
          <w:sz w:val="20"/>
        </w:rPr>
        <w:t>________________________________________________________________________________</w:t>
      </w:r>
    </w:p>
    <w:p w14:paraId="6C7EA64A" w14:textId="77777777" w:rsidR="006507DB" w:rsidRPr="006507DB" w:rsidRDefault="006507DB" w:rsidP="006507DB">
      <w:pPr>
        <w:ind w:left="1418"/>
        <w:rPr>
          <w:rFonts w:ascii="Arial" w:hAnsi="Arial" w:cs="Arial"/>
          <w:sz w:val="20"/>
        </w:rPr>
      </w:pPr>
      <w:r w:rsidRPr="006507DB">
        <w:rPr>
          <w:rFonts w:ascii="Arial" w:hAnsi="Arial" w:cs="Arial"/>
          <w:b/>
          <w:bCs/>
          <w:sz w:val="20"/>
        </w:rPr>
        <w:t>Microsoft Teams meeting</w:t>
      </w:r>
      <w:r w:rsidRPr="006507DB">
        <w:rPr>
          <w:rFonts w:ascii="Arial" w:hAnsi="Arial" w:cs="Arial"/>
          <w:sz w:val="20"/>
        </w:rPr>
        <w:t xml:space="preserve"> </w:t>
      </w:r>
    </w:p>
    <w:p w14:paraId="51BE4311" w14:textId="77777777" w:rsidR="006507DB" w:rsidRPr="006507DB" w:rsidRDefault="006507DB" w:rsidP="006507DB">
      <w:pPr>
        <w:ind w:left="1418"/>
        <w:rPr>
          <w:rFonts w:ascii="Arial" w:hAnsi="Arial" w:cs="Arial"/>
          <w:sz w:val="20"/>
        </w:rPr>
      </w:pPr>
      <w:r w:rsidRPr="006507DB">
        <w:rPr>
          <w:rFonts w:ascii="Arial" w:hAnsi="Arial" w:cs="Arial"/>
          <w:b/>
          <w:bCs/>
          <w:sz w:val="20"/>
        </w:rPr>
        <w:t xml:space="preserve">Join: </w:t>
      </w:r>
      <w:hyperlink r:id="rId32" w:tgtFrame="_blank" w:tooltip="Meeting join" w:history="1">
        <w:r w:rsidRPr="006507DB">
          <w:rPr>
            <w:rStyle w:val="Hyperlink"/>
            <w:rFonts w:ascii="Arial" w:hAnsi="Arial" w:cs="Arial"/>
            <w:sz w:val="20"/>
          </w:rPr>
          <w:t>https://teams.microsoft.com/meet/244364018540496?p=hOJjaDm1O4w5s3t7hC</w:t>
        </w:r>
      </w:hyperlink>
      <w:r w:rsidRPr="006507DB">
        <w:rPr>
          <w:rFonts w:ascii="Arial" w:hAnsi="Arial" w:cs="Arial"/>
          <w:sz w:val="20"/>
        </w:rPr>
        <w:t xml:space="preserve"> </w:t>
      </w:r>
    </w:p>
    <w:p w14:paraId="0B1FC975" w14:textId="77777777" w:rsidR="006507DB" w:rsidRPr="006507DB" w:rsidRDefault="006507DB" w:rsidP="006507DB">
      <w:pPr>
        <w:ind w:left="1418"/>
        <w:rPr>
          <w:rFonts w:ascii="Arial" w:hAnsi="Arial" w:cs="Arial"/>
          <w:sz w:val="20"/>
        </w:rPr>
      </w:pPr>
      <w:r w:rsidRPr="006507DB">
        <w:rPr>
          <w:rFonts w:ascii="Arial" w:hAnsi="Arial" w:cs="Arial"/>
          <w:sz w:val="20"/>
        </w:rPr>
        <w:t xml:space="preserve">Meeting ID: 244 364 018 540 496 </w:t>
      </w:r>
    </w:p>
    <w:p w14:paraId="5D803EA8" w14:textId="77777777" w:rsidR="006507DB" w:rsidRPr="006507DB" w:rsidRDefault="006507DB" w:rsidP="006507DB">
      <w:pPr>
        <w:ind w:left="1418"/>
        <w:rPr>
          <w:rFonts w:ascii="Arial" w:hAnsi="Arial" w:cs="Arial"/>
          <w:sz w:val="20"/>
        </w:rPr>
      </w:pPr>
      <w:r w:rsidRPr="006507DB">
        <w:rPr>
          <w:rFonts w:ascii="Arial" w:hAnsi="Arial" w:cs="Arial"/>
          <w:sz w:val="20"/>
        </w:rPr>
        <w:t xml:space="preserve">Passcode: yZ2Zp66L </w:t>
      </w:r>
    </w:p>
    <w:p w14:paraId="1BF092DE" w14:textId="77777777" w:rsidR="006507DB" w:rsidRPr="006507DB" w:rsidRDefault="002D1532" w:rsidP="006507DB">
      <w:pPr>
        <w:ind w:left="1418"/>
        <w:rPr>
          <w:rFonts w:ascii="Arial" w:hAnsi="Arial" w:cs="Arial"/>
          <w:sz w:val="20"/>
        </w:rPr>
      </w:pPr>
      <w:r>
        <w:rPr>
          <w:rFonts w:ascii="Arial" w:hAnsi="Arial" w:cs="Arial"/>
          <w:sz w:val="20"/>
        </w:rPr>
        <w:pict w14:anchorId="4B6C6E7A">
          <v:rect id="_x0000_i1026" style="width:0;height:.75pt" o:hralign="center" o:hrstd="t" o:hr="t" fillcolor="#a0a0a0" stroked="f"/>
        </w:pict>
      </w:r>
    </w:p>
    <w:p w14:paraId="773F0E56" w14:textId="77777777" w:rsidR="006507DB" w:rsidRPr="006507DB" w:rsidRDefault="006507DB" w:rsidP="006507DB">
      <w:pPr>
        <w:ind w:left="1418"/>
        <w:rPr>
          <w:rFonts w:ascii="Arial" w:hAnsi="Arial" w:cs="Arial"/>
          <w:sz w:val="20"/>
        </w:rPr>
      </w:pPr>
      <w:hyperlink r:id="rId33" w:tgtFrame="_blank" w:history="1">
        <w:r w:rsidRPr="006507DB">
          <w:rPr>
            <w:rStyle w:val="Hyperlink"/>
            <w:rFonts w:ascii="Arial" w:hAnsi="Arial" w:cs="Arial"/>
            <w:sz w:val="20"/>
          </w:rPr>
          <w:t>Need help?</w:t>
        </w:r>
      </w:hyperlink>
      <w:r w:rsidRPr="006507DB">
        <w:rPr>
          <w:rFonts w:ascii="Arial" w:hAnsi="Arial" w:cs="Arial"/>
          <w:sz w:val="20"/>
        </w:rPr>
        <w:t xml:space="preserve"> | </w:t>
      </w:r>
      <w:hyperlink r:id="rId34" w:tgtFrame="_blank" w:history="1">
        <w:r w:rsidRPr="006507DB">
          <w:rPr>
            <w:rStyle w:val="Hyperlink"/>
            <w:rFonts w:ascii="Arial" w:hAnsi="Arial" w:cs="Arial"/>
            <w:sz w:val="20"/>
          </w:rPr>
          <w:t>System reference</w:t>
        </w:r>
      </w:hyperlink>
    </w:p>
    <w:p w14:paraId="4915E237" w14:textId="77777777" w:rsidR="006507DB" w:rsidRPr="006507DB" w:rsidRDefault="006507DB" w:rsidP="006507DB">
      <w:pPr>
        <w:ind w:left="1418"/>
        <w:rPr>
          <w:rFonts w:ascii="Arial" w:hAnsi="Arial" w:cs="Arial"/>
          <w:sz w:val="20"/>
        </w:rPr>
      </w:pPr>
      <w:r w:rsidRPr="006507DB">
        <w:rPr>
          <w:rFonts w:ascii="Arial" w:hAnsi="Arial" w:cs="Arial"/>
          <w:b/>
          <w:bCs/>
          <w:sz w:val="20"/>
        </w:rPr>
        <w:t>Dial in by phone</w:t>
      </w:r>
      <w:r w:rsidRPr="006507DB">
        <w:rPr>
          <w:rFonts w:ascii="Arial" w:hAnsi="Arial" w:cs="Arial"/>
          <w:sz w:val="20"/>
        </w:rPr>
        <w:t xml:space="preserve"> </w:t>
      </w:r>
    </w:p>
    <w:p w14:paraId="67944440" w14:textId="77777777" w:rsidR="006507DB" w:rsidRPr="006507DB" w:rsidRDefault="006507DB" w:rsidP="006507DB">
      <w:pPr>
        <w:ind w:left="1418"/>
        <w:rPr>
          <w:rFonts w:ascii="Arial" w:hAnsi="Arial" w:cs="Arial"/>
          <w:sz w:val="20"/>
        </w:rPr>
      </w:pPr>
      <w:hyperlink r:id="rId35" w:tgtFrame="_blank" w:history="1">
        <w:r w:rsidRPr="006507DB">
          <w:rPr>
            <w:rStyle w:val="Hyperlink"/>
            <w:rFonts w:ascii="Arial" w:hAnsi="Arial" w:cs="Arial"/>
            <w:sz w:val="20"/>
          </w:rPr>
          <w:t>+1 817-502-</w:t>
        </w:r>
        <w:proofErr w:type="gramStart"/>
        <w:r w:rsidRPr="006507DB">
          <w:rPr>
            <w:rStyle w:val="Hyperlink"/>
            <w:rFonts w:ascii="Arial" w:hAnsi="Arial" w:cs="Arial"/>
            <w:sz w:val="20"/>
          </w:rPr>
          <w:t>2418,,</w:t>
        </w:r>
        <w:proofErr w:type="gramEnd"/>
        <w:r w:rsidRPr="006507DB">
          <w:rPr>
            <w:rStyle w:val="Hyperlink"/>
            <w:rFonts w:ascii="Arial" w:hAnsi="Arial" w:cs="Arial"/>
            <w:sz w:val="20"/>
          </w:rPr>
          <w:t>196257360#</w:t>
        </w:r>
      </w:hyperlink>
      <w:r w:rsidRPr="006507DB">
        <w:rPr>
          <w:rFonts w:ascii="Arial" w:hAnsi="Arial" w:cs="Arial"/>
          <w:sz w:val="20"/>
        </w:rPr>
        <w:t xml:space="preserve"> United States, Fort Worth</w:t>
      </w:r>
    </w:p>
    <w:p w14:paraId="3E0B3726" w14:textId="77777777" w:rsidR="006507DB" w:rsidRPr="006507DB" w:rsidRDefault="006507DB" w:rsidP="006507DB">
      <w:pPr>
        <w:ind w:left="1418"/>
        <w:rPr>
          <w:rFonts w:ascii="Arial" w:hAnsi="Arial" w:cs="Arial"/>
          <w:sz w:val="20"/>
        </w:rPr>
      </w:pPr>
      <w:hyperlink r:id="rId36" w:tgtFrame="_blank" w:history="1">
        <w:r w:rsidRPr="006507DB">
          <w:rPr>
            <w:rStyle w:val="Hyperlink"/>
            <w:rFonts w:ascii="Arial" w:hAnsi="Arial" w:cs="Arial"/>
            <w:sz w:val="20"/>
          </w:rPr>
          <w:t>Find a local number</w:t>
        </w:r>
      </w:hyperlink>
    </w:p>
    <w:p w14:paraId="4F4F75DC" w14:textId="77777777" w:rsidR="006507DB" w:rsidRPr="006507DB" w:rsidRDefault="006507DB" w:rsidP="006507DB">
      <w:pPr>
        <w:ind w:left="1418"/>
        <w:rPr>
          <w:rFonts w:ascii="Arial" w:hAnsi="Arial" w:cs="Arial"/>
          <w:sz w:val="20"/>
        </w:rPr>
      </w:pPr>
      <w:r w:rsidRPr="006507DB">
        <w:rPr>
          <w:rFonts w:ascii="Arial" w:hAnsi="Arial" w:cs="Arial"/>
          <w:sz w:val="20"/>
        </w:rPr>
        <w:t xml:space="preserve">Phone conference ID: 196 257 360# </w:t>
      </w:r>
    </w:p>
    <w:p w14:paraId="36695695" w14:textId="77777777" w:rsidR="006507DB" w:rsidRPr="006507DB" w:rsidRDefault="006507DB" w:rsidP="006507DB">
      <w:pPr>
        <w:ind w:left="1418"/>
        <w:rPr>
          <w:rFonts w:ascii="Arial" w:hAnsi="Arial" w:cs="Arial"/>
          <w:sz w:val="20"/>
        </w:rPr>
      </w:pPr>
      <w:r w:rsidRPr="006507DB">
        <w:rPr>
          <w:rFonts w:ascii="Arial" w:hAnsi="Arial" w:cs="Arial"/>
          <w:sz w:val="20"/>
        </w:rPr>
        <w:t xml:space="preserve">For organizers: </w:t>
      </w:r>
      <w:hyperlink r:id="rId37" w:tgtFrame="_blank" w:history="1">
        <w:r w:rsidRPr="006507DB">
          <w:rPr>
            <w:rStyle w:val="Hyperlink"/>
            <w:rFonts w:ascii="Arial" w:hAnsi="Arial" w:cs="Arial"/>
            <w:sz w:val="20"/>
          </w:rPr>
          <w:t>Meeting options</w:t>
        </w:r>
      </w:hyperlink>
      <w:r w:rsidRPr="006507DB">
        <w:rPr>
          <w:rFonts w:ascii="Arial" w:hAnsi="Arial" w:cs="Arial"/>
          <w:sz w:val="20"/>
        </w:rPr>
        <w:t xml:space="preserve"> | </w:t>
      </w:r>
      <w:hyperlink r:id="rId38" w:tgtFrame="_blank" w:history="1">
        <w:r w:rsidRPr="006507DB">
          <w:rPr>
            <w:rStyle w:val="Hyperlink"/>
            <w:rFonts w:ascii="Arial" w:hAnsi="Arial" w:cs="Arial"/>
            <w:sz w:val="20"/>
          </w:rPr>
          <w:t>Reset dial-in PIN</w:t>
        </w:r>
      </w:hyperlink>
    </w:p>
    <w:p w14:paraId="171F43AB" w14:textId="77777777" w:rsidR="007D63D7" w:rsidRPr="001A52B0" w:rsidRDefault="007D63D7" w:rsidP="009472EC">
      <w:pPr>
        <w:ind w:left="1418"/>
        <w:rPr>
          <w:rFonts w:ascii="Arial" w:hAnsi="Arial" w:cs="Arial"/>
          <w:sz w:val="20"/>
        </w:rPr>
      </w:pPr>
    </w:p>
    <w:p w14:paraId="2573AB33" w14:textId="77777777" w:rsidR="007D63D7" w:rsidRPr="001A52B0" w:rsidRDefault="00AB6DE4" w:rsidP="009472EC">
      <w:pPr>
        <w:pStyle w:val="ListParagraph"/>
        <w:ind w:left="1418"/>
        <w:rPr>
          <w:rFonts w:ascii="Arial" w:hAnsi="Arial" w:cs="Arial"/>
          <w:b/>
          <w:sz w:val="20"/>
        </w:rPr>
      </w:pPr>
      <w:r w:rsidRPr="001A52B0">
        <w:rPr>
          <w:rFonts w:ascii="Arial" w:hAnsi="Arial" w:cs="Arial"/>
          <w:sz w:val="20"/>
        </w:rPr>
        <w:t xml:space="preserve">The University of Texas at Arlington is not responsible if you are not able to connect to the call for </w:t>
      </w:r>
      <w:r w:rsidRPr="001A52B0">
        <w:rPr>
          <w:rFonts w:ascii="Arial" w:hAnsi="Arial" w:cs="Arial"/>
          <w:sz w:val="20"/>
          <w:u w:val="single"/>
        </w:rPr>
        <w:t>any</w:t>
      </w:r>
      <w:r w:rsidRPr="001A52B0">
        <w:rPr>
          <w:rFonts w:ascii="Arial" w:hAnsi="Arial" w:cs="Arial"/>
          <w:sz w:val="20"/>
        </w:rPr>
        <w:t xml:space="preserve"> reason. </w:t>
      </w:r>
    </w:p>
    <w:p w14:paraId="617B8038" w14:textId="77777777" w:rsidR="007D63D7" w:rsidRDefault="007D63D7" w:rsidP="009472EC">
      <w:pPr>
        <w:rPr>
          <w:rFonts w:ascii="Arial" w:hAnsi="Arial" w:cs="Arial"/>
          <w:b/>
          <w:sz w:val="20"/>
        </w:rPr>
      </w:pPr>
    </w:p>
    <w:p w14:paraId="46FD5711" w14:textId="6E2E72DA" w:rsidR="007D63D7" w:rsidRPr="00FB4A59" w:rsidRDefault="00AB6DE4" w:rsidP="009472EC">
      <w:pPr>
        <w:ind w:left="720"/>
        <w:rPr>
          <w:rFonts w:ascii="Arial" w:hAnsi="Arial" w:cs="Arial"/>
          <w:sz w:val="20"/>
        </w:rPr>
      </w:pPr>
      <w:r w:rsidRPr="00FB4A59">
        <w:rPr>
          <w:rFonts w:ascii="Arial" w:hAnsi="Arial" w:cs="Arial"/>
          <w:b/>
          <w:bCs/>
          <w:sz w:val="20"/>
        </w:rPr>
        <w:t xml:space="preserve">NOTE: </w:t>
      </w:r>
      <w:proofErr w:type="gramStart"/>
      <w:r w:rsidRPr="00FB4A59">
        <w:rPr>
          <w:rFonts w:ascii="Arial" w:hAnsi="Arial" w:cs="Arial"/>
          <w:sz w:val="20"/>
        </w:rPr>
        <w:t>To  receive</w:t>
      </w:r>
      <w:proofErr w:type="gramEnd"/>
      <w:r w:rsidRPr="00FB4A59">
        <w:rPr>
          <w:rFonts w:ascii="Arial" w:hAnsi="Arial" w:cs="Arial"/>
          <w:sz w:val="20"/>
        </w:rPr>
        <w:t xml:space="preserve"> credit for attendance at</w:t>
      </w:r>
      <w:r w:rsidR="00FC61DB">
        <w:rPr>
          <w:rFonts w:ascii="Arial" w:hAnsi="Arial" w:cs="Arial"/>
          <w:sz w:val="20"/>
        </w:rPr>
        <w:t xml:space="preserve"> a </w:t>
      </w:r>
      <w:proofErr w:type="gramStart"/>
      <w:r w:rsidRPr="00FB4A59">
        <w:rPr>
          <w:rFonts w:ascii="Arial" w:hAnsi="Arial" w:cs="Arial"/>
          <w:sz w:val="20"/>
        </w:rPr>
        <w:t>Pre-</w:t>
      </w:r>
      <w:proofErr w:type="gramEnd"/>
      <w:r w:rsidRPr="00FB4A59">
        <w:rPr>
          <w:rFonts w:ascii="Arial" w:hAnsi="Arial" w:cs="Arial"/>
          <w:sz w:val="20"/>
        </w:rPr>
        <w:t xml:space="preserve">Proposal meeting, </w:t>
      </w:r>
      <w:r w:rsidRPr="00FB4A59">
        <w:rPr>
          <w:rFonts w:ascii="Arial" w:hAnsi="Arial" w:cs="Arial"/>
          <w:i/>
          <w:iCs/>
          <w:sz w:val="20"/>
          <w:u w:val="single"/>
        </w:rPr>
        <w:t>especially a MANDATORY Pre-Proposal meeting,</w:t>
      </w:r>
      <w:r w:rsidRPr="00FB4A59">
        <w:rPr>
          <w:rFonts w:ascii="Arial" w:hAnsi="Arial" w:cs="Arial"/>
          <w:sz w:val="20"/>
        </w:rPr>
        <w:t xml:space="preserve"> you are required to e-mail the Contract Specialist, (</w:t>
      </w:r>
      <w:r w:rsidR="00FC61DB">
        <w:rPr>
          <w:rFonts w:ascii="Arial" w:hAnsi="Arial" w:cs="Arial"/>
          <w:sz w:val="20"/>
        </w:rPr>
        <w:t>Jamie Dorsett</w:t>
      </w:r>
      <w:r w:rsidRPr="00FB4A59">
        <w:rPr>
          <w:rFonts w:ascii="Arial" w:hAnsi="Arial" w:cs="Arial"/>
          <w:sz w:val="20"/>
        </w:rPr>
        <w:t>) at</w:t>
      </w:r>
      <w:r w:rsidR="00FC61DB">
        <w:rPr>
          <w:rFonts w:ascii="Arial" w:hAnsi="Arial" w:cs="Arial"/>
          <w:sz w:val="20"/>
        </w:rPr>
        <w:t xml:space="preserve"> </w:t>
      </w:r>
      <w:hyperlink r:id="rId39" w:history="1">
        <w:r w:rsidR="00FC61DB" w:rsidRPr="00DE47E4">
          <w:rPr>
            <w:rStyle w:val="Hyperlink"/>
            <w:rFonts w:ascii="Arial" w:hAnsi="Arial" w:cs="Arial"/>
            <w:sz w:val="20"/>
          </w:rPr>
          <w:t>Jamie.Dorsett@uta.edu</w:t>
        </w:r>
      </w:hyperlink>
      <w:r w:rsidR="00FC61DB">
        <w:rPr>
          <w:rFonts w:ascii="Arial" w:hAnsi="Arial" w:cs="Arial"/>
          <w:sz w:val="20"/>
        </w:rPr>
        <w:t xml:space="preserve"> </w:t>
      </w:r>
    </w:p>
    <w:p w14:paraId="0002103B" w14:textId="77777777" w:rsidR="007D63D7" w:rsidRDefault="00AB6DE4">
      <w:pPr>
        <w:jc w:val="left"/>
        <w:rPr>
          <w:rFonts w:ascii="Arial" w:hAnsi="Arial"/>
          <w:b/>
        </w:rPr>
      </w:pPr>
      <w:r>
        <w:rPr>
          <w:rFonts w:ascii="Arial" w:hAnsi="Arial"/>
          <w:b/>
        </w:rPr>
        <w:br w:type="page"/>
      </w:r>
    </w:p>
    <w:p w14:paraId="6A354DDF" w14:textId="77777777" w:rsidR="007D63D7" w:rsidRPr="00105E08" w:rsidRDefault="00AB6D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b/>
        </w:rPr>
      </w:pPr>
      <w:r w:rsidRPr="00105E08">
        <w:rPr>
          <w:rFonts w:ascii="Arial" w:hAnsi="Arial"/>
          <w:b/>
        </w:rPr>
        <w:lastRenderedPageBreak/>
        <w:t>SECTION 3</w:t>
      </w:r>
    </w:p>
    <w:p w14:paraId="19F944D3" w14:textId="77777777" w:rsidR="007D63D7" w:rsidRPr="00105E08" w:rsidRDefault="007D63D7">
      <w:pPr>
        <w:jc w:val="center"/>
        <w:rPr>
          <w:rFonts w:ascii="Arial" w:hAnsi="Arial"/>
          <w:b/>
        </w:rPr>
      </w:pPr>
    </w:p>
    <w:p w14:paraId="0AD207B5" w14:textId="77777777" w:rsidR="007D63D7" w:rsidRPr="00105E08" w:rsidRDefault="00AB6DE4">
      <w:pPr>
        <w:jc w:val="center"/>
        <w:rPr>
          <w:rFonts w:ascii="Arial" w:hAnsi="Arial"/>
          <w:b/>
          <w:u w:val="single"/>
        </w:rPr>
      </w:pPr>
      <w:r w:rsidRPr="00105E08">
        <w:rPr>
          <w:rFonts w:ascii="Arial" w:hAnsi="Arial"/>
          <w:b/>
          <w:u w:val="single"/>
        </w:rPr>
        <w:t>SUBMISSION OF PROPOSAL</w:t>
      </w:r>
    </w:p>
    <w:p w14:paraId="367E4EF2" w14:textId="77777777" w:rsidR="007D63D7" w:rsidRPr="00105E08" w:rsidRDefault="007D63D7">
      <w:pPr>
        <w:rPr>
          <w:rFonts w:ascii="Arial" w:hAnsi="Arial"/>
          <w:b/>
          <w:u w:val="single"/>
        </w:rPr>
      </w:pPr>
    </w:p>
    <w:p w14:paraId="26A7697D" w14:textId="77777777" w:rsidR="007D63D7" w:rsidRPr="002C050E" w:rsidRDefault="00AB6DE4">
      <w:pPr>
        <w:jc w:val="left"/>
        <w:rPr>
          <w:rFonts w:ascii="Arial" w:hAnsi="Arial" w:cs="Arial"/>
          <w:sz w:val="20"/>
        </w:rPr>
      </w:pPr>
      <w:r w:rsidRPr="002C050E">
        <w:rPr>
          <w:rFonts w:ascii="Arial" w:hAnsi="Arial" w:cs="Arial"/>
          <w:b/>
          <w:sz w:val="20"/>
        </w:rPr>
        <w:t>3.1</w:t>
      </w:r>
      <w:r w:rsidRPr="002C050E">
        <w:rPr>
          <w:rFonts w:ascii="Arial" w:hAnsi="Arial" w:cs="Arial"/>
          <w:b/>
          <w:sz w:val="20"/>
        </w:rPr>
        <w:tab/>
        <w:t>Number of Copies</w:t>
      </w:r>
      <w:r w:rsidRPr="002C050E">
        <w:rPr>
          <w:rFonts w:ascii="Arial" w:hAnsi="Arial" w:cs="Arial"/>
          <w:sz w:val="20"/>
        </w:rPr>
        <w:t xml:space="preserve"> </w:t>
      </w:r>
    </w:p>
    <w:p w14:paraId="7F86B680" w14:textId="77777777" w:rsidR="007D63D7" w:rsidRPr="002C050E" w:rsidRDefault="007D63D7">
      <w:pPr>
        <w:rPr>
          <w:rFonts w:ascii="Arial" w:hAnsi="Arial" w:cs="Arial"/>
          <w:sz w:val="20"/>
        </w:rPr>
      </w:pPr>
    </w:p>
    <w:p w14:paraId="6E144163" w14:textId="77777777" w:rsidR="007D63D7" w:rsidRPr="002C050E" w:rsidRDefault="00AB6DE4" w:rsidP="000A2059">
      <w:pPr>
        <w:ind w:left="720"/>
        <w:rPr>
          <w:rFonts w:ascii="Arial" w:hAnsi="Arial" w:cs="Arial"/>
          <w:sz w:val="20"/>
        </w:rPr>
      </w:pPr>
      <w:r w:rsidRPr="00580BF6">
        <w:rPr>
          <w:rFonts w:ascii="Arial" w:hAnsi="Arial" w:cs="Arial"/>
          <w:sz w:val="20"/>
        </w:rPr>
        <w:t xml:space="preserve">Proposer must submit a complete copy of its </w:t>
      </w:r>
      <w:r w:rsidRPr="00A56A54">
        <w:rPr>
          <w:rFonts w:ascii="Arial" w:hAnsi="Arial"/>
          <w:sz w:val="20"/>
        </w:rPr>
        <w:t>entire</w:t>
      </w:r>
      <w:r w:rsidRPr="00580BF6">
        <w:rPr>
          <w:rFonts w:ascii="Arial" w:hAnsi="Arial" w:cs="Arial"/>
          <w:sz w:val="20"/>
        </w:rPr>
        <w:t xml:space="preserve"> proposal</w:t>
      </w:r>
      <w:r>
        <w:rPr>
          <w:rFonts w:ascii="Arial" w:hAnsi="Arial" w:cs="Arial"/>
          <w:sz w:val="20"/>
        </w:rPr>
        <w:t xml:space="preserve"> according to</w:t>
      </w:r>
      <w:r w:rsidRPr="00580BF6">
        <w:rPr>
          <w:rFonts w:ascii="Arial" w:hAnsi="Arial" w:cs="Arial"/>
          <w:sz w:val="20"/>
        </w:rPr>
        <w:t xml:space="preserve"> the </w:t>
      </w:r>
      <w:r>
        <w:rPr>
          <w:rFonts w:ascii="Arial" w:hAnsi="Arial" w:cs="Arial"/>
          <w:sz w:val="20"/>
        </w:rPr>
        <w:t>instructions provided</w:t>
      </w:r>
      <w:r w:rsidRPr="00A56A54">
        <w:rPr>
          <w:rFonts w:ascii="Arial" w:hAnsi="Arial"/>
          <w:sz w:val="20"/>
        </w:rPr>
        <w:t xml:space="preserve"> in </w:t>
      </w:r>
      <w:r>
        <w:rPr>
          <w:rFonts w:ascii="Arial" w:hAnsi="Arial" w:cs="Arial"/>
          <w:sz w:val="20"/>
        </w:rPr>
        <w:t>this RFP</w:t>
      </w:r>
      <w:r w:rsidRPr="00580BF6">
        <w:rPr>
          <w:rFonts w:ascii="Arial" w:hAnsi="Arial" w:cs="Arial"/>
          <w:sz w:val="20"/>
        </w:rPr>
        <w:t xml:space="preserve">. A signature by an authorized officer of Proposer must appear on the </w:t>
      </w:r>
      <w:r w:rsidRPr="00580BF6">
        <w:rPr>
          <w:rFonts w:ascii="Arial" w:hAnsi="Arial" w:cs="Arial"/>
          <w:sz w:val="20"/>
          <w:u w:val="single"/>
        </w:rPr>
        <w:t>Execution of Offer</w:t>
      </w:r>
      <w:r w:rsidRPr="00580BF6">
        <w:rPr>
          <w:rFonts w:ascii="Arial" w:hAnsi="Arial" w:cs="Arial"/>
          <w:sz w:val="20"/>
        </w:rPr>
        <w:t xml:space="preserve"> (ref. </w:t>
      </w:r>
      <w:r w:rsidRPr="00580BF6">
        <w:rPr>
          <w:rFonts w:ascii="Arial" w:hAnsi="Arial" w:cs="Arial"/>
          <w:b/>
          <w:sz w:val="20"/>
        </w:rPr>
        <w:t>Section 2</w:t>
      </w:r>
      <w:r w:rsidRPr="00580BF6">
        <w:rPr>
          <w:rFonts w:ascii="Arial" w:hAnsi="Arial" w:cs="Arial"/>
          <w:sz w:val="20"/>
        </w:rPr>
        <w:t xml:space="preserve"> of </w:t>
      </w:r>
      <w:r w:rsidRPr="00580BF6">
        <w:rPr>
          <w:rFonts w:ascii="Arial" w:hAnsi="Arial" w:cs="Arial"/>
          <w:b/>
          <w:sz w:val="20"/>
        </w:rPr>
        <w:t>APPENDIX ONE</w:t>
      </w:r>
      <w:r w:rsidRPr="00580BF6">
        <w:rPr>
          <w:rFonts w:ascii="Arial" w:hAnsi="Arial" w:cs="Arial"/>
          <w:sz w:val="20"/>
        </w:rPr>
        <w:t>) of the submitted proposal.</w:t>
      </w:r>
    </w:p>
    <w:p w14:paraId="1A1D5A98" w14:textId="77777777" w:rsidR="007D63D7" w:rsidRPr="002C050E" w:rsidRDefault="007D63D7">
      <w:pPr>
        <w:rPr>
          <w:rFonts w:ascii="Arial" w:hAnsi="Arial" w:cs="Arial"/>
          <w:b/>
          <w:sz w:val="20"/>
        </w:rPr>
      </w:pPr>
    </w:p>
    <w:p w14:paraId="732934C9" w14:textId="77777777" w:rsidR="007D63D7" w:rsidRPr="002C050E" w:rsidRDefault="00AB6DE4">
      <w:pPr>
        <w:rPr>
          <w:rFonts w:ascii="Arial" w:hAnsi="Arial" w:cs="Arial"/>
          <w:sz w:val="20"/>
        </w:rPr>
      </w:pPr>
      <w:r w:rsidRPr="002C050E">
        <w:rPr>
          <w:rFonts w:ascii="Arial" w:hAnsi="Arial" w:cs="Arial"/>
          <w:b/>
          <w:sz w:val="20"/>
        </w:rPr>
        <w:t>3.2</w:t>
      </w:r>
      <w:r w:rsidRPr="002C050E">
        <w:rPr>
          <w:rFonts w:ascii="Arial" w:hAnsi="Arial" w:cs="Arial"/>
          <w:b/>
          <w:sz w:val="20"/>
        </w:rPr>
        <w:tab/>
        <w:t>Submission</w:t>
      </w:r>
      <w:r w:rsidRPr="002C050E">
        <w:rPr>
          <w:rFonts w:ascii="Arial" w:hAnsi="Arial" w:cs="Arial"/>
          <w:sz w:val="20"/>
        </w:rPr>
        <w:t xml:space="preserve"> </w:t>
      </w:r>
    </w:p>
    <w:p w14:paraId="0EDAEC5F" w14:textId="77777777" w:rsidR="007D63D7" w:rsidRPr="002C050E" w:rsidRDefault="007D63D7">
      <w:pPr>
        <w:rPr>
          <w:rFonts w:ascii="Arial" w:hAnsi="Arial" w:cs="Arial"/>
          <w:sz w:val="20"/>
        </w:rPr>
      </w:pPr>
    </w:p>
    <w:p w14:paraId="7FAABAF8" w14:textId="77777777" w:rsidR="007D63D7" w:rsidRDefault="00AB6DE4" w:rsidP="000D4898">
      <w:pPr>
        <w:ind w:left="720"/>
        <w:rPr>
          <w:rFonts w:ascii="Arial" w:hAnsi="Arial" w:cs="Arial"/>
          <w:sz w:val="20"/>
        </w:rPr>
      </w:pPr>
      <w:bookmarkStart w:id="13" w:name="_Hlk50021077"/>
      <w:r w:rsidRPr="00255F7C">
        <w:rPr>
          <w:rFonts w:ascii="Arial" w:hAnsi="Arial" w:cs="Arial"/>
          <w:sz w:val="20"/>
        </w:rPr>
        <w:t xml:space="preserve">University will not accept proposals submitted by email or fax.  All proposals and required documents must be submitted </w:t>
      </w:r>
      <w:r>
        <w:rPr>
          <w:rFonts w:ascii="Arial" w:hAnsi="Arial" w:cs="Arial"/>
          <w:sz w:val="20"/>
        </w:rPr>
        <w:t>through the University’s online portal at</w:t>
      </w:r>
      <w:r w:rsidRPr="00952CE0">
        <w:rPr>
          <w:rFonts w:ascii="Arial" w:hAnsi="Arial" w:cs="Arial"/>
          <w:sz w:val="20"/>
        </w:rPr>
        <w:t xml:space="preserve"> </w:t>
      </w:r>
      <w:hyperlink r:id="rId40" w:history="1">
        <w:r w:rsidRPr="00145F62">
          <w:rPr>
            <w:rStyle w:val="Hyperlink"/>
            <w:rFonts w:cs="Arial"/>
            <w:shd w:val="clear" w:color="auto" w:fill="FFFFFF"/>
          </w:rPr>
          <w:t>www.bidnetdirect.com/arlington</w:t>
        </w:r>
      </w:hyperlink>
      <w:r w:rsidRPr="00255F7C">
        <w:rPr>
          <w:rFonts w:ascii="Arial" w:hAnsi="Arial" w:cs="Arial"/>
          <w:sz w:val="20"/>
        </w:rPr>
        <w:t>.</w:t>
      </w:r>
    </w:p>
    <w:bookmarkEnd w:id="13"/>
    <w:p w14:paraId="53D3C0B7" w14:textId="77777777" w:rsidR="007D63D7" w:rsidRPr="002C050E" w:rsidRDefault="007D63D7">
      <w:pPr>
        <w:rPr>
          <w:rFonts w:ascii="Arial" w:hAnsi="Arial" w:cs="Arial"/>
          <w:sz w:val="20"/>
        </w:rPr>
      </w:pPr>
    </w:p>
    <w:p w14:paraId="7D9519CC" w14:textId="77777777" w:rsidR="007D63D7" w:rsidRPr="002C050E" w:rsidRDefault="00AB6DE4">
      <w:pPr>
        <w:rPr>
          <w:rFonts w:ascii="Arial" w:hAnsi="Arial" w:cs="Arial"/>
          <w:sz w:val="20"/>
        </w:rPr>
      </w:pPr>
      <w:r w:rsidRPr="002C050E">
        <w:rPr>
          <w:rFonts w:ascii="Arial" w:hAnsi="Arial" w:cs="Arial"/>
          <w:b/>
          <w:sz w:val="20"/>
        </w:rPr>
        <w:t>3.3</w:t>
      </w:r>
      <w:r w:rsidRPr="002C050E">
        <w:rPr>
          <w:rFonts w:ascii="Arial" w:hAnsi="Arial" w:cs="Arial"/>
          <w:b/>
          <w:sz w:val="20"/>
        </w:rPr>
        <w:tab/>
        <w:t>Proposal Validity Period</w:t>
      </w:r>
      <w:r w:rsidRPr="002C050E">
        <w:rPr>
          <w:rFonts w:ascii="Arial" w:hAnsi="Arial" w:cs="Arial"/>
          <w:sz w:val="20"/>
        </w:rPr>
        <w:t xml:space="preserve"> </w:t>
      </w:r>
    </w:p>
    <w:p w14:paraId="5C0BA7D6" w14:textId="77777777" w:rsidR="007D63D7" w:rsidRPr="002C050E" w:rsidRDefault="007D63D7">
      <w:pPr>
        <w:rPr>
          <w:rFonts w:ascii="Arial" w:hAnsi="Arial" w:cs="Arial"/>
          <w:sz w:val="20"/>
        </w:rPr>
      </w:pPr>
    </w:p>
    <w:p w14:paraId="463298FB" w14:textId="77777777" w:rsidR="007D63D7" w:rsidRPr="002C050E" w:rsidRDefault="00AB6DE4">
      <w:pPr>
        <w:ind w:left="720"/>
        <w:rPr>
          <w:rFonts w:ascii="Arial" w:hAnsi="Arial" w:cs="Arial"/>
          <w:sz w:val="20"/>
        </w:rPr>
      </w:pPr>
      <w:r w:rsidRPr="002C050E">
        <w:rPr>
          <w:rFonts w:ascii="Arial" w:hAnsi="Arial" w:cs="Arial"/>
          <w:sz w:val="20"/>
        </w:rPr>
        <w:t xml:space="preserve">Each proposal must state that it will remain valid for University’s acceptance for a minimum of </w:t>
      </w:r>
      <w:r>
        <w:rPr>
          <w:rFonts w:ascii="Arial" w:hAnsi="Arial" w:cs="Arial"/>
          <w:sz w:val="20"/>
        </w:rPr>
        <w:t>one hundred eighty (180</w:t>
      </w:r>
      <w:r w:rsidRPr="002C050E">
        <w:rPr>
          <w:rFonts w:ascii="Arial" w:hAnsi="Arial" w:cs="Arial"/>
          <w:sz w:val="20"/>
        </w:rPr>
        <w:t xml:space="preserve">) days after the Submittal Deadline, to allow time for evaluation, selection, and any unforeseen delays. </w:t>
      </w:r>
    </w:p>
    <w:p w14:paraId="1E239FAA" w14:textId="77777777" w:rsidR="007D63D7" w:rsidRPr="002C050E" w:rsidRDefault="007D63D7">
      <w:pPr>
        <w:rPr>
          <w:rFonts w:ascii="Arial" w:hAnsi="Arial" w:cs="Arial"/>
          <w:sz w:val="20"/>
        </w:rPr>
      </w:pPr>
    </w:p>
    <w:p w14:paraId="57B1055D" w14:textId="77777777" w:rsidR="007D63D7" w:rsidRPr="002C050E" w:rsidRDefault="00AB6DE4">
      <w:pPr>
        <w:rPr>
          <w:rFonts w:ascii="Arial" w:hAnsi="Arial" w:cs="Arial"/>
          <w:b/>
          <w:sz w:val="20"/>
        </w:rPr>
      </w:pPr>
      <w:r w:rsidRPr="002C050E">
        <w:rPr>
          <w:rFonts w:ascii="Arial" w:hAnsi="Arial" w:cs="Arial"/>
          <w:b/>
          <w:sz w:val="20"/>
        </w:rPr>
        <w:t>3.4</w:t>
      </w:r>
      <w:r w:rsidRPr="002C050E">
        <w:rPr>
          <w:rFonts w:ascii="Arial" w:hAnsi="Arial" w:cs="Arial"/>
          <w:b/>
          <w:sz w:val="20"/>
        </w:rPr>
        <w:tab/>
        <w:t xml:space="preserve">Terms and Conditions </w:t>
      </w:r>
    </w:p>
    <w:p w14:paraId="3D279B00" w14:textId="77777777" w:rsidR="007D63D7" w:rsidRPr="002C050E" w:rsidRDefault="007D63D7">
      <w:pPr>
        <w:rPr>
          <w:rFonts w:ascii="Arial" w:hAnsi="Arial" w:cs="Arial"/>
          <w:sz w:val="20"/>
        </w:rPr>
      </w:pPr>
    </w:p>
    <w:p w14:paraId="33721D27" w14:textId="77777777" w:rsidR="007D63D7" w:rsidRPr="002C050E" w:rsidRDefault="00AB6DE4">
      <w:pPr>
        <w:ind w:left="1440" w:hanging="720"/>
        <w:rPr>
          <w:rFonts w:ascii="Arial" w:hAnsi="Arial" w:cs="Arial"/>
          <w:sz w:val="20"/>
        </w:rPr>
      </w:pPr>
      <w:r w:rsidRPr="002C050E">
        <w:rPr>
          <w:rFonts w:ascii="Arial" w:hAnsi="Arial" w:cs="Arial"/>
          <w:sz w:val="20"/>
        </w:rPr>
        <w:t>3.4.1</w:t>
      </w:r>
      <w:r w:rsidRPr="002C050E">
        <w:rPr>
          <w:rFonts w:ascii="Arial" w:hAnsi="Arial" w:cs="Arial"/>
          <w:sz w:val="20"/>
        </w:rPr>
        <w:tab/>
        <w:t xml:space="preserve">Proposer must comply with the requirements and specifications contained in this RFP, including the </w:t>
      </w:r>
      <w:r w:rsidRPr="00BF01DF">
        <w:rPr>
          <w:rFonts w:ascii="Arial" w:hAnsi="Arial" w:cs="Arial"/>
          <w:sz w:val="20"/>
          <w:u w:val="single"/>
        </w:rPr>
        <w:t>Terms and Conditions</w:t>
      </w:r>
      <w:r w:rsidRPr="002C050E">
        <w:rPr>
          <w:rFonts w:ascii="Arial" w:hAnsi="Arial" w:cs="Arial"/>
          <w:sz w:val="20"/>
        </w:rPr>
        <w:t xml:space="preserve"> (ref.</w:t>
      </w:r>
      <w:r w:rsidRPr="00601CCD">
        <w:rPr>
          <w:rFonts w:ascii="Arial" w:hAnsi="Arial"/>
          <w:sz w:val="20"/>
        </w:rPr>
        <w:t xml:space="preserve"> </w:t>
      </w:r>
      <w:r w:rsidRPr="00BF01DF">
        <w:rPr>
          <w:rFonts w:ascii="Arial" w:hAnsi="Arial"/>
          <w:b/>
          <w:sz w:val="20"/>
        </w:rPr>
        <w:t>Section 4</w:t>
      </w:r>
      <w:r w:rsidRPr="00BF01DF">
        <w:rPr>
          <w:rFonts w:ascii="Arial" w:hAnsi="Arial"/>
          <w:sz w:val="20"/>
        </w:rPr>
        <w:t xml:space="preserve"> and</w:t>
      </w:r>
      <w:r w:rsidRPr="002C050E">
        <w:rPr>
          <w:rFonts w:ascii="Arial" w:hAnsi="Arial" w:cs="Arial"/>
          <w:sz w:val="20"/>
        </w:rPr>
        <w:t xml:space="preserve"> </w:t>
      </w:r>
      <w:r w:rsidRPr="002C050E">
        <w:rPr>
          <w:rFonts w:ascii="Arial" w:hAnsi="Arial" w:cs="Arial"/>
          <w:b/>
          <w:sz w:val="20"/>
        </w:rPr>
        <w:t>APPENDIX TWO</w:t>
      </w:r>
      <w:r w:rsidRPr="002C050E">
        <w:rPr>
          <w:rFonts w:ascii="Arial" w:hAnsi="Arial" w:cs="Arial"/>
          <w:sz w:val="20"/>
        </w:rPr>
        <w:t xml:space="preserve">), the </w:t>
      </w:r>
      <w:r w:rsidRPr="002C050E">
        <w:rPr>
          <w:rFonts w:ascii="Arial" w:hAnsi="Arial" w:cs="Arial"/>
          <w:sz w:val="20"/>
          <w:u w:val="single"/>
        </w:rPr>
        <w:t>Notice to Proposer</w:t>
      </w:r>
      <w:r w:rsidRPr="002C050E">
        <w:rPr>
          <w:rFonts w:ascii="Arial" w:hAnsi="Arial" w:cs="Arial"/>
          <w:sz w:val="20"/>
        </w:rPr>
        <w:t xml:space="preserve"> (ref. </w:t>
      </w:r>
      <w:r w:rsidRPr="002C050E">
        <w:rPr>
          <w:rFonts w:ascii="Arial" w:hAnsi="Arial" w:cs="Arial"/>
          <w:b/>
          <w:sz w:val="20"/>
        </w:rPr>
        <w:t>Section 2</w:t>
      </w:r>
      <w:r w:rsidRPr="002C050E">
        <w:rPr>
          <w:rFonts w:ascii="Arial" w:hAnsi="Arial" w:cs="Arial"/>
          <w:sz w:val="20"/>
        </w:rPr>
        <w:t xml:space="preserve">), </w:t>
      </w:r>
      <w:r w:rsidRPr="002C050E">
        <w:rPr>
          <w:rFonts w:ascii="Arial" w:hAnsi="Arial" w:cs="Arial"/>
          <w:sz w:val="20"/>
          <w:u w:val="single"/>
        </w:rPr>
        <w:t>Proposal Requirements</w:t>
      </w:r>
      <w:r w:rsidRPr="002C050E">
        <w:rPr>
          <w:rFonts w:ascii="Arial" w:hAnsi="Arial" w:cs="Arial"/>
          <w:sz w:val="20"/>
        </w:rPr>
        <w:t xml:space="preserve"> (ref. </w:t>
      </w:r>
      <w:r w:rsidRPr="002C050E">
        <w:rPr>
          <w:rFonts w:ascii="Arial" w:hAnsi="Arial" w:cs="Arial"/>
          <w:b/>
          <w:sz w:val="20"/>
        </w:rPr>
        <w:t>APPENDIX ONE</w:t>
      </w:r>
      <w:r w:rsidRPr="002C050E">
        <w:rPr>
          <w:rFonts w:ascii="Arial" w:hAnsi="Arial" w:cs="Arial"/>
          <w:sz w:val="20"/>
        </w:rPr>
        <w:t xml:space="preserve">) and the </w:t>
      </w:r>
      <w:r w:rsidRPr="002C050E">
        <w:rPr>
          <w:rFonts w:ascii="Arial" w:hAnsi="Arial" w:cs="Arial"/>
          <w:sz w:val="20"/>
          <w:u w:val="single"/>
        </w:rPr>
        <w:t>Specifications and Additional Questions</w:t>
      </w:r>
      <w:r w:rsidRPr="002C050E">
        <w:rPr>
          <w:rFonts w:ascii="Arial" w:hAnsi="Arial" w:cs="Arial"/>
          <w:sz w:val="20"/>
        </w:rPr>
        <w:t xml:space="preserve"> (ref. </w:t>
      </w:r>
      <w:r w:rsidRPr="002C050E">
        <w:rPr>
          <w:rFonts w:ascii="Arial" w:hAnsi="Arial" w:cs="Arial"/>
          <w:b/>
          <w:sz w:val="20"/>
        </w:rPr>
        <w:t>Section 5</w:t>
      </w:r>
      <w:r w:rsidRPr="002C050E">
        <w:rPr>
          <w:rFonts w:ascii="Arial" w:hAnsi="Arial" w:cs="Arial"/>
          <w:sz w:val="20"/>
        </w:rPr>
        <w:t xml:space="preserve">). If there is a conflict among the provisions in this RFP, the provision requiring Proposer to supply the better quality or greater quantity of services will prevail, or if such conflict does not involve quality or quantity, then interpretation will be in the following order of precedence: </w:t>
      </w:r>
    </w:p>
    <w:p w14:paraId="3BD525F4" w14:textId="77777777" w:rsidR="007D63D7" w:rsidRPr="002C050E" w:rsidRDefault="007D63D7">
      <w:pPr>
        <w:rPr>
          <w:rFonts w:ascii="Arial" w:hAnsi="Arial" w:cs="Arial"/>
          <w:sz w:val="20"/>
          <w:u w:val="single"/>
        </w:rPr>
      </w:pPr>
    </w:p>
    <w:p w14:paraId="7B1DD1BC" w14:textId="77777777" w:rsidR="007D63D7" w:rsidRPr="002C050E" w:rsidRDefault="00AB6DE4">
      <w:pPr>
        <w:tabs>
          <w:tab w:val="left" w:pos="2340"/>
        </w:tabs>
        <w:ind w:left="3600" w:hanging="2160"/>
        <w:rPr>
          <w:rFonts w:ascii="Arial" w:hAnsi="Arial" w:cs="Arial"/>
          <w:sz w:val="20"/>
        </w:rPr>
      </w:pPr>
      <w:r w:rsidRPr="002C050E">
        <w:rPr>
          <w:rFonts w:ascii="Arial" w:hAnsi="Arial" w:cs="Arial"/>
          <w:sz w:val="20"/>
        </w:rPr>
        <w:tab/>
        <w:t>3.4.1.1</w:t>
      </w:r>
      <w:r w:rsidRPr="00601CCD">
        <w:rPr>
          <w:rFonts w:ascii="Arial" w:hAnsi="Arial"/>
          <w:sz w:val="20"/>
        </w:rPr>
        <w:t>.</w:t>
      </w:r>
      <w:r w:rsidRPr="002C050E">
        <w:rPr>
          <w:rFonts w:ascii="Arial" w:hAnsi="Arial" w:cs="Arial"/>
          <w:sz w:val="20"/>
        </w:rPr>
        <w:tab/>
        <w:t xml:space="preserve">Specifications and Additional Questions (ref. </w:t>
      </w:r>
      <w:r w:rsidRPr="002C050E">
        <w:rPr>
          <w:rFonts w:ascii="Arial" w:hAnsi="Arial" w:cs="Arial"/>
          <w:b/>
          <w:sz w:val="20"/>
        </w:rPr>
        <w:t>Section 5</w:t>
      </w:r>
      <w:r w:rsidRPr="002C050E">
        <w:rPr>
          <w:rFonts w:ascii="Arial" w:hAnsi="Arial" w:cs="Arial"/>
          <w:sz w:val="20"/>
        </w:rPr>
        <w:t xml:space="preserve">); </w:t>
      </w:r>
    </w:p>
    <w:p w14:paraId="4204202B" w14:textId="77777777" w:rsidR="007D63D7" w:rsidRPr="002C050E" w:rsidRDefault="007D63D7">
      <w:pPr>
        <w:tabs>
          <w:tab w:val="left" w:pos="2340"/>
        </w:tabs>
        <w:ind w:left="1440"/>
        <w:rPr>
          <w:rFonts w:ascii="Arial" w:hAnsi="Arial" w:cs="Arial"/>
          <w:sz w:val="20"/>
        </w:rPr>
      </w:pPr>
    </w:p>
    <w:p w14:paraId="3352E9AA" w14:textId="77777777" w:rsidR="007D63D7" w:rsidRPr="002C050E" w:rsidRDefault="00AB6DE4">
      <w:pPr>
        <w:tabs>
          <w:tab w:val="left" w:pos="2340"/>
        </w:tabs>
        <w:ind w:left="1440"/>
        <w:rPr>
          <w:rFonts w:ascii="Arial" w:hAnsi="Arial" w:cs="Arial"/>
          <w:sz w:val="20"/>
        </w:rPr>
      </w:pPr>
      <w:r w:rsidRPr="002C050E">
        <w:rPr>
          <w:rFonts w:ascii="Arial" w:hAnsi="Arial" w:cs="Arial"/>
          <w:sz w:val="20"/>
        </w:rPr>
        <w:tab/>
        <w:t>3.4.1.2</w:t>
      </w:r>
      <w:r w:rsidRPr="00601CCD">
        <w:rPr>
          <w:rFonts w:ascii="Arial" w:hAnsi="Arial"/>
          <w:sz w:val="20"/>
        </w:rPr>
        <w:t>.</w:t>
      </w:r>
      <w:r w:rsidRPr="00601CCD">
        <w:rPr>
          <w:rFonts w:ascii="Arial" w:hAnsi="Arial"/>
          <w:sz w:val="20"/>
        </w:rPr>
        <w:tab/>
      </w:r>
      <w:r>
        <w:rPr>
          <w:rFonts w:ascii="Arial" w:hAnsi="Arial"/>
          <w:sz w:val="20"/>
        </w:rPr>
        <w:t>Terms and Conditions</w:t>
      </w:r>
      <w:r w:rsidRPr="002C050E">
        <w:rPr>
          <w:rFonts w:ascii="Arial" w:hAnsi="Arial" w:cs="Arial"/>
          <w:sz w:val="20"/>
        </w:rPr>
        <w:t xml:space="preserve"> (ref. </w:t>
      </w:r>
      <w:r w:rsidRPr="00601CCD">
        <w:rPr>
          <w:rFonts w:ascii="Arial" w:hAnsi="Arial"/>
          <w:b/>
          <w:sz w:val="20"/>
        </w:rPr>
        <w:t>Section 4</w:t>
      </w:r>
      <w:r>
        <w:rPr>
          <w:rFonts w:ascii="Arial" w:hAnsi="Arial"/>
          <w:sz w:val="20"/>
        </w:rPr>
        <w:t xml:space="preserve"> and </w:t>
      </w:r>
      <w:r w:rsidRPr="002C050E">
        <w:rPr>
          <w:rFonts w:ascii="Arial" w:hAnsi="Arial" w:cs="Arial"/>
          <w:b/>
          <w:sz w:val="20"/>
        </w:rPr>
        <w:t>APPENDIX TWO</w:t>
      </w:r>
      <w:r w:rsidRPr="002C050E">
        <w:rPr>
          <w:rFonts w:ascii="Arial" w:hAnsi="Arial" w:cs="Arial"/>
          <w:sz w:val="20"/>
        </w:rPr>
        <w:t>);</w:t>
      </w:r>
    </w:p>
    <w:p w14:paraId="0EDAE2A5" w14:textId="77777777" w:rsidR="007D63D7" w:rsidRPr="002C050E" w:rsidRDefault="007D63D7">
      <w:pPr>
        <w:tabs>
          <w:tab w:val="left" w:pos="2340"/>
        </w:tabs>
        <w:ind w:left="1440"/>
        <w:rPr>
          <w:rFonts w:ascii="Arial" w:hAnsi="Arial" w:cs="Arial"/>
          <w:sz w:val="20"/>
        </w:rPr>
      </w:pPr>
    </w:p>
    <w:p w14:paraId="7E359D25" w14:textId="77777777" w:rsidR="007D63D7" w:rsidRPr="002C050E" w:rsidRDefault="00AB6DE4">
      <w:pPr>
        <w:tabs>
          <w:tab w:val="left" w:pos="2340"/>
        </w:tabs>
        <w:ind w:left="1440"/>
        <w:rPr>
          <w:rFonts w:ascii="Arial" w:hAnsi="Arial" w:cs="Arial"/>
          <w:sz w:val="20"/>
        </w:rPr>
      </w:pPr>
      <w:r w:rsidRPr="002C050E">
        <w:rPr>
          <w:rFonts w:ascii="Arial" w:hAnsi="Arial" w:cs="Arial"/>
          <w:sz w:val="20"/>
        </w:rPr>
        <w:tab/>
        <w:t>3.4.1.3</w:t>
      </w:r>
      <w:r w:rsidRPr="00601CCD">
        <w:rPr>
          <w:rFonts w:ascii="Arial" w:hAnsi="Arial"/>
          <w:sz w:val="20"/>
        </w:rPr>
        <w:t>.</w:t>
      </w:r>
      <w:r w:rsidRPr="002C050E">
        <w:rPr>
          <w:rFonts w:ascii="Arial" w:hAnsi="Arial" w:cs="Arial"/>
          <w:sz w:val="20"/>
        </w:rPr>
        <w:tab/>
        <w:t xml:space="preserve">Proposal Requirements (ref. </w:t>
      </w:r>
      <w:r w:rsidRPr="002C050E">
        <w:rPr>
          <w:rFonts w:ascii="Arial" w:hAnsi="Arial" w:cs="Arial"/>
          <w:b/>
          <w:sz w:val="20"/>
        </w:rPr>
        <w:t>APPENDIX ONE</w:t>
      </w:r>
      <w:r w:rsidRPr="002C050E">
        <w:rPr>
          <w:rFonts w:ascii="Arial" w:hAnsi="Arial" w:cs="Arial"/>
          <w:sz w:val="20"/>
        </w:rPr>
        <w:t xml:space="preserve">); </w:t>
      </w:r>
    </w:p>
    <w:p w14:paraId="69DA8009" w14:textId="77777777" w:rsidR="007D63D7" w:rsidRPr="002C050E" w:rsidRDefault="007D63D7">
      <w:pPr>
        <w:tabs>
          <w:tab w:val="left" w:pos="2340"/>
        </w:tabs>
        <w:ind w:left="1440"/>
        <w:rPr>
          <w:rFonts w:ascii="Arial" w:hAnsi="Arial" w:cs="Arial"/>
          <w:sz w:val="20"/>
          <w:u w:val="single"/>
        </w:rPr>
      </w:pPr>
    </w:p>
    <w:p w14:paraId="7E6ED32D" w14:textId="77777777" w:rsidR="007D63D7" w:rsidRPr="002C050E" w:rsidRDefault="00AB6DE4">
      <w:pPr>
        <w:tabs>
          <w:tab w:val="left" w:pos="2340"/>
        </w:tabs>
        <w:ind w:firstLine="1440"/>
        <w:rPr>
          <w:rFonts w:ascii="Arial" w:hAnsi="Arial" w:cs="Arial"/>
          <w:sz w:val="20"/>
        </w:rPr>
      </w:pPr>
      <w:r w:rsidRPr="002C050E">
        <w:rPr>
          <w:rFonts w:ascii="Arial" w:hAnsi="Arial" w:cs="Arial"/>
          <w:sz w:val="20"/>
        </w:rPr>
        <w:tab/>
        <w:t>3.4.1.4</w:t>
      </w:r>
      <w:r w:rsidRPr="00601CCD">
        <w:rPr>
          <w:rFonts w:ascii="Arial" w:hAnsi="Arial"/>
          <w:sz w:val="20"/>
        </w:rPr>
        <w:t>.</w:t>
      </w:r>
      <w:r w:rsidRPr="002C050E">
        <w:rPr>
          <w:rFonts w:ascii="Arial" w:hAnsi="Arial" w:cs="Arial"/>
          <w:sz w:val="20"/>
        </w:rPr>
        <w:tab/>
        <w:t xml:space="preserve">Notice to Proposers (ref. </w:t>
      </w:r>
      <w:r w:rsidRPr="002C050E">
        <w:rPr>
          <w:rFonts w:ascii="Arial" w:hAnsi="Arial" w:cs="Arial"/>
          <w:b/>
          <w:sz w:val="20"/>
        </w:rPr>
        <w:t>Section 2</w:t>
      </w:r>
      <w:r w:rsidRPr="002C050E">
        <w:rPr>
          <w:rFonts w:ascii="Arial" w:hAnsi="Arial" w:cs="Arial"/>
          <w:sz w:val="20"/>
        </w:rPr>
        <w:t>).</w:t>
      </w:r>
    </w:p>
    <w:p w14:paraId="7CA8537D" w14:textId="77777777" w:rsidR="007D63D7" w:rsidRPr="002C050E" w:rsidRDefault="007D63D7">
      <w:pPr>
        <w:tabs>
          <w:tab w:val="left" w:pos="2340"/>
        </w:tabs>
        <w:ind w:firstLine="1440"/>
        <w:rPr>
          <w:rFonts w:ascii="Arial" w:hAnsi="Arial" w:cs="Arial"/>
          <w:sz w:val="20"/>
          <w:u w:val="single"/>
        </w:rPr>
      </w:pPr>
    </w:p>
    <w:p w14:paraId="6097E336" w14:textId="77777777" w:rsidR="007D63D7" w:rsidRPr="002C050E" w:rsidRDefault="00AB6DE4" w:rsidP="00C32030">
      <w:pPr>
        <w:keepNext/>
        <w:keepLines/>
        <w:rPr>
          <w:rFonts w:ascii="Arial" w:hAnsi="Arial" w:cs="Arial"/>
          <w:b/>
          <w:sz w:val="20"/>
        </w:rPr>
      </w:pPr>
      <w:r w:rsidRPr="002C050E">
        <w:rPr>
          <w:rFonts w:ascii="Arial" w:hAnsi="Arial" w:cs="Arial"/>
          <w:b/>
          <w:sz w:val="20"/>
        </w:rPr>
        <w:t>3.5</w:t>
      </w:r>
      <w:r w:rsidRPr="002C050E">
        <w:rPr>
          <w:rFonts w:ascii="Arial" w:hAnsi="Arial" w:cs="Arial"/>
          <w:b/>
          <w:sz w:val="20"/>
        </w:rPr>
        <w:tab/>
        <w:t xml:space="preserve">Submittal Checklist </w:t>
      </w:r>
    </w:p>
    <w:p w14:paraId="3DF471BF" w14:textId="77777777" w:rsidR="007D63D7" w:rsidRPr="002C050E" w:rsidRDefault="007D63D7" w:rsidP="00C32030">
      <w:pPr>
        <w:keepNext/>
        <w:keepLines/>
        <w:rPr>
          <w:rFonts w:ascii="Arial" w:hAnsi="Arial" w:cs="Arial"/>
          <w:sz w:val="20"/>
        </w:rPr>
      </w:pPr>
    </w:p>
    <w:p w14:paraId="65BC9223" w14:textId="77777777" w:rsidR="007D63D7" w:rsidRPr="002C050E" w:rsidRDefault="00AB6DE4" w:rsidP="00C32030">
      <w:pPr>
        <w:keepNext/>
        <w:keepLines/>
        <w:ind w:left="720"/>
        <w:rPr>
          <w:rFonts w:ascii="Arial" w:hAnsi="Arial" w:cs="Arial"/>
          <w:sz w:val="20"/>
        </w:rPr>
      </w:pPr>
      <w:r w:rsidRPr="002C050E">
        <w:rPr>
          <w:rFonts w:ascii="Arial" w:hAnsi="Arial" w:cs="Arial"/>
          <w:sz w:val="20"/>
        </w:rPr>
        <w:t xml:space="preserve">Proposer is instructed to complete, sign, and return the following documents as a part of its proposal. If Proposer fails to return each of the following items with its proposal, then University may reject the proposal: </w:t>
      </w:r>
    </w:p>
    <w:p w14:paraId="0E3F3C2F" w14:textId="77777777" w:rsidR="007D63D7" w:rsidRPr="002C050E" w:rsidRDefault="007D63D7" w:rsidP="00D60B41">
      <w:pPr>
        <w:keepNext/>
        <w:keepLines/>
        <w:rPr>
          <w:rFonts w:ascii="Arial" w:hAnsi="Arial" w:cs="Arial"/>
          <w:sz w:val="20"/>
        </w:rPr>
      </w:pPr>
    </w:p>
    <w:p w14:paraId="2AF48708" w14:textId="77777777" w:rsidR="007D63D7" w:rsidRPr="002C050E" w:rsidRDefault="00AB6DE4" w:rsidP="00D60B41">
      <w:pPr>
        <w:keepNext/>
        <w:keepLines/>
        <w:ind w:left="1440" w:hanging="720"/>
        <w:rPr>
          <w:rFonts w:ascii="Arial" w:hAnsi="Arial" w:cs="Arial"/>
          <w:sz w:val="20"/>
        </w:rPr>
      </w:pPr>
      <w:r w:rsidRPr="002C050E">
        <w:rPr>
          <w:rFonts w:ascii="Arial" w:hAnsi="Arial" w:cs="Arial"/>
          <w:sz w:val="20"/>
        </w:rPr>
        <w:t>3.5.1</w:t>
      </w:r>
      <w:r w:rsidRPr="002C050E">
        <w:rPr>
          <w:rFonts w:ascii="Arial" w:hAnsi="Arial" w:cs="Arial"/>
          <w:sz w:val="20"/>
        </w:rPr>
        <w:tab/>
        <w:t xml:space="preserve">Signed and Completed </w:t>
      </w:r>
      <w:r w:rsidRPr="002C050E">
        <w:rPr>
          <w:rFonts w:ascii="Arial" w:hAnsi="Arial" w:cs="Arial"/>
          <w:sz w:val="20"/>
          <w:u w:val="single"/>
        </w:rPr>
        <w:t>Execution of Offer</w:t>
      </w:r>
      <w:r w:rsidRPr="002C050E">
        <w:rPr>
          <w:rFonts w:ascii="Arial" w:hAnsi="Arial" w:cs="Arial"/>
          <w:sz w:val="20"/>
        </w:rPr>
        <w:t xml:space="preserve"> (ref. </w:t>
      </w:r>
      <w:r w:rsidRPr="002C050E">
        <w:rPr>
          <w:rFonts w:ascii="Arial" w:hAnsi="Arial" w:cs="Arial"/>
          <w:b/>
          <w:sz w:val="20"/>
        </w:rPr>
        <w:t xml:space="preserve">Section 2 </w:t>
      </w:r>
      <w:r w:rsidRPr="002C050E">
        <w:rPr>
          <w:rFonts w:ascii="Arial" w:hAnsi="Arial" w:cs="Arial"/>
          <w:sz w:val="20"/>
        </w:rPr>
        <w:t>of</w:t>
      </w:r>
      <w:r w:rsidRPr="002C050E">
        <w:rPr>
          <w:rFonts w:ascii="Arial" w:hAnsi="Arial" w:cs="Arial"/>
          <w:b/>
          <w:sz w:val="20"/>
        </w:rPr>
        <w:t xml:space="preserve"> APPENDIX ONE</w:t>
      </w:r>
      <w:r w:rsidRPr="002C050E">
        <w:rPr>
          <w:rFonts w:ascii="Arial" w:hAnsi="Arial" w:cs="Arial"/>
          <w:sz w:val="20"/>
        </w:rPr>
        <w:t xml:space="preserve">) </w:t>
      </w:r>
    </w:p>
    <w:p w14:paraId="01ECFAFA" w14:textId="77777777" w:rsidR="007D63D7" w:rsidRPr="002C050E" w:rsidRDefault="007D63D7" w:rsidP="00D60B41">
      <w:pPr>
        <w:keepNext/>
        <w:keepLines/>
        <w:rPr>
          <w:rFonts w:ascii="Arial" w:hAnsi="Arial" w:cs="Arial"/>
          <w:sz w:val="20"/>
        </w:rPr>
      </w:pPr>
    </w:p>
    <w:p w14:paraId="7B64FDB7" w14:textId="77777777" w:rsidR="007D63D7" w:rsidRPr="002C050E" w:rsidRDefault="00AB6DE4" w:rsidP="00D60B41">
      <w:pPr>
        <w:keepNext/>
        <w:keepLines/>
        <w:ind w:left="1440" w:hanging="720"/>
        <w:rPr>
          <w:rFonts w:ascii="Arial" w:hAnsi="Arial" w:cs="Arial"/>
          <w:sz w:val="20"/>
        </w:rPr>
      </w:pPr>
      <w:r w:rsidRPr="002C050E">
        <w:rPr>
          <w:rFonts w:ascii="Arial" w:hAnsi="Arial" w:cs="Arial"/>
          <w:sz w:val="20"/>
        </w:rPr>
        <w:t>3.5.2</w:t>
      </w:r>
      <w:r w:rsidRPr="002C050E">
        <w:rPr>
          <w:rFonts w:ascii="Arial" w:hAnsi="Arial" w:cs="Arial"/>
          <w:sz w:val="20"/>
        </w:rPr>
        <w:tab/>
        <w:t xml:space="preserve">Signed and Completed </w:t>
      </w:r>
      <w:r w:rsidRPr="002C050E">
        <w:rPr>
          <w:rFonts w:ascii="Arial" w:hAnsi="Arial" w:cs="Arial"/>
          <w:sz w:val="20"/>
          <w:u w:val="single"/>
        </w:rPr>
        <w:t>Pricing and Delivery Schedule</w:t>
      </w:r>
      <w:r w:rsidRPr="002C050E">
        <w:rPr>
          <w:rFonts w:ascii="Arial" w:hAnsi="Arial" w:cs="Arial"/>
          <w:sz w:val="20"/>
        </w:rPr>
        <w:t xml:space="preserve"> (ref. </w:t>
      </w:r>
      <w:r w:rsidRPr="002C050E">
        <w:rPr>
          <w:rFonts w:ascii="Arial" w:hAnsi="Arial" w:cs="Arial"/>
          <w:b/>
          <w:sz w:val="20"/>
        </w:rPr>
        <w:t>Section 6</w:t>
      </w:r>
      <w:r w:rsidRPr="002C050E">
        <w:rPr>
          <w:rFonts w:ascii="Arial" w:hAnsi="Arial" w:cs="Arial"/>
          <w:sz w:val="20"/>
        </w:rPr>
        <w:t xml:space="preserve">) </w:t>
      </w:r>
    </w:p>
    <w:p w14:paraId="6C665ED3" w14:textId="77777777" w:rsidR="007D63D7" w:rsidRPr="002C050E" w:rsidRDefault="007D63D7" w:rsidP="00C32030">
      <w:pPr>
        <w:keepNext/>
        <w:keepLines/>
        <w:rPr>
          <w:rFonts w:ascii="Arial" w:hAnsi="Arial" w:cs="Arial"/>
          <w:sz w:val="20"/>
        </w:rPr>
      </w:pPr>
    </w:p>
    <w:p w14:paraId="2E50B379" w14:textId="77777777" w:rsidR="007D63D7" w:rsidRPr="002C050E" w:rsidRDefault="00AB6DE4" w:rsidP="00C32030">
      <w:pPr>
        <w:keepNext/>
        <w:keepLines/>
        <w:ind w:left="1440" w:hanging="720"/>
        <w:rPr>
          <w:rFonts w:ascii="Arial" w:hAnsi="Arial" w:cs="Arial"/>
          <w:sz w:val="20"/>
        </w:rPr>
      </w:pPr>
      <w:r w:rsidRPr="002C050E">
        <w:rPr>
          <w:rFonts w:ascii="Arial" w:hAnsi="Arial" w:cs="Arial"/>
          <w:sz w:val="20"/>
        </w:rPr>
        <w:t>3.5.3</w:t>
      </w:r>
      <w:r w:rsidRPr="002C050E">
        <w:rPr>
          <w:rFonts w:ascii="Arial" w:hAnsi="Arial" w:cs="Arial"/>
          <w:sz w:val="20"/>
        </w:rPr>
        <w:tab/>
        <w:t xml:space="preserve">Responses to </w:t>
      </w:r>
      <w:r w:rsidRPr="002C050E">
        <w:rPr>
          <w:rFonts w:ascii="Arial" w:hAnsi="Arial" w:cs="Arial"/>
          <w:sz w:val="20"/>
          <w:u w:val="single"/>
        </w:rPr>
        <w:t>Proposer's General Questionnaire</w:t>
      </w:r>
      <w:r w:rsidRPr="002C050E">
        <w:rPr>
          <w:rFonts w:ascii="Arial" w:hAnsi="Arial" w:cs="Arial"/>
          <w:sz w:val="20"/>
        </w:rPr>
        <w:t xml:space="preserve"> (ref. </w:t>
      </w:r>
      <w:r w:rsidRPr="002C050E">
        <w:rPr>
          <w:rFonts w:ascii="Arial" w:hAnsi="Arial" w:cs="Arial"/>
          <w:b/>
          <w:sz w:val="20"/>
        </w:rPr>
        <w:t xml:space="preserve">Section 3 </w:t>
      </w:r>
      <w:r w:rsidRPr="002C050E">
        <w:rPr>
          <w:rFonts w:ascii="Arial" w:hAnsi="Arial" w:cs="Arial"/>
          <w:sz w:val="20"/>
        </w:rPr>
        <w:t xml:space="preserve">of </w:t>
      </w:r>
      <w:r w:rsidRPr="002C050E">
        <w:rPr>
          <w:rFonts w:ascii="Arial" w:hAnsi="Arial" w:cs="Arial"/>
          <w:b/>
          <w:sz w:val="20"/>
        </w:rPr>
        <w:t>APPENDIX ONE</w:t>
      </w:r>
      <w:r w:rsidRPr="002C050E">
        <w:rPr>
          <w:rFonts w:ascii="Arial" w:hAnsi="Arial" w:cs="Arial"/>
          <w:sz w:val="20"/>
        </w:rPr>
        <w:t xml:space="preserve">) </w:t>
      </w:r>
    </w:p>
    <w:p w14:paraId="6901F54F" w14:textId="77777777" w:rsidR="007D63D7" w:rsidRPr="002C050E" w:rsidRDefault="007D63D7" w:rsidP="00C32030">
      <w:pPr>
        <w:keepNext/>
        <w:keepLines/>
        <w:rPr>
          <w:rFonts w:ascii="Arial" w:hAnsi="Arial" w:cs="Arial"/>
          <w:sz w:val="20"/>
        </w:rPr>
      </w:pPr>
    </w:p>
    <w:p w14:paraId="0B2CB510" w14:textId="77777777" w:rsidR="007D63D7" w:rsidRPr="002C050E" w:rsidRDefault="00AB6DE4" w:rsidP="00C32030">
      <w:pPr>
        <w:keepNext/>
        <w:keepLines/>
        <w:ind w:left="1440" w:hanging="720"/>
        <w:rPr>
          <w:rFonts w:ascii="Arial" w:hAnsi="Arial" w:cs="Arial"/>
          <w:sz w:val="20"/>
        </w:rPr>
      </w:pPr>
      <w:r w:rsidRPr="002C050E">
        <w:rPr>
          <w:rFonts w:ascii="Arial" w:hAnsi="Arial" w:cs="Arial"/>
          <w:sz w:val="20"/>
        </w:rPr>
        <w:t>3.5.4</w:t>
      </w:r>
      <w:r w:rsidRPr="002C050E">
        <w:rPr>
          <w:rFonts w:ascii="Arial" w:hAnsi="Arial" w:cs="Arial"/>
          <w:sz w:val="20"/>
        </w:rPr>
        <w:tab/>
        <w:t xml:space="preserve">Signed and Completed Addenda Checklist (ref. </w:t>
      </w:r>
      <w:r w:rsidRPr="002C050E">
        <w:rPr>
          <w:rFonts w:ascii="Arial" w:hAnsi="Arial" w:cs="Arial"/>
          <w:b/>
          <w:sz w:val="20"/>
        </w:rPr>
        <w:t>Section 4</w:t>
      </w:r>
      <w:r w:rsidRPr="002C050E">
        <w:rPr>
          <w:rFonts w:ascii="Arial" w:hAnsi="Arial" w:cs="Arial"/>
          <w:sz w:val="20"/>
        </w:rPr>
        <w:t xml:space="preserve"> of </w:t>
      </w:r>
      <w:r w:rsidRPr="002C050E">
        <w:rPr>
          <w:rFonts w:ascii="Arial" w:hAnsi="Arial" w:cs="Arial"/>
          <w:b/>
          <w:sz w:val="20"/>
        </w:rPr>
        <w:t>APPENDIX ONE</w:t>
      </w:r>
      <w:r w:rsidRPr="002C050E">
        <w:rPr>
          <w:rFonts w:ascii="Arial" w:hAnsi="Arial" w:cs="Arial"/>
          <w:sz w:val="20"/>
        </w:rPr>
        <w:t>)</w:t>
      </w:r>
    </w:p>
    <w:p w14:paraId="4D2AE6BA" w14:textId="77777777" w:rsidR="007D63D7" w:rsidRPr="002C050E" w:rsidRDefault="007D63D7" w:rsidP="00C32030">
      <w:pPr>
        <w:keepNext/>
        <w:keepLines/>
        <w:ind w:left="1440" w:hanging="720"/>
        <w:rPr>
          <w:rFonts w:ascii="Arial" w:hAnsi="Arial" w:cs="Arial"/>
          <w:sz w:val="20"/>
        </w:rPr>
      </w:pPr>
    </w:p>
    <w:p w14:paraId="01E24517" w14:textId="77777777" w:rsidR="007D63D7" w:rsidRPr="002C050E" w:rsidRDefault="00AB6DE4" w:rsidP="00C32030">
      <w:pPr>
        <w:keepNext/>
        <w:keepLines/>
        <w:ind w:left="1440" w:hanging="720"/>
        <w:rPr>
          <w:rFonts w:ascii="Arial" w:hAnsi="Arial" w:cs="Arial"/>
          <w:sz w:val="20"/>
        </w:rPr>
      </w:pPr>
      <w:r w:rsidRPr="002C050E">
        <w:rPr>
          <w:rFonts w:ascii="Arial" w:hAnsi="Arial" w:cs="Arial"/>
          <w:sz w:val="20"/>
        </w:rPr>
        <w:t>3.5.5</w:t>
      </w:r>
      <w:r w:rsidRPr="002C050E">
        <w:rPr>
          <w:rFonts w:ascii="Arial" w:hAnsi="Arial" w:cs="Arial"/>
          <w:sz w:val="20"/>
        </w:rPr>
        <w:tab/>
        <w:t xml:space="preserve">Responses to questions and requests for information in the </w:t>
      </w:r>
      <w:r w:rsidRPr="002C050E">
        <w:rPr>
          <w:rFonts w:ascii="Arial" w:hAnsi="Arial" w:cs="Arial"/>
          <w:sz w:val="20"/>
          <w:u w:val="single"/>
        </w:rPr>
        <w:t>Specifications and Additional Questions</w:t>
      </w:r>
      <w:r w:rsidRPr="002C050E">
        <w:rPr>
          <w:rFonts w:ascii="Arial" w:hAnsi="Arial" w:cs="Arial"/>
          <w:sz w:val="20"/>
        </w:rPr>
        <w:t xml:space="preserve"> Section (ref. </w:t>
      </w:r>
      <w:r w:rsidRPr="002C050E">
        <w:rPr>
          <w:rFonts w:ascii="Arial" w:hAnsi="Arial" w:cs="Arial"/>
          <w:b/>
          <w:sz w:val="20"/>
        </w:rPr>
        <w:t>Section 5</w:t>
      </w:r>
      <w:r w:rsidRPr="002C050E">
        <w:rPr>
          <w:rFonts w:ascii="Arial" w:hAnsi="Arial" w:cs="Arial"/>
          <w:sz w:val="20"/>
        </w:rPr>
        <w:t xml:space="preserve">) </w:t>
      </w:r>
    </w:p>
    <w:p w14:paraId="60813CD3" w14:textId="77777777" w:rsidR="007D63D7" w:rsidRPr="002C050E" w:rsidRDefault="007D63D7" w:rsidP="00C32030">
      <w:pPr>
        <w:keepNext/>
        <w:keepLines/>
        <w:rPr>
          <w:rFonts w:ascii="Arial" w:hAnsi="Arial" w:cs="Arial"/>
          <w:sz w:val="20"/>
        </w:rPr>
      </w:pPr>
    </w:p>
    <w:p w14:paraId="590750B5" w14:textId="77777777" w:rsidR="007D63D7" w:rsidRPr="002C050E" w:rsidRDefault="00AB6DE4" w:rsidP="00C32030">
      <w:pPr>
        <w:keepNext/>
        <w:keepLines/>
        <w:ind w:left="1440" w:hanging="720"/>
        <w:rPr>
          <w:rFonts w:ascii="Arial" w:hAnsi="Arial" w:cs="Arial"/>
          <w:color w:val="000000"/>
          <w:sz w:val="20"/>
        </w:rPr>
      </w:pPr>
      <w:r w:rsidRPr="002C050E">
        <w:rPr>
          <w:rFonts w:ascii="Arial" w:hAnsi="Arial" w:cs="Arial"/>
          <w:color w:val="000000"/>
          <w:sz w:val="20"/>
        </w:rPr>
        <w:t>3.5.6</w:t>
      </w:r>
      <w:r w:rsidRPr="002C050E">
        <w:rPr>
          <w:rFonts w:ascii="Arial" w:hAnsi="Arial" w:cs="Arial"/>
          <w:color w:val="000000"/>
          <w:sz w:val="20"/>
        </w:rPr>
        <w:tab/>
        <w:t xml:space="preserve">Signed and completed originals of the </w:t>
      </w:r>
      <w:r>
        <w:rPr>
          <w:rFonts w:ascii="Arial" w:hAnsi="Arial" w:cs="Arial"/>
          <w:color w:val="000000"/>
          <w:sz w:val="20"/>
        </w:rPr>
        <w:t>VETHUB</w:t>
      </w:r>
      <w:r w:rsidRPr="002C050E">
        <w:rPr>
          <w:rFonts w:ascii="Arial" w:hAnsi="Arial" w:cs="Arial"/>
          <w:color w:val="000000"/>
          <w:sz w:val="20"/>
        </w:rPr>
        <w:t xml:space="preserve"> Subcontracting Plan or other applicable documents (ref. </w:t>
      </w:r>
      <w:r w:rsidRPr="002C050E">
        <w:rPr>
          <w:rFonts w:ascii="Arial" w:hAnsi="Arial" w:cs="Arial"/>
          <w:b/>
          <w:color w:val="000000"/>
          <w:sz w:val="20"/>
        </w:rPr>
        <w:t>Section 2.5</w:t>
      </w:r>
      <w:r w:rsidRPr="002C050E">
        <w:rPr>
          <w:rFonts w:ascii="Arial" w:hAnsi="Arial" w:cs="Arial"/>
          <w:color w:val="000000"/>
          <w:sz w:val="20"/>
        </w:rPr>
        <w:t xml:space="preserve"> and </w:t>
      </w:r>
      <w:r w:rsidRPr="002C050E">
        <w:rPr>
          <w:rFonts w:ascii="Arial" w:hAnsi="Arial" w:cs="Arial"/>
          <w:b/>
          <w:color w:val="000000"/>
          <w:sz w:val="20"/>
        </w:rPr>
        <w:t>APPENDIX THREE</w:t>
      </w:r>
      <w:r w:rsidRPr="002C050E">
        <w:rPr>
          <w:rFonts w:ascii="Arial" w:hAnsi="Arial" w:cs="Arial"/>
          <w:color w:val="000000"/>
          <w:sz w:val="20"/>
        </w:rPr>
        <w:t>).</w:t>
      </w:r>
    </w:p>
    <w:p w14:paraId="64643E47" w14:textId="77777777" w:rsidR="007D63D7" w:rsidRDefault="00AB6DE4" w:rsidP="00FA6B8C">
      <w:pPr>
        <w:keepNext/>
        <w:keepLines/>
        <w:rPr>
          <w:rFonts w:ascii="Arial" w:hAnsi="Arial" w:cs="Arial"/>
          <w:color w:val="000000"/>
          <w:sz w:val="20"/>
        </w:rPr>
      </w:pPr>
      <w:r w:rsidRPr="002C050E">
        <w:rPr>
          <w:rFonts w:ascii="Arial" w:hAnsi="Arial" w:cs="Arial"/>
          <w:color w:val="000000"/>
          <w:sz w:val="20"/>
        </w:rPr>
        <w:br w:type="page"/>
      </w:r>
    </w:p>
    <w:p w14:paraId="74B60F8B" w14:textId="77777777" w:rsidR="007D63D7" w:rsidRPr="00D60B41" w:rsidRDefault="00AB6DE4" w:rsidP="00D60B41">
      <w:pPr>
        <w:keepNext/>
        <w:keepLines/>
        <w:jc w:val="center"/>
        <w:rPr>
          <w:rFonts w:ascii="Arial" w:hAnsi="Arial"/>
          <w:b/>
        </w:rPr>
      </w:pPr>
      <w:r w:rsidRPr="00D60B41">
        <w:rPr>
          <w:rFonts w:ascii="Arial" w:hAnsi="Arial"/>
          <w:b/>
        </w:rPr>
        <w:lastRenderedPageBreak/>
        <w:t>SECTION 4</w:t>
      </w:r>
    </w:p>
    <w:p w14:paraId="077F3AF7" w14:textId="77777777" w:rsidR="007D63D7" w:rsidRPr="00D60B41" w:rsidRDefault="007D63D7">
      <w:pPr>
        <w:jc w:val="center"/>
        <w:rPr>
          <w:rFonts w:ascii="Arial" w:hAnsi="Arial"/>
          <w:b/>
          <w:u w:val="single"/>
        </w:rPr>
      </w:pPr>
    </w:p>
    <w:p w14:paraId="3705C5C3" w14:textId="77777777" w:rsidR="007D63D7" w:rsidRDefault="00AB6DE4">
      <w:pPr>
        <w:jc w:val="center"/>
        <w:rPr>
          <w:rFonts w:ascii="Arial" w:hAnsi="Arial"/>
          <w:b/>
          <w:u w:val="single"/>
        </w:rPr>
      </w:pPr>
      <w:r w:rsidRPr="00D60B41">
        <w:rPr>
          <w:rFonts w:ascii="Arial" w:hAnsi="Arial"/>
          <w:b/>
          <w:u w:val="single"/>
        </w:rPr>
        <w:t>GENERAL TERMS AND CONDITIONS</w:t>
      </w:r>
    </w:p>
    <w:p w14:paraId="25CFA185" w14:textId="77777777" w:rsidR="007D63D7" w:rsidRDefault="007D63D7">
      <w:pPr>
        <w:rPr>
          <w:rFonts w:ascii="Arial" w:hAnsi="Arial"/>
          <w:b/>
          <w:u w:val="single"/>
        </w:rPr>
      </w:pPr>
    </w:p>
    <w:p w14:paraId="4FD14124" w14:textId="3F55A81F" w:rsidR="00424909" w:rsidRPr="00424909" w:rsidRDefault="00424909">
      <w:pPr>
        <w:rPr>
          <w:rFonts w:ascii="Arial" w:hAnsi="Arial"/>
          <w:sz w:val="20"/>
        </w:rPr>
      </w:pPr>
      <w:r w:rsidRPr="00424909">
        <w:rPr>
          <w:rFonts w:ascii="Arial" w:hAnsi="Arial"/>
          <w:sz w:val="20"/>
        </w:rPr>
        <w:t xml:space="preserve">The terms and conditions contained in </w:t>
      </w:r>
      <w:r w:rsidRPr="00424909">
        <w:rPr>
          <w:rFonts w:ascii="Arial" w:hAnsi="Arial"/>
          <w:b/>
          <w:bCs/>
          <w:sz w:val="20"/>
        </w:rPr>
        <w:t>APPENDIX TWO</w:t>
      </w:r>
      <w:r w:rsidRPr="00424909">
        <w:rPr>
          <w:rFonts w:ascii="Arial" w:hAnsi="Arial"/>
          <w:sz w:val="20"/>
        </w:rPr>
        <w:t xml:space="preserve"> or, in the sole discretion of </w:t>
      </w:r>
      <w:proofErr w:type="gramStart"/>
      <w:r w:rsidRPr="00424909">
        <w:rPr>
          <w:rFonts w:ascii="Arial" w:hAnsi="Arial"/>
          <w:sz w:val="20"/>
        </w:rPr>
        <w:t>University</w:t>
      </w:r>
      <w:proofErr w:type="gramEnd"/>
      <w:r w:rsidRPr="00424909">
        <w:rPr>
          <w:rFonts w:ascii="Arial" w:hAnsi="Arial"/>
          <w:sz w:val="20"/>
        </w:rPr>
        <w:t xml:space="preserve">, terms and conditions substantially </w:t>
      </w:r>
      <w:proofErr w:type="gramStart"/>
      <w:r w:rsidRPr="00424909">
        <w:rPr>
          <w:rFonts w:ascii="Arial" w:hAnsi="Arial"/>
          <w:sz w:val="20"/>
        </w:rPr>
        <w:t>similar to</w:t>
      </w:r>
      <w:proofErr w:type="gramEnd"/>
      <w:r w:rsidRPr="00424909">
        <w:rPr>
          <w:rFonts w:ascii="Arial" w:hAnsi="Arial"/>
          <w:sz w:val="20"/>
        </w:rPr>
        <w:t xml:space="preserve"> those contained in the Agreement, will become a part of and govern any agreement that results from this RFP. If Proposer takes exception to any terms or conditions set forth in </w:t>
      </w:r>
      <w:r w:rsidRPr="00424909">
        <w:rPr>
          <w:rFonts w:ascii="Arial" w:hAnsi="Arial"/>
          <w:b/>
          <w:bCs/>
          <w:sz w:val="20"/>
        </w:rPr>
        <w:t>APPENDIX TWO</w:t>
      </w:r>
      <w:r w:rsidRPr="00424909">
        <w:rPr>
          <w:rFonts w:ascii="Arial" w:hAnsi="Arial"/>
          <w:sz w:val="20"/>
        </w:rPr>
        <w:t xml:space="preserve">, Proposer will submit a list of the exceptions as part of its proposal in accordance with </w:t>
      </w:r>
      <w:r w:rsidRPr="00424909">
        <w:rPr>
          <w:rFonts w:ascii="Arial" w:hAnsi="Arial"/>
          <w:b/>
          <w:bCs/>
          <w:sz w:val="20"/>
        </w:rPr>
        <w:t>Section 5.3.1</w:t>
      </w:r>
      <w:r w:rsidRPr="00424909">
        <w:rPr>
          <w:rFonts w:ascii="Arial" w:hAnsi="Arial"/>
          <w:sz w:val="20"/>
        </w:rPr>
        <w:t xml:space="preserve">. Proposer’s exceptions will be reviewed by </w:t>
      </w:r>
      <w:proofErr w:type="gramStart"/>
      <w:r w:rsidRPr="00424909">
        <w:rPr>
          <w:rFonts w:ascii="Arial" w:hAnsi="Arial"/>
          <w:sz w:val="20"/>
        </w:rPr>
        <w:t>University</w:t>
      </w:r>
      <w:proofErr w:type="gramEnd"/>
      <w:r w:rsidRPr="00424909">
        <w:rPr>
          <w:rFonts w:ascii="Arial" w:hAnsi="Arial"/>
          <w:sz w:val="20"/>
        </w:rPr>
        <w:t xml:space="preserve"> and may result in disqualification of the proposal as non-responsive to this RFP. If Proposer’s exceptions do not result in disqualification of the proposal, then University may consider Proposer’s exceptions when University evaluates the proposal. </w:t>
      </w:r>
    </w:p>
    <w:p w14:paraId="3270263F" w14:textId="77777777" w:rsidR="00424909" w:rsidRDefault="00424909">
      <w:pPr>
        <w:jc w:val="center"/>
        <w:rPr>
          <w:rFonts w:ascii="Arial" w:hAnsi="Arial"/>
          <w:b/>
        </w:rPr>
      </w:pPr>
      <w:bookmarkStart w:id="14" w:name="_DV_M200"/>
      <w:bookmarkEnd w:id="14"/>
    </w:p>
    <w:p w14:paraId="7EE9A54D" w14:textId="77777777" w:rsidR="00424909" w:rsidRDefault="00424909">
      <w:pPr>
        <w:jc w:val="center"/>
        <w:rPr>
          <w:rFonts w:ascii="Arial" w:hAnsi="Arial"/>
          <w:b/>
        </w:rPr>
      </w:pPr>
    </w:p>
    <w:p w14:paraId="58750B3B" w14:textId="77777777" w:rsidR="00424909" w:rsidRDefault="00424909">
      <w:pPr>
        <w:jc w:val="center"/>
        <w:rPr>
          <w:rFonts w:ascii="Arial" w:hAnsi="Arial"/>
          <w:b/>
        </w:rPr>
      </w:pPr>
    </w:p>
    <w:p w14:paraId="3F70BA81" w14:textId="77777777" w:rsidR="00424909" w:rsidRDefault="00424909">
      <w:pPr>
        <w:jc w:val="center"/>
        <w:rPr>
          <w:rFonts w:ascii="Arial" w:hAnsi="Arial"/>
          <w:b/>
        </w:rPr>
      </w:pPr>
    </w:p>
    <w:p w14:paraId="0922065B" w14:textId="77777777" w:rsidR="00424909" w:rsidRDefault="00424909">
      <w:pPr>
        <w:jc w:val="center"/>
        <w:rPr>
          <w:rFonts w:ascii="Arial" w:hAnsi="Arial"/>
          <w:b/>
        </w:rPr>
      </w:pPr>
    </w:p>
    <w:p w14:paraId="1E9E8456" w14:textId="77777777" w:rsidR="00424909" w:rsidRDefault="00424909">
      <w:pPr>
        <w:jc w:val="center"/>
        <w:rPr>
          <w:rFonts w:ascii="Arial" w:hAnsi="Arial"/>
          <w:b/>
        </w:rPr>
      </w:pPr>
    </w:p>
    <w:p w14:paraId="4DA74642" w14:textId="77777777" w:rsidR="00424909" w:rsidRDefault="00424909">
      <w:pPr>
        <w:jc w:val="center"/>
        <w:rPr>
          <w:rFonts w:ascii="Arial" w:hAnsi="Arial"/>
          <w:b/>
        </w:rPr>
      </w:pPr>
    </w:p>
    <w:p w14:paraId="0233519B" w14:textId="77777777" w:rsidR="00424909" w:rsidRDefault="00424909">
      <w:pPr>
        <w:jc w:val="center"/>
        <w:rPr>
          <w:rFonts w:ascii="Arial" w:hAnsi="Arial"/>
          <w:b/>
        </w:rPr>
      </w:pPr>
    </w:p>
    <w:p w14:paraId="5553072A" w14:textId="77777777" w:rsidR="00424909" w:rsidRDefault="00424909">
      <w:pPr>
        <w:jc w:val="center"/>
        <w:rPr>
          <w:rFonts w:ascii="Arial" w:hAnsi="Arial"/>
          <w:b/>
        </w:rPr>
      </w:pPr>
    </w:p>
    <w:p w14:paraId="4B2ECCA1" w14:textId="77777777" w:rsidR="00424909" w:rsidRDefault="00424909">
      <w:pPr>
        <w:jc w:val="center"/>
        <w:rPr>
          <w:rFonts w:ascii="Arial" w:hAnsi="Arial"/>
          <w:b/>
        </w:rPr>
      </w:pPr>
    </w:p>
    <w:p w14:paraId="3FCD05DB" w14:textId="77777777" w:rsidR="00424909" w:rsidRDefault="00424909">
      <w:pPr>
        <w:jc w:val="center"/>
        <w:rPr>
          <w:rFonts w:ascii="Arial" w:hAnsi="Arial"/>
          <w:b/>
        </w:rPr>
      </w:pPr>
    </w:p>
    <w:p w14:paraId="72829DEE" w14:textId="77777777" w:rsidR="00424909" w:rsidRDefault="00424909">
      <w:pPr>
        <w:jc w:val="center"/>
        <w:rPr>
          <w:rFonts w:ascii="Arial" w:hAnsi="Arial"/>
          <w:b/>
        </w:rPr>
      </w:pPr>
    </w:p>
    <w:p w14:paraId="2CB4A775" w14:textId="77777777" w:rsidR="00424909" w:rsidRDefault="00424909">
      <w:pPr>
        <w:jc w:val="center"/>
        <w:rPr>
          <w:rFonts w:ascii="Arial" w:hAnsi="Arial"/>
          <w:b/>
        </w:rPr>
      </w:pPr>
    </w:p>
    <w:p w14:paraId="075C36F7" w14:textId="77777777" w:rsidR="00424909" w:rsidRDefault="00424909">
      <w:pPr>
        <w:jc w:val="center"/>
        <w:rPr>
          <w:rFonts w:ascii="Arial" w:hAnsi="Arial"/>
          <w:b/>
        </w:rPr>
      </w:pPr>
    </w:p>
    <w:p w14:paraId="0586A1EB" w14:textId="77777777" w:rsidR="00424909" w:rsidRDefault="00424909">
      <w:pPr>
        <w:jc w:val="center"/>
        <w:rPr>
          <w:rFonts w:ascii="Arial" w:hAnsi="Arial"/>
          <w:b/>
        </w:rPr>
      </w:pPr>
    </w:p>
    <w:p w14:paraId="716192D5" w14:textId="77777777" w:rsidR="00424909" w:rsidRDefault="00424909">
      <w:pPr>
        <w:jc w:val="center"/>
        <w:rPr>
          <w:rFonts w:ascii="Arial" w:hAnsi="Arial"/>
          <w:b/>
        </w:rPr>
      </w:pPr>
    </w:p>
    <w:p w14:paraId="1E2FCFBF" w14:textId="77777777" w:rsidR="00424909" w:rsidRDefault="00424909">
      <w:pPr>
        <w:jc w:val="center"/>
        <w:rPr>
          <w:rFonts w:ascii="Arial" w:hAnsi="Arial"/>
          <w:b/>
        </w:rPr>
      </w:pPr>
    </w:p>
    <w:p w14:paraId="0C62D955" w14:textId="77777777" w:rsidR="00424909" w:rsidRDefault="00424909">
      <w:pPr>
        <w:jc w:val="center"/>
        <w:rPr>
          <w:rFonts w:ascii="Arial" w:hAnsi="Arial"/>
          <w:b/>
        </w:rPr>
      </w:pPr>
    </w:p>
    <w:p w14:paraId="52C6FCE1" w14:textId="77777777" w:rsidR="00424909" w:rsidRDefault="00424909">
      <w:pPr>
        <w:jc w:val="center"/>
        <w:rPr>
          <w:rFonts w:ascii="Arial" w:hAnsi="Arial"/>
          <w:b/>
        </w:rPr>
      </w:pPr>
    </w:p>
    <w:p w14:paraId="501A9A15" w14:textId="77777777" w:rsidR="00424909" w:rsidRDefault="00424909">
      <w:pPr>
        <w:jc w:val="center"/>
        <w:rPr>
          <w:rFonts w:ascii="Arial" w:hAnsi="Arial"/>
          <w:b/>
        </w:rPr>
      </w:pPr>
    </w:p>
    <w:p w14:paraId="3EBC3600" w14:textId="77777777" w:rsidR="00424909" w:rsidRDefault="00424909">
      <w:pPr>
        <w:jc w:val="center"/>
        <w:rPr>
          <w:rFonts w:ascii="Arial" w:hAnsi="Arial"/>
          <w:b/>
        </w:rPr>
      </w:pPr>
    </w:p>
    <w:p w14:paraId="537F09A2" w14:textId="77777777" w:rsidR="00424909" w:rsidRDefault="00424909">
      <w:pPr>
        <w:jc w:val="center"/>
        <w:rPr>
          <w:rFonts w:ascii="Arial" w:hAnsi="Arial"/>
          <w:b/>
        </w:rPr>
      </w:pPr>
    </w:p>
    <w:p w14:paraId="0D3F4104" w14:textId="77777777" w:rsidR="00424909" w:rsidRDefault="00424909">
      <w:pPr>
        <w:jc w:val="center"/>
        <w:rPr>
          <w:rFonts w:ascii="Arial" w:hAnsi="Arial"/>
          <w:b/>
        </w:rPr>
      </w:pPr>
    </w:p>
    <w:p w14:paraId="7FC64EB5" w14:textId="77777777" w:rsidR="00424909" w:rsidRDefault="00424909">
      <w:pPr>
        <w:jc w:val="center"/>
        <w:rPr>
          <w:rFonts w:ascii="Arial" w:hAnsi="Arial"/>
          <w:b/>
        </w:rPr>
      </w:pPr>
    </w:p>
    <w:p w14:paraId="5B31D7F5" w14:textId="77777777" w:rsidR="00424909" w:rsidRDefault="00424909">
      <w:pPr>
        <w:jc w:val="center"/>
        <w:rPr>
          <w:rFonts w:ascii="Arial" w:hAnsi="Arial"/>
          <w:b/>
        </w:rPr>
      </w:pPr>
    </w:p>
    <w:p w14:paraId="27FDBD09" w14:textId="77777777" w:rsidR="00424909" w:rsidRDefault="00424909">
      <w:pPr>
        <w:jc w:val="center"/>
        <w:rPr>
          <w:rFonts w:ascii="Arial" w:hAnsi="Arial"/>
          <w:b/>
        </w:rPr>
      </w:pPr>
    </w:p>
    <w:p w14:paraId="48433335" w14:textId="77777777" w:rsidR="00424909" w:rsidRDefault="00424909">
      <w:pPr>
        <w:jc w:val="center"/>
        <w:rPr>
          <w:rFonts w:ascii="Arial" w:hAnsi="Arial"/>
          <w:b/>
        </w:rPr>
      </w:pPr>
    </w:p>
    <w:p w14:paraId="6CE842DF" w14:textId="77777777" w:rsidR="00424909" w:rsidRDefault="00424909">
      <w:pPr>
        <w:jc w:val="center"/>
        <w:rPr>
          <w:rFonts w:ascii="Arial" w:hAnsi="Arial"/>
          <w:b/>
        </w:rPr>
      </w:pPr>
    </w:p>
    <w:p w14:paraId="18067F70" w14:textId="77777777" w:rsidR="00424909" w:rsidRDefault="00424909">
      <w:pPr>
        <w:jc w:val="center"/>
        <w:rPr>
          <w:rFonts w:ascii="Arial" w:hAnsi="Arial"/>
          <w:b/>
        </w:rPr>
      </w:pPr>
    </w:p>
    <w:p w14:paraId="3F9AB998" w14:textId="77777777" w:rsidR="00424909" w:rsidRDefault="00424909">
      <w:pPr>
        <w:jc w:val="center"/>
        <w:rPr>
          <w:rFonts w:ascii="Arial" w:hAnsi="Arial"/>
          <w:b/>
        </w:rPr>
      </w:pPr>
    </w:p>
    <w:p w14:paraId="7161815A" w14:textId="77777777" w:rsidR="00424909" w:rsidRDefault="00424909">
      <w:pPr>
        <w:jc w:val="center"/>
        <w:rPr>
          <w:rFonts w:ascii="Arial" w:hAnsi="Arial"/>
          <w:b/>
        </w:rPr>
      </w:pPr>
    </w:p>
    <w:p w14:paraId="23C7F54E" w14:textId="77777777" w:rsidR="00424909" w:rsidRDefault="00424909">
      <w:pPr>
        <w:jc w:val="center"/>
        <w:rPr>
          <w:rFonts w:ascii="Arial" w:hAnsi="Arial"/>
          <w:b/>
        </w:rPr>
      </w:pPr>
    </w:p>
    <w:p w14:paraId="17EA4B16" w14:textId="77777777" w:rsidR="00424909" w:rsidRDefault="00424909">
      <w:pPr>
        <w:jc w:val="center"/>
        <w:rPr>
          <w:rFonts w:ascii="Arial" w:hAnsi="Arial"/>
          <w:b/>
        </w:rPr>
      </w:pPr>
    </w:p>
    <w:p w14:paraId="06D41F7C" w14:textId="77777777" w:rsidR="00424909" w:rsidRDefault="00424909">
      <w:pPr>
        <w:jc w:val="center"/>
        <w:rPr>
          <w:rFonts w:ascii="Arial" w:hAnsi="Arial"/>
          <w:b/>
        </w:rPr>
      </w:pPr>
    </w:p>
    <w:p w14:paraId="300B22F8" w14:textId="77777777" w:rsidR="00424909" w:rsidRDefault="00424909">
      <w:pPr>
        <w:jc w:val="center"/>
        <w:rPr>
          <w:rFonts w:ascii="Arial" w:hAnsi="Arial"/>
          <w:b/>
        </w:rPr>
      </w:pPr>
    </w:p>
    <w:p w14:paraId="3546E6C9" w14:textId="77777777" w:rsidR="00424909" w:rsidRDefault="00424909">
      <w:pPr>
        <w:jc w:val="center"/>
        <w:rPr>
          <w:rFonts w:ascii="Arial" w:hAnsi="Arial"/>
          <w:b/>
        </w:rPr>
      </w:pPr>
    </w:p>
    <w:p w14:paraId="2CB518B9" w14:textId="77777777" w:rsidR="0052765D" w:rsidRDefault="0052765D">
      <w:pPr>
        <w:jc w:val="center"/>
        <w:rPr>
          <w:rFonts w:ascii="Arial" w:hAnsi="Arial"/>
          <w:b/>
        </w:rPr>
      </w:pPr>
    </w:p>
    <w:p w14:paraId="2FB1A922" w14:textId="77777777" w:rsidR="0052765D" w:rsidRDefault="0052765D">
      <w:pPr>
        <w:jc w:val="center"/>
        <w:rPr>
          <w:rFonts w:ascii="Arial" w:hAnsi="Arial"/>
          <w:b/>
        </w:rPr>
      </w:pPr>
    </w:p>
    <w:p w14:paraId="4B973DB1" w14:textId="77777777" w:rsidR="0052765D" w:rsidRDefault="0052765D">
      <w:pPr>
        <w:jc w:val="center"/>
        <w:rPr>
          <w:rFonts w:ascii="Arial" w:hAnsi="Arial"/>
          <w:b/>
        </w:rPr>
      </w:pPr>
    </w:p>
    <w:p w14:paraId="55092004" w14:textId="77777777" w:rsidR="0052765D" w:rsidRDefault="0052765D">
      <w:pPr>
        <w:jc w:val="center"/>
        <w:rPr>
          <w:rFonts w:ascii="Arial" w:hAnsi="Arial"/>
          <w:b/>
        </w:rPr>
      </w:pPr>
    </w:p>
    <w:p w14:paraId="51E7B29C" w14:textId="77777777" w:rsidR="0052765D" w:rsidRDefault="0052765D">
      <w:pPr>
        <w:jc w:val="center"/>
        <w:rPr>
          <w:rFonts w:ascii="Arial" w:hAnsi="Arial"/>
          <w:b/>
        </w:rPr>
      </w:pPr>
    </w:p>
    <w:p w14:paraId="0708BB6D" w14:textId="77777777" w:rsidR="0052765D" w:rsidRDefault="0052765D">
      <w:pPr>
        <w:jc w:val="center"/>
        <w:rPr>
          <w:rFonts w:ascii="Arial" w:hAnsi="Arial"/>
          <w:b/>
        </w:rPr>
      </w:pPr>
    </w:p>
    <w:p w14:paraId="3E663EE6" w14:textId="77777777" w:rsidR="0052765D" w:rsidRDefault="0052765D">
      <w:pPr>
        <w:jc w:val="center"/>
        <w:rPr>
          <w:rFonts w:ascii="Arial" w:hAnsi="Arial"/>
          <w:b/>
        </w:rPr>
      </w:pPr>
    </w:p>
    <w:p w14:paraId="3A962F70" w14:textId="77777777" w:rsidR="0052765D" w:rsidRDefault="0052765D">
      <w:pPr>
        <w:jc w:val="center"/>
        <w:rPr>
          <w:rFonts w:ascii="Arial" w:hAnsi="Arial"/>
          <w:b/>
        </w:rPr>
      </w:pPr>
    </w:p>
    <w:p w14:paraId="1F15AE7D" w14:textId="77777777" w:rsidR="00424909" w:rsidRDefault="00424909">
      <w:pPr>
        <w:jc w:val="center"/>
        <w:rPr>
          <w:rFonts w:ascii="Arial" w:hAnsi="Arial"/>
          <w:b/>
        </w:rPr>
      </w:pPr>
    </w:p>
    <w:p w14:paraId="5B6F29E0" w14:textId="77777777" w:rsidR="00424909" w:rsidRDefault="00424909">
      <w:pPr>
        <w:jc w:val="center"/>
        <w:rPr>
          <w:rFonts w:ascii="Arial" w:hAnsi="Arial"/>
          <w:b/>
        </w:rPr>
      </w:pPr>
    </w:p>
    <w:p w14:paraId="15B31E0A" w14:textId="1DD3A50A" w:rsidR="007D63D7" w:rsidRPr="00F57AED" w:rsidRDefault="00AB6DE4">
      <w:pPr>
        <w:jc w:val="center"/>
        <w:rPr>
          <w:rFonts w:ascii="Arial" w:hAnsi="Arial"/>
          <w:b/>
        </w:rPr>
      </w:pPr>
      <w:r w:rsidRPr="00F57AED">
        <w:rPr>
          <w:rFonts w:ascii="Arial" w:hAnsi="Arial"/>
          <w:b/>
        </w:rPr>
        <w:lastRenderedPageBreak/>
        <w:t>SECTION 5</w:t>
      </w:r>
    </w:p>
    <w:p w14:paraId="1394100C" w14:textId="77777777" w:rsidR="007D63D7" w:rsidRPr="00F57AED" w:rsidRDefault="007D63D7">
      <w:pPr>
        <w:jc w:val="center"/>
        <w:rPr>
          <w:rFonts w:ascii="Arial" w:hAnsi="Arial"/>
          <w:b/>
        </w:rPr>
      </w:pPr>
    </w:p>
    <w:p w14:paraId="3238487E" w14:textId="77777777" w:rsidR="007D63D7" w:rsidRPr="00F57AED" w:rsidRDefault="00AB6DE4">
      <w:pPr>
        <w:jc w:val="center"/>
        <w:rPr>
          <w:rFonts w:ascii="Arial" w:hAnsi="Arial"/>
          <w:u w:val="single"/>
        </w:rPr>
      </w:pPr>
      <w:r w:rsidRPr="00F57AED">
        <w:rPr>
          <w:rFonts w:ascii="Arial" w:hAnsi="Arial"/>
          <w:b/>
          <w:u w:val="single"/>
        </w:rPr>
        <w:t>SPECIFICATIONS AND ADDITIONAL QUESTIONS</w:t>
      </w:r>
    </w:p>
    <w:p w14:paraId="3441E317" w14:textId="77777777" w:rsidR="007D63D7" w:rsidRPr="00F57AED" w:rsidRDefault="007D63D7">
      <w:pPr>
        <w:rPr>
          <w:rFonts w:ascii="Arial" w:hAnsi="Arial"/>
        </w:rPr>
      </w:pPr>
    </w:p>
    <w:p w14:paraId="5EB1B09C" w14:textId="77777777" w:rsidR="007D63D7" w:rsidRPr="00F57AED" w:rsidRDefault="007D63D7" w:rsidP="008F5267">
      <w:pPr>
        <w:rPr>
          <w:rFonts w:ascii="Arial" w:hAnsi="Arial"/>
        </w:rPr>
      </w:pPr>
    </w:p>
    <w:p w14:paraId="61D146E8" w14:textId="77777777" w:rsidR="007D63D7" w:rsidRPr="002C050E" w:rsidRDefault="00AB6DE4">
      <w:pPr>
        <w:rPr>
          <w:rFonts w:ascii="Arial" w:hAnsi="Arial" w:cs="Arial"/>
          <w:b/>
          <w:sz w:val="20"/>
        </w:rPr>
      </w:pPr>
      <w:bookmarkStart w:id="15" w:name="_DV_M201"/>
      <w:bookmarkEnd w:id="15"/>
      <w:r w:rsidRPr="002C050E">
        <w:rPr>
          <w:rFonts w:ascii="Arial" w:hAnsi="Arial" w:cs="Arial"/>
          <w:b/>
          <w:sz w:val="20"/>
        </w:rPr>
        <w:t>5.1</w:t>
      </w:r>
      <w:r w:rsidRPr="002C050E">
        <w:rPr>
          <w:rFonts w:ascii="Arial" w:hAnsi="Arial" w:cs="Arial"/>
          <w:b/>
          <w:sz w:val="20"/>
        </w:rPr>
        <w:tab/>
        <w:t xml:space="preserve">General </w:t>
      </w:r>
    </w:p>
    <w:p w14:paraId="349A2440" w14:textId="77777777" w:rsidR="007D63D7" w:rsidRPr="002C050E" w:rsidRDefault="007D63D7">
      <w:pPr>
        <w:rPr>
          <w:rFonts w:ascii="Arial" w:hAnsi="Arial" w:cs="Arial"/>
          <w:sz w:val="20"/>
        </w:rPr>
      </w:pPr>
    </w:p>
    <w:p w14:paraId="186D694B" w14:textId="77777777" w:rsidR="007D63D7" w:rsidRPr="002C050E" w:rsidRDefault="00AB6DE4" w:rsidP="001173F2">
      <w:pPr>
        <w:ind w:left="720"/>
        <w:rPr>
          <w:rFonts w:ascii="Arial" w:hAnsi="Arial" w:cs="Arial"/>
          <w:sz w:val="20"/>
        </w:rPr>
      </w:pPr>
      <w:r w:rsidRPr="002C050E">
        <w:rPr>
          <w:rFonts w:ascii="Arial" w:hAnsi="Arial" w:cs="Arial"/>
          <w:sz w:val="20"/>
        </w:rPr>
        <w:t xml:space="preserve">Minimum requirements </w:t>
      </w:r>
      <w:bookmarkStart w:id="16" w:name="_DV_M202"/>
      <w:bookmarkStart w:id="17" w:name="_DV_M203"/>
      <w:bookmarkStart w:id="18" w:name="_DV_M204"/>
      <w:bookmarkStart w:id="19" w:name="_DV_M205"/>
      <w:bookmarkStart w:id="20" w:name="_DV_M206"/>
      <w:bookmarkStart w:id="21" w:name="_DV_M207"/>
      <w:bookmarkStart w:id="22" w:name="_DV_M208"/>
      <w:bookmarkStart w:id="23" w:name="_DV_M209"/>
      <w:bookmarkStart w:id="24" w:name="_DV_M210"/>
      <w:bookmarkStart w:id="25" w:name="_DV_M211"/>
      <w:bookmarkStart w:id="26" w:name="_DV_M212"/>
      <w:bookmarkStart w:id="27" w:name="_DV_M213"/>
      <w:bookmarkStart w:id="28" w:name="_DV_M214"/>
      <w:bookmarkStart w:id="29" w:name="_DV_M215"/>
      <w:bookmarkStart w:id="30" w:name="_DV_M216"/>
      <w:bookmarkStart w:id="31" w:name="_DV_M217"/>
      <w:bookmarkStart w:id="32" w:name="_DV_M218"/>
      <w:bookmarkStart w:id="33" w:name="_DV_M220"/>
      <w:bookmarkStart w:id="34" w:name="_DV_M221"/>
      <w:bookmarkStart w:id="35" w:name="_DV_M222"/>
      <w:bookmarkStart w:id="36" w:name="_DV_M223"/>
      <w:bookmarkStart w:id="37" w:name="_DV_M224"/>
      <w:bookmarkStart w:id="38" w:name="_DV_M225"/>
      <w:bookmarkStart w:id="39" w:name="_DV_M226"/>
      <w:bookmarkStart w:id="40" w:name="_DV_M229"/>
      <w:bookmarkStart w:id="41" w:name="_DV_M238"/>
      <w:bookmarkStart w:id="42" w:name="_DV_M242"/>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2C050E">
        <w:rPr>
          <w:rFonts w:ascii="Arial" w:hAnsi="Arial" w:cs="Arial"/>
          <w:sz w:val="20"/>
        </w:rPr>
        <w:t xml:space="preserve">and specifications for Work, as well as certain requests for information to be provided by Proposer as part of its proposal, are set forth below. As indicated in </w:t>
      </w:r>
      <w:r w:rsidRPr="002C050E">
        <w:rPr>
          <w:rFonts w:ascii="Arial" w:hAnsi="Arial" w:cs="Arial"/>
          <w:b/>
          <w:sz w:val="20"/>
        </w:rPr>
        <w:t>Section 2.3</w:t>
      </w:r>
      <w:r w:rsidRPr="002C050E">
        <w:rPr>
          <w:rFonts w:ascii="Arial" w:hAnsi="Arial" w:cs="Arial"/>
          <w:sz w:val="20"/>
        </w:rPr>
        <w:t xml:space="preserve">, </w:t>
      </w:r>
      <w:r w:rsidRPr="002C050E">
        <w:rPr>
          <w:rFonts w:ascii="Arial" w:hAnsi="Arial" w:cs="Arial"/>
          <w:b/>
          <w:sz w:val="20"/>
        </w:rPr>
        <w:t>Contractor</w:t>
      </w:r>
      <w:r w:rsidRPr="002C050E">
        <w:rPr>
          <w:rFonts w:ascii="Arial" w:hAnsi="Arial" w:cs="Arial"/>
          <w:sz w:val="20"/>
        </w:rPr>
        <w:t xml:space="preserve"> means the successful Proposer.</w:t>
      </w:r>
    </w:p>
    <w:p w14:paraId="386D2502" w14:textId="77777777" w:rsidR="007D63D7" w:rsidRPr="002C050E" w:rsidRDefault="007D63D7" w:rsidP="00FC3C90">
      <w:pPr>
        <w:ind w:left="720"/>
        <w:rPr>
          <w:rFonts w:ascii="Arial" w:hAnsi="Arial" w:cs="Arial"/>
          <w:sz w:val="20"/>
        </w:rPr>
      </w:pPr>
    </w:p>
    <w:p w14:paraId="4E31917F" w14:textId="46D0D566" w:rsidR="007D63D7" w:rsidRPr="002C050E" w:rsidRDefault="00AB6DE4" w:rsidP="000C6F24">
      <w:pPr>
        <w:ind w:left="720" w:hanging="720"/>
        <w:rPr>
          <w:rFonts w:ascii="Arial" w:hAnsi="Arial" w:cs="Arial"/>
          <w:b/>
          <w:sz w:val="20"/>
          <w:highlight w:val="lightGray"/>
        </w:rPr>
      </w:pPr>
      <w:r w:rsidRPr="002C050E">
        <w:rPr>
          <w:rFonts w:ascii="Arial" w:hAnsi="Arial" w:cs="Arial"/>
          <w:b/>
          <w:sz w:val="20"/>
        </w:rPr>
        <w:t>5.2</w:t>
      </w:r>
      <w:r w:rsidRPr="002C050E">
        <w:rPr>
          <w:rFonts w:ascii="Arial" w:hAnsi="Arial" w:cs="Arial"/>
          <w:b/>
          <w:sz w:val="20"/>
        </w:rPr>
        <w:tab/>
      </w:r>
      <w:r w:rsidRPr="00A65409">
        <w:rPr>
          <w:rFonts w:ascii="Arial" w:hAnsi="Arial" w:cs="Arial"/>
          <w:b/>
          <w:sz w:val="20"/>
        </w:rPr>
        <w:t>Minimum Requirements</w:t>
      </w:r>
      <w:r w:rsidR="00424909">
        <w:rPr>
          <w:rFonts w:ascii="Arial" w:hAnsi="Arial" w:cs="Arial"/>
          <w:b/>
          <w:sz w:val="20"/>
        </w:rPr>
        <w:t xml:space="preserve"> – Intentionally Omitted</w:t>
      </w:r>
    </w:p>
    <w:p w14:paraId="5EA791D2" w14:textId="77777777" w:rsidR="007D63D7" w:rsidRPr="002C050E" w:rsidRDefault="007D63D7" w:rsidP="000C6F24">
      <w:pPr>
        <w:rPr>
          <w:rFonts w:ascii="Arial" w:hAnsi="Arial" w:cs="Arial"/>
          <w:sz w:val="20"/>
          <w:highlight w:val="lightGray"/>
        </w:rPr>
      </w:pPr>
    </w:p>
    <w:p w14:paraId="2DF858DB" w14:textId="77777777" w:rsidR="007D63D7" w:rsidRPr="002C050E" w:rsidRDefault="00AB6DE4">
      <w:pPr>
        <w:rPr>
          <w:rFonts w:ascii="Arial" w:hAnsi="Arial" w:cs="Arial"/>
          <w:b/>
          <w:sz w:val="20"/>
        </w:rPr>
      </w:pPr>
      <w:r w:rsidRPr="002C050E">
        <w:rPr>
          <w:rFonts w:ascii="Arial" w:hAnsi="Arial" w:cs="Arial"/>
          <w:b/>
          <w:sz w:val="20"/>
        </w:rPr>
        <w:t>5.3</w:t>
      </w:r>
      <w:r w:rsidRPr="002C050E">
        <w:rPr>
          <w:rFonts w:ascii="Arial" w:hAnsi="Arial" w:cs="Arial"/>
          <w:b/>
          <w:sz w:val="20"/>
        </w:rPr>
        <w:tab/>
        <w:t xml:space="preserve">Additional Questions Specific to this RFP </w:t>
      </w:r>
    </w:p>
    <w:p w14:paraId="2B7583A1" w14:textId="77777777" w:rsidR="007D63D7" w:rsidRPr="002C050E" w:rsidRDefault="007D63D7">
      <w:pPr>
        <w:rPr>
          <w:rFonts w:ascii="Arial" w:hAnsi="Arial" w:cs="Arial"/>
          <w:color w:val="000000"/>
          <w:sz w:val="20"/>
        </w:rPr>
      </w:pPr>
    </w:p>
    <w:p w14:paraId="485C5744" w14:textId="77777777" w:rsidR="00F3165B" w:rsidRPr="00F3165B" w:rsidRDefault="00F3165B" w:rsidP="00F3165B">
      <w:pPr>
        <w:ind w:left="1440" w:hanging="720"/>
        <w:rPr>
          <w:rFonts w:ascii="Arial" w:hAnsi="Arial" w:cs="Arial"/>
          <w:color w:val="000000"/>
          <w:sz w:val="20"/>
        </w:rPr>
      </w:pPr>
      <w:r w:rsidRPr="00F3165B">
        <w:rPr>
          <w:rFonts w:ascii="Arial" w:hAnsi="Arial" w:cs="Arial"/>
          <w:color w:val="000000"/>
          <w:sz w:val="20"/>
        </w:rPr>
        <w:t>Proposer must submit the following information as part of Proposer’s proposal:  </w:t>
      </w:r>
    </w:p>
    <w:p w14:paraId="708C68CC" w14:textId="77777777" w:rsidR="00F3165B" w:rsidRDefault="00F3165B" w:rsidP="00F3165B">
      <w:pPr>
        <w:rPr>
          <w:rFonts w:ascii="Arial" w:hAnsi="Arial" w:cs="Arial"/>
          <w:b/>
          <w:bCs/>
          <w:color w:val="000000"/>
          <w:sz w:val="20"/>
        </w:rPr>
      </w:pPr>
    </w:p>
    <w:p w14:paraId="4264666E" w14:textId="45F82676" w:rsidR="00F3165B" w:rsidRPr="00767929" w:rsidRDefault="00F3165B">
      <w:pPr>
        <w:pStyle w:val="ListParagraph"/>
        <w:numPr>
          <w:ilvl w:val="2"/>
          <w:numId w:val="26"/>
        </w:numPr>
        <w:rPr>
          <w:rFonts w:ascii="Arial" w:hAnsi="Arial" w:cs="Arial"/>
          <w:color w:val="000000"/>
          <w:sz w:val="20"/>
        </w:rPr>
      </w:pPr>
      <w:r w:rsidRPr="00767929">
        <w:rPr>
          <w:rFonts w:ascii="Arial" w:hAnsi="Arial" w:cs="Arial"/>
          <w:color w:val="000000"/>
          <w:sz w:val="20"/>
        </w:rPr>
        <w:t xml:space="preserve">If Proposer takes exception to any terms or conditions set forth in </w:t>
      </w:r>
      <w:r w:rsidRPr="00767929">
        <w:rPr>
          <w:rFonts w:ascii="Arial" w:hAnsi="Arial" w:cs="Arial"/>
          <w:b/>
          <w:bCs/>
          <w:color w:val="000000"/>
          <w:sz w:val="20"/>
        </w:rPr>
        <w:t>APPENDIX TWO</w:t>
      </w:r>
      <w:r w:rsidRPr="00767929">
        <w:rPr>
          <w:rFonts w:ascii="Arial" w:hAnsi="Arial" w:cs="Arial"/>
          <w:color w:val="000000"/>
          <w:sz w:val="20"/>
        </w:rPr>
        <w:t>), Proposer must submit a list of the exceptions. </w:t>
      </w:r>
    </w:p>
    <w:p w14:paraId="5B80FD9C" w14:textId="07040EDB" w:rsidR="00767929" w:rsidRPr="00F3165B" w:rsidRDefault="00F3165B" w:rsidP="00F3165B">
      <w:pPr>
        <w:ind w:left="1440" w:hanging="720"/>
        <w:rPr>
          <w:rFonts w:ascii="Arial" w:hAnsi="Arial" w:cs="Arial"/>
          <w:color w:val="000000"/>
          <w:sz w:val="20"/>
        </w:rPr>
      </w:pPr>
      <w:r w:rsidRPr="00F3165B">
        <w:rPr>
          <w:rFonts w:ascii="Arial" w:hAnsi="Arial" w:cs="Arial"/>
          <w:color w:val="000000"/>
          <w:sz w:val="20"/>
        </w:rPr>
        <w:t> </w:t>
      </w:r>
    </w:p>
    <w:p w14:paraId="18E10D7C" w14:textId="77777777" w:rsidR="0052765D" w:rsidRDefault="00F3165B" w:rsidP="0052765D">
      <w:pPr>
        <w:ind w:left="1440" w:hanging="720"/>
        <w:rPr>
          <w:rFonts w:ascii="Arial" w:hAnsi="Arial" w:cs="Arial"/>
          <w:color w:val="000000"/>
          <w:sz w:val="20"/>
        </w:rPr>
      </w:pPr>
      <w:r w:rsidRPr="00F3165B">
        <w:rPr>
          <w:rFonts w:ascii="Arial" w:hAnsi="Arial" w:cs="Arial"/>
          <w:color w:val="000000"/>
          <w:sz w:val="20"/>
        </w:rPr>
        <w:t>5.3.2</w:t>
      </w:r>
      <w:r w:rsidRPr="00F3165B">
        <w:rPr>
          <w:rFonts w:ascii="Arial" w:hAnsi="Arial" w:cs="Arial"/>
          <w:color w:val="000000"/>
          <w:sz w:val="20"/>
        </w:rPr>
        <w:tab/>
        <w:t xml:space="preserve">In its proposal, Proposer must indicate whether it will consent to include in the Agreement the “Access by Individuals with Disabilities” language that is set forth in </w:t>
      </w:r>
      <w:r w:rsidRPr="00F3165B">
        <w:rPr>
          <w:rFonts w:ascii="Arial" w:hAnsi="Arial" w:cs="Arial"/>
          <w:b/>
          <w:bCs/>
          <w:color w:val="000000"/>
          <w:sz w:val="20"/>
        </w:rPr>
        <w:t>APPENDIX FOUR, Access by Individuals with Disabilities</w:t>
      </w:r>
      <w:r w:rsidRPr="00F3165B">
        <w:rPr>
          <w:rFonts w:ascii="Arial" w:hAnsi="Arial" w:cs="Arial"/>
          <w:color w:val="000000"/>
          <w:sz w:val="20"/>
        </w:rPr>
        <w:t xml:space="preserve">. If Proposer objects to the inclusion of the “Access by Individuals with Disabilities” language in the Agreement, Proposer must, as part of its proposal, specifically identify and describe in detail </w:t>
      </w:r>
      <w:proofErr w:type="gramStart"/>
      <w:r w:rsidRPr="00F3165B">
        <w:rPr>
          <w:rFonts w:ascii="Arial" w:hAnsi="Arial" w:cs="Arial"/>
          <w:color w:val="000000"/>
          <w:sz w:val="20"/>
        </w:rPr>
        <w:t>all of</w:t>
      </w:r>
      <w:proofErr w:type="gramEnd"/>
      <w:r w:rsidRPr="00F3165B">
        <w:rPr>
          <w:rFonts w:ascii="Arial" w:hAnsi="Arial" w:cs="Arial"/>
          <w:color w:val="000000"/>
          <w:sz w:val="20"/>
        </w:rPr>
        <w:t xml:space="preserve"> the reasons for Proposer’s objection. </w:t>
      </w:r>
      <w:r w:rsidRPr="00F3165B">
        <w:rPr>
          <w:rFonts w:ascii="Arial" w:hAnsi="Arial" w:cs="Arial"/>
          <w:color w:val="000000"/>
          <w:sz w:val="20"/>
          <w:u w:val="single"/>
        </w:rPr>
        <w:t>NOTE</w:t>
      </w:r>
      <w:r w:rsidRPr="00F3165B">
        <w:rPr>
          <w:rFonts w:ascii="Arial" w:hAnsi="Arial" w:cs="Arial"/>
          <w:color w:val="000000"/>
          <w:sz w:val="20"/>
        </w:rPr>
        <w:t>: A GENERAL OBJECTION IS NOT AN ACCEPTABLE RESPONSE TO THIS QUESTION. </w:t>
      </w:r>
    </w:p>
    <w:p w14:paraId="5B08C067" w14:textId="77777777" w:rsidR="001476AE" w:rsidRPr="001476AE" w:rsidRDefault="00AB6DE4" w:rsidP="001476AE">
      <w:pPr>
        <w:ind w:left="1440" w:hanging="720"/>
        <w:rPr>
          <w:rFonts w:ascii="Arial" w:hAnsi="Arial" w:cs="Arial"/>
          <w:color w:val="000000"/>
          <w:sz w:val="20"/>
        </w:rPr>
      </w:pPr>
      <w:r w:rsidRPr="002C050E">
        <w:rPr>
          <w:rFonts w:ascii="Arial" w:hAnsi="Arial" w:cs="Arial"/>
          <w:color w:val="000000"/>
          <w:sz w:val="20"/>
        </w:rPr>
        <w:t>5.3.4</w:t>
      </w:r>
      <w:r w:rsidRPr="002C050E">
        <w:rPr>
          <w:rFonts w:ascii="Arial" w:hAnsi="Arial" w:cs="Arial"/>
          <w:color w:val="000000"/>
          <w:sz w:val="20"/>
        </w:rPr>
        <w:tab/>
      </w:r>
      <w:r w:rsidRPr="002B7126">
        <w:rPr>
          <w:rFonts w:ascii="Arial" w:hAnsi="Arial" w:cs="Arial"/>
          <w:color w:val="000000"/>
          <w:sz w:val="20"/>
        </w:rPr>
        <w:t xml:space="preserve">In its proposal, </w:t>
      </w:r>
      <w:r w:rsidR="001476AE" w:rsidRPr="001476AE">
        <w:rPr>
          <w:rFonts w:ascii="Arial" w:hAnsi="Arial" w:cs="Arial"/>
          <w:color w:val="000000"/>
          <w:sz w:val="20"/>
        </w:rPr>
        <w:t xml:space="preserve">Proposer must respond to each item listed in </w:t>
      </w:r>
      <w:r w:rsidR="001476AE" w:rsidRPr="001476AE">
        <w:rPr>
          <w:rFonts w:ascii="Arial" w:hAnsi="Arial" w:cs="Arial"/>
          <w:b/>
          <w:bCs/>
          <w:color w:val="000000"/>
          <w:sz w:val="20"/>
        </w:rPr>
        <w:t>APPENDIX FIVE, Electronic and Information Resources (EIR) Environment Specifications,</w:t>
      </w:r>
      <w:r w:rsidR="001476AE" w:rsidRPr="001476AE">
        <w:rPr>
          <w:rFonts w:ascii="Arial" w:hAnsi="Arial" w:cs="Arial"/>
          <w:color w:val="000000"/>
          <w:sz w:val="20"/>
        </w:rPr>
        <w:t xml:space="preserve"> and </w:t>
      </w:r>
      <w:r w:rsidR="001476AE" w:rsidRPr="001476AE">
        <w:rPr>
          <w:rFonts w:ascii="Arial" w:hAnsi="Arial" w:cs="Arial"/>
          <w:b/>
          <w:bCs/>
          <w:color w:val="000000"/>
          <w:sz w:val="20"/>
        </w:rPr>
        <w:t>APPENDIX SIX</w:t>
      </w:r>
      <w:r w:rsidR="001476AE" w:rsidRPr="001476AE">
        <w:rPr>
          <w:rFonts w:ascii="Arial" w:hAnsi="Arial" w:cs="Arial"/>
          <w:color w:val="000000"/>
          <w:sz w:val="20"/>
        </w:rPr>
        <w:t xml:space="preserve">, </w:t>
      </w:r>
      <w:r w:rsidR="001476AE" w:rsidRPr="001476AE">
        <w:rPr>
          <w:rFonts w:ascii="Arial" w:hAnsi="Arial" w:cs="Arial"/>
          <w:b/>
          <w:bCs/>
          <w:color w:val="000000"/>
          <w:sz w:val="20"/>
        </w:rPr>
        <w:t>Security Characteristics and Functionality of Contractor's Information Resources</w:t>
      </w:r>
      <w:r w:rsidR="001476AE" w:rsidRPr="001476AE">
        <w:rPr>
          <w:rFonts w:ascii="Arial" w:hAnsi="Arial" w:cs="Arial"/>
          <w:color w:val="000000"/>
          <w:sz w:val="20"/>
        </w:rPr>
        <w:t>. Responses to</w:t>
      </w:r>
      <w:r w:rsidR="001476AE" w:rsidRPr="001476AE">
        <w:rPr>
          <w:rFonts w:ascii="Arial" w:hAnsi="Arial" w:cs="Arial"/>
          <w:b/>
          <w:bCs/>
          <w:color w:val="000000"/>
          <w:sz w:val="20"/>
        </w:rPr>
        <w:t xml:space="preserve"> APPENDIX FIVE</w:t>
      </w:r>
      <w:r w:rsidR="001476AE" w:rsidRPr="001476AE">
        <w:rPr>
          <w:rFonts w:ascii="Arial" w:hAnsi="Arial" w:cs="Arial"/>
          <w:color w:val="000000"/>
          <w:sz w:val="20"/>
        </w:rPr>
        <w:t xml:space="preserve"> and </w:t>
      </w:r>
      <w:r w:rsidR="001476AE" w:rsidRPr="001476AE">
        <w:rPr>
          <w:rFonts w:ascii="Arial" w:hAnsi="Arial" w:cs="Arial"/>
          <w:b/>
          <w:bCs/>
          <w:color w:val="000000"/>
          <w:sz w:val="20"/>
        </w:rPr>
        <w:t>APPENDIX SIX</w:t>
      </w:r>
      <w:r w:rsidR="001476AE" w:rsidRPr="001476AE">
        <w:rPr>
          <w:rFonts w:ascii="Arial" w:hAnsi="Arial" w:cs="Arial"/>
          <w:color w:val="000000"/>
          <w:sz w:val="20"/>
        </w:rPr>
        <w:t xml:space="preserve"> will be incorporated into the Agreement and will be binding upon Contractor.</w:t>
      </w:r>
    </w:p>
    <w:p w14:paraId="2D0DCCD3" w14:textId="79CA2474" w:rsidR="007D63D7" w:rsidRPr="002C050E" w:rsidRDefault="007D63D7" w:rsidP="0052765D">
      <w:pPr>
        <w:ind w:left="1440" w:hanging="720"/>
        <w:rPr>
          <w:rFonts w:ascii="Arial" w:hAnsi="Arial" w:cs="Arial"/>
          <w:b/>
          <w:color w:val="000000"/>
          <w:sz w:val="20"/>
        </w:rPr>
      </w:pPr>
    </w:p>
    <w:p w14:paraId="05779279" w14:textId="025C12AC" w:rsidR="007D63D7" w:rsidRPr="002C050E" w:rsidRDefault="00AB6DE4" w:rsidP="00D9221C">
      <w:pPr>
        <w:keepNext/>
        <w:keepLines/>
        <w:rPr>
          <w:rFonts w:ascii="Arial" w:hAnsi="Arial" w:cs="Arial"/>
          <w:b/>
          <w:sz w:val="20"/>
        </w:rPr>
      </w:pPr>
      <w:r w:rsidRPr="002C050E">
        <w:rPr>
          <w:rFonts w:ascii="Arial" w:hAnsi="Arial" w:cs="Arial"/>
          <w:b/>
          <w:sz w:val="20"/>
        </w:rPr>
        <w:lastRenderedPageBreak/>
        <w:t>5.4</w:t>
      </w:r>
      <w:r w:rsidRPr="002C050E">
        <w:rPr>
          <w:rFonts w:ascii="Arial" w:hAnsi="Arial" w:cs="Arial"/>
          <w:b/>
          <w:sz w:val="20"/>
        </w:rPr>
        <w:tab/>
        <w:t xml:space="preserve">Scope of Work </w:t>
      </w:r>
    </w:p>
    <w:p w14:paraId="573ADAF0" w14:textId="77777777" w:rsidR="007D63D7" w:rsidRPr="002C050E" w:rsidRDefault="00AB6DE4" w:rsidP="00D9221C">
      <w:pPr>
        <w:keepNext/>
        <w:keepLines/>
        <w:ind w:left="720"/>
        <w:rPr>
          <w:rFonts w:ascii="Arial" w:hAnsi="Arial" w:cs="Arial"/>
          <w:color w:val="000000"/>
          <w:sz w:val="20"/>
        </w:rPr>
      </w:pPr>
      <w:r w:rsidRPr="002C050E">
        <w:rPr>
          <w:rFonts w:ascii="Arial" w:hAnsi="Arial" w:cs="Arial"/>
          <w:color w:val="000000"/>
          <w:sz w:val="20"/>
        </w:rPr>
        <w:t> </w:t>
      </w:r>
    </w:p>
    <w:p w14:paraId="07EDFEC2" w14:textId="77777777" w:rsidR="007D63D7" w:rsidRDefault="00AB6DE4" w:rsidP="00D9221C">
      <w:pPr>
        <w:keepNext/>
        <w:keepLines/>
        <w:ind w:left="720"/>
        <w:rPr>
          <w:rFonts w:ascii="Arial" w:hAnsi="Arial" w:cs="Arial"/>
          <w:color w:val="000000"/>
          <w:sz w:val="20"/>
        </w:rPr>
      </w:pPr>
      <w:r w:rsidRPr="002C050E">
        <w:rPr>
          <w:rFonts w:ascii="Arial" w:hAnsi="Arial" w:cs="Arial"/>
          <w:color w:val="000000"/>
          <w:sz w:val="20"/>
        </w:rPr>
        <w:t xml:space="preserve">Contractor will provide the following services to </w:t>
      </w:r>
      <w:proofErr w:type="gramStart"/>
      <w:r w:rsidRPr="002C050E">
        <w:rPr>
          <w:rFonts w:ascii="Arial" w:hAnsi="Arial" w:cs="Arial"/>
          <w:color w:val="000000"/>
          <w:sz w:val="20"/>
        </w:rPr>
        <w:t>University</w:t>
      </w:r>
      <w:proofErr w:type="gramEnd"/>
      <w:r w:rsidRPr="002C050E">
        <w:rPr>
          <w:rFonts w:ascii="Arial" w:hAnsi="Arial" w:cs="Arial"/>
          <w:color w:val="000000"/>
          <w:sz w:val="20"/>
        </w:rPr>
        <w:t>:</w:t>
      </w:r>
    </w:p>
    <w:p w14:paraId="6E5B8CC7" w14:textId="62390D3E" w:rsidR="0041087C" w:rsidRPr="0041087C" w:rsidRDefault="0041087C" w:rsidP="0041087C">
      <w:pPr>
        <w:keepNext/>
        <w:keepLines/>
        <w:ind w:firstLine="720"/>
        <w:rPr>
          <w:rFonts w:ascii="Arial" w:hAnsi="Arial" w:cs="Arial"/>
          <w:color w:val="000000"/>
          <w:sz w:val="20"/>
        </w:rPr>
      </w:pPr>
      <w:r w:rsidRPr="0041087C">
        <w:rPr>
          <w:rFonts w:ascii="Arial" w:hAnsi="Arial" w:cs="Arial"/>
          <w:color w:val="000000"/>
          <w:sz w:val="20"/>
        </w:rPr>
        <w:t>5.4.1</w:t>
      </w:r>
      <w:r w:rsidRPr="0041087C">
        <w:rPr>
          <w:rFonts w:ascii="Arial" w:hAnsi="Arial" w:cs="Arial"/>
          <w:color w:val="000000"/>
          <w:sz w:val="20"/>
        </w:rPr>
        <w:tab/>
      </w:r>
      <w:r w:rsidRPr="0041087C">
        <w:rPr>
          <w:rFonts w:ascii="Arial" w:hAnsi="Arial" w:cs="Arial"/>
          <w:b/>
          <w:bCs/>
          <w:color w:val="000000"/>
          <w:sz w:val="20"/>
        </w:rPr>
        <w:t>Purpose and Objectives:</w:t>
      </w:r>
      <w:r w:rsidRPr="0041087C">
        <w:rPr>
          <w:rFonts w:ascii="Arial" w:hAnsi="Arial" w:cs="Arial"/>
          <w:color w:val="000000"/>
          <w:sz w:val="20"/>
        </w:rPr>
        <w:t> </w:t>
      </w:r>
    </w:p>
    <w:p w14:paraId="4934995E" w14:textId="77777777" w:rsidR="0041087C" w:rsidRPr="0041087C" w:rsidRDefault="0041087C" w:rsidP="0041087C">
      <w:pPr>
        <w:keepNext/>
        <w:keepLines/>
        <w:ind w:left="1440"/>
        <w:rPr>
          <w:rFonts w:ascii="Arial" w:hAnsi="Arial" w:cs="Arial"/>
          <w:color w:val="000000"/>
          <w:sz w:val="20"/>
        </w:rPr>
      </w:pPr>
      <w:r w:rsidRPr="0041087C">
        <w:rPr>
          <w:rFonts w:ascii="Arial" w:hAnsi="Arial" w:cs="Arial"/>
          <w:color w:val="000000"/>
          <w:sz w:val="20"/>
        </w:rPr>
        <w:t>The University seeks a qualified vendor to deliver high-quality, compliant, and scalable inbound contact center services supporting the Office of Student Financial Aid. </w:t>
      </w:r>
    </w:p>
    <w:p w14:paraId="01EC745C" w14:textId="77777777" w:rsidR="0041087C" w:rsidRPr="0041087C" w:rsidRDefault="0041087C" w:rsidP="0041087C">
      <w:pPr>
        <w:keepNext/>
        <w:keepLines/>
        <w:rPr>
          <w:rFonts w:ascii="Arial" w:hAnsi="Arial" w:cs="Arial"/>
          <w:color w:val="000000"/>
          <w:sz w:val="20"/>
        </w:rPr>
      </w:pPr>
      <w:r w:rsidRPr="0041087C">
        <w:rPr>
          <w:rFonts w:ascii="Arial" w:hAnsi="Arial" w:cs="Arial"/>
          <w:color w:val="000000"/>
          <w:sz w:val="20"/>
        </w:rPr>
        <w:t> </w:t>
      </w:r>
    </w:p>
    <w:p w14:paraId="67388C4A" w14:textId="77777777" w:rsidR="0041087C" w:rsidRPr="00142AE6" w:rsidRDefault="0041087C" w:rsidP="0041087C">
      <w:pPr>
        <w:keepNext/>
        <w:keepLines/>
        <w:ind w:firstLine="720"/>
        <w:rPr>
          <w:rFonts w:ascii="Arial" w:hAnsi="Arial" w:cs="Arial"/>
          <w:b/>
          <w:bCs/>
          <w:color w:val="000000"/>
          <w:sz w:val="20"/>
        </w:rPr>
      </w:pPr>
      <w:r w:rsidRPr="00142AE6">
        <w:rPr>
          <w:rFonts w:ascii="Arial" w:hAnsi="Arial" w:cs="Arial"/>
          <w:b/>
          <w:bCs/>
          <w:color w:val="000000"/>
          <w:sz w:val="20"/>
        </w:rPr>
        <w:t>Objectives </w:t>
      </w:r>
    </w:p>
    <w:p w14:paraId="7F6AECCA" w14:textId="77777777" w:rsidR="0041087C" w:rsidRPr="0041087C" w:rsidRDefault="0041087C">
      <w:pPr>
        <w:keepNext/>
        <w:keepLines/>
        <w:numPr>
          <w:ilvl w:val="0"/>
          <w:numId w:val="27"/>
        </w:numPr>
        <w:tabs>
          <w:tab w:val="clear" w:pos="720"/>
          <w:tab w:val="num" w:pos="1440"/>
        </w:tabs>
        <w:ind w:left="1440"/>
        <w:rPr>
          <w:rFonts w:ascii="Arial" w:hAnsi="Arial" w:cs="Arial"/>
          <w:color w:val="000000"/>
          <w:sz w:val="20"/>
        </w:rPr>
      </w:pPr>
      <w:r w:rsidRPr="0041087C">
        <w:rPr>
          <w:rFonts w:ascii="Arial" w:hAnsi="Arial" w:cs="Arial"/>
          <w:color w:val="000000"/>
          <w:sz w:val="20"/>
        </w:rPr>
        <w:t>Improve student and family experience </w:t>
      </w:r>
    </w:p>
    <w:p w14:paraId="440B0688" w14:textId="77777777" w:rsidR="0041087C" w:rsidRPr="0041087C" w:rsidRDefault="0041087C">
      <w:pPr>
        <w:keepNext/>
        <w:keepLines/>
        <w:numPr>
          <w:ilvl w:val="0"/>
          <w:numId w:val="28"/>
        </w:numPr>
        <w:tabs>
          <w:tab w:val="clear" w:pos="720"/>
          <w:tab w:val="num" w:pos="1440"/>
        </w:tabs>
        <w:ind w:left="1440"/>
        <w:rPr>
          <w:rFonts w:ascii="Arial" w:hAnsi="Arial" w:cs="Arial"/>
          <w:color w:val="000000"/>
          <w:sz w:val="20"/>
        </w:rPr>
      </w:pPr>
      <w:r w:rsidRPr="0041087C">
        <w:rPr>
          <w:rFonts w:ascii="Arial" w:hAnsi="Arial" w:cs="Arial"/>
          <w:color w:val="000000"/>
          <w:sz w:val="20"/>
        </w:rPr>
        <w:t xml:space="preserve">Reduce </w:t>
      </w:r>
      <w:proofErr w:type="gramStart"/>
      <w:r w:rsidRPr="0041087C">
        <w:rPr>
          <w:rFonts w:ascii="Arial" w:hAnsi="Arial" w:cs="Arial"/>
          <w:color w:val="000000"/>
          <w:sz w:val="20"/>
        </w:rPr>
        <w:t>wait</w:t>
      </w:r>
      <w:proofErr w:type="gramEnd"/>
      <w:r w:rsidRPr="0041087C">
        <w:rPr>
          <w:rFonts w:ascii="Arial" w:hAnsi="Arial" w:cs="Arial"/>
          <w:color w:val="000000"/>
          <w:sz w:val="20"/>
        </w:rPr>
        <w:t xml:space="preserve"> times and abandonment rates </w:t>
      </w:r>
    </w:p>
    <w:p w14:paraId="760660B3" w14:textId="77777777" w:rsidR="0041087C" w:rsidRPr="0041087C" w:rsidRDefault="0041087C">
      <w:pPr>
        <w:keepNext/>
        <w:keepLines/>
        <w:numPr>
          <w:ilvl w:val="0"/>
          <w:numId w:val="29"/>
        </w:numPr>
        <w:tabs>
          <w:tab w:val="clear" w:pos="720"/>
          <w:tab w:val="num" w:pos="1440"/>
        </w:tabs>
        <w:ind w:left="1440"/>
        <w:rPr>
          <w:rFonts w:ascii="Arial" w:hAnsi="Arial" w:cs="Arial"/>
          <w:color w:val="000000"/>
          <w:sz w:val="20"/>
        </w:rPr>
      </w:pPr>
      <w:r w:rsidRPr="0041087C">
        <w:rPr>
          <w:rFonts w:ascii="Arial" w:hAnsi="Arial" w:cs="Arial"/>
          <w:color w:val="000000"/>
          <w:sz w:val="20"/>
        </w:rPr>
        <w:t>Ensure accuracy and compliance </w:t>
      </w:r>
    </w:p>
    <w:p w14:paraId="6DB8B64D" w14:textId="77777777" w:rsidR="0041087C" w:rsidRPr="0041087C" w:rsidRDefault="0041087C">
      <w:pPr>
        <w:keepNext/>
        <w:keepLines/>
        <w:numPr>
          <w:ilvl w:val="0"/>
          <w:numId w:val="30"/>
        </w:numPr>
        <w:tabs>
          <w:tab w:val="clear" w:pos="720"/>
          <w:tab w:val="num" w:pos="1440"/>
        </w:tabs>
        <w:ind w:left="1440"/>
        <w:rPr>
          <w:rFonts w:ascii="Arial" w:hAnsi="Arial" w:cs="Arial"/>
          <w:color w:val="000000"/>
          <w:sz w:val="20"/>
        </w:rPr>
      </w:pPr>
      <w:r w:rsidRPr="0041087C">
        <w:rPr>
          <w:rFonts w:ascii="Arial" w:hAnsi="Arial" w:cs="Arial"/>
          <w:color w:val="000000"/>
          <w:sz w:val="20"/>
        </w:rPr>
        <w:t>Provide scalable support during peak cycles </w:t>
      </w:r>
    </w:p>
    <w:p w14:paraId="62368ACD" w14:textId="77777777" w:rsidR="0041087C" w:rsidRPr="0041087C" w:rsidRDefault="0041087C">
      <w:pPr>
        <w:keepNext/>
        <w:keepLines/>
        <w:numPr>
          <w:ilvl w:val="0"/>
          <w:numId w:val="31"/>
        </w:numPr>
        <w:tabs>
          <w:tab w:val="clear" w:pos="720"/>
          <w:tab w:val="num" w:pos="1440"/>
        </w:tabs>
        <w:ind w:left="1440"/>
        <w:rPr>
          <w:rFonts w:ascii="Arial" w:hAnsi="Arial" w:cs="Arial"/>
          <w:color w:val="000000"/>
          <w:sz w:val="20"/>
        </w:rPr>
      </w:pPr>
      <w:r w:rsidRPr="0041087C">
        <w:rPr>
          <w:rFonts w:ascii="Arial" w:hAnsi="Arial" w:cs="Arial"/>
          <w:color w:val="000000"/>
          <w:sz w:val="20"/>
        </w:rPr>
        <w:t>Protect sensitive student data </w:t>
      </w:r>
    </w:p>
    <w:p w14:paraId="6177CACA" w14:textId="77777777" w:rsidR="0041087C" w:rsidRPr="0041087C" w:rsidRDefault="0041087C" w:rsidP="0041087C">
      <w:pPr>
        <w:keepNext/>
        <w:keepLines/>
        <w:rPr>
          <w:rFonts w:ascii="Arial" w:hAnsi="Arial" w:cs="Arial"/>
          <w:color w:val="000000"/>
          <w:sz w:val="20"/>
        </w:rPr>
      </w:pPr>
      <w:r w:rsidRPr="0041087C">
        <w:rPr>
          <w:rFonts w:ascii="Arial" w:hAnsi="Arial" w:cs="Arial"/>
          <w:color w:val="000000"/>
          <w:sz w:val="20"/>
        </w:rPr>
        <w:t> </w:t>
      </w:r>
    </w:p>
    <w:p w14:paraId="4BAB8BF0" w14:textId="77777777" w:rsidR="0041087C" w:rsidRPr="0041087C" w:rsidRDefault="0041087C" w:rsidP="0041087C">
      <w:pPr>
        <w:keepNext/>
        <w:keepLines/>
        <w:ind w:firstLine="720"/>
        <w:rPr>
          <w:rFonts w:ascii="Arial" w:hAnsi="Arial" w:cs="Arial"/>
          <w:color w:val="000000"/>
          <w:sz w:val="20"/>
        </w:rPr>
      </w:pPr>
      <w:r w:rsidRPr="0041087C">
        <w:rPr>
          <w:rFonts w:ascii="Arial" w:hAnsi="Arial" w:cs="Arial"/>
          <w:color w:val="000000"/>
          <w:sz w:val="20"/>
        </w:rPr>
        <w:t>5.4.2</w:t>
      </w:r>
      <w:r w:rsidRPr="0041087C">
        <w:rPr>
          <w:rFonts w:ascii="Arial" w:hAnsi="Arial" w:cs="Arial"/>
          <w:color w:val="000000"/>
          <w:sz w:val="20"/>
        </w:rPr>
        <w:tab/>
      </w:r>
      <w:r w:rsidRPr="0041087C">
        <w:rPr>
          <w:rFonts w:ascii="Arial" w:hAnsi="Arial" w:cs="Arial"/>
          <w:b/>
          <w:bCs/>
          <w:color w:val="000000"/>
          <w:sz w:val="20"/>
        </w:rPr>
        <w:t>Scope of Services</w:t>
      </w:r>
      <w:r w:rsidRPr="0041087C">
        <w:rPr>
          <w:rFonts w:ascii="Arial" w:hAnsi="Arial" w:cs="Arial"/>
          <w:color w:val="000000"/>
          <w:sz w:val="20"/>
        </w:rPr>
        <w:t> </w:t>
      </w:r>
    </w:p>
    <w:p w14:paraId="0F2446E3" w14:textId="77777777" w:rsidR="0041087C" w:rsidRPr="0041087C" w:rsidRDefault="0041087C" w:rsidP="0041087C">
      <w:pPr>
        <w:keepNext/>
        <w:keepLines/>
        <w:ind w:firstLine="720"/>
        <w:rPr>
          <w:rFonts w:ascii="Arial" w:hAnsi="Arial" w:cs="Arial"/>
          <w:color w:val="000000"/>
          <w:sz w:val="20"/>
        </w:rPr>
      </w:pPr>
      <w:r w:rsidRPr="0041087C">
        <w:rPr>
          <w:rFonts w:ascii="Arial" w:hAnsi="Arial" w:cs="Arial"/>
          <w:b/>
          <w:bCs/>
          <w:color w:val="000000"/>
          <w:sz w:val="20"/>
        </w:rPr>
        <w:t>Call Handling</w:t>
      </w:r>
      <w:r w:rsidRPr="0041087C">
        <w:rPr>
          <w:rFonts w:ascii="Arial" w:hAnsi="Arial" w:cs="Arial"/>
          <w:color w:val="000000"/>
          <w:sz w:val="20"/>
        </w:rPr>
        <w:t> </w:t>
      </w:r>
    </w:p>
    <w:p w14:paraId="7DC03DFD" w14:textId="77777777" w:rsidR="0041087C" w:rsidRPr="0041087C" w:rsidRDefault="0041087C">
      <w:pPr>
        <w:keepNext/>
        <w:keepLines/>
        <w:numPr>
          <w:ilvl w:val="0"/>
          <w:numId w:val="32"/>
        </w:numPr>
        <w:tabs>
          <w:tab w:val="clear" w:pos="720"/>
          <w:tab w:val="num" w:pos="1440"/>
        </w:tabs>
        <w:ind w:left="1440"/>
        <w:rPr>
          <w:rFonts w:ascii="Arial" w:hAnsi="Arial" w:cs="Arial"/>
          <w:color w:val="000000"/>
          <w:sz w:val="20"/>
        </w:rPr>
      </w:pPr>
      <w:r w:rsidRPr="0041087C">
        <w:rPr>
          <w:rFonts w:ascii="Arial" w:hAnsi="Arial" w:cs="Arial"/>
          <w:color w:val="000000"/>
          <w:sz w:val="20"/>
        </w:rPr>
        <w:t>Answer inbound inquiries from students, parents, and stakeholders </w:t>
      </w:r>
    </w:p>
    <w:p w14:paraId="531716B5" w14:textId="77777777" w:rsidR="0041087C" w:rsidRPr="0041087C" w:rsidRDefault="0041087C">
      <w:pPr>
        <w:keepNext/>
        <w:keepLines/>
        <w:numPr>
          <w:ilvl w:val="0"/>
          <w:numId w:val="33"/>
        </w:numPr>
        <w:tabs>
          <w:tab w:val="clear" w:pos="720"/>
          <w:tab w:val="num" w:pos="1440"/>
        </w:tabs>
        <w:ind w:left="1440"/>
        <w:rPr>
          <w:rFonts w:ascii="Arial" w:hAnsi="Arial" w:cs="Arial"/>
          <w:color w:val="000000"/>
          <w:sz w:val="20"/>
        </w:rPr>
      </w:pPr>
      <w:r w:rsidRPr="0041087C">
        <w:rPr>
          <w:rFonts w:ascii="Arial" w:hAnsi="Arial" w:cs="Arial"/>
          <w:color w:val="000000"/>
          <w:sz w:val="20"/>
        </w:rPr>
        <w:t>Provide accurate information using approved scripts </w:t>
      </w:r>
    </w:p>
    <w:p w14:paraId="37CF0B13" w14:textId="77777777" w:rsidR="0041087C" w:rsidRPr="0041087C" w:rsidRDefault="0041087C">
      <w:pPr>
        <w:keepNext/>
        <w:keepLines/>
        <w:numPr>
          <w:ilvl w:val="0"/>
          <w:numId w:val="34"/>
        </w:numPr>
        <w:tabs>
          <w:tab w:val="clear" w:pos="720"/>
          <w:tab w:val="num" w:pos="1440"/>
        </w:tabs>
        <w:ind w:left="1440"/>
        <w:rPr>
          <w:rFonts w:ascii="Arial" w:hAnsi="Arial" w:cs="Arial"/>
          <w:color w:val="000000"/>
          <w:sz w:val="20"/>
        </w:rPr>
      </w:pPr>
      <w:r w:rsidRPr="0041087C">
        <w:rPr>
          <w:rFonts w:ascii="Arial" w:hAnsi="Arial" w:cs="Arial"/>
          <w:color w:val="000000"/>
          <w:sz w:val="20"/>
        </w:rPr>
        <w:t>Maintain professionalism and empathy </w:t>
      </w:r>
    </w:p>
    <w:p w14:paraId="1CE8B245" w14:textId="77777777" w:rsidR="0041087C" w:rsidRPr="0041087C" w:rsidRDefault="0041087C" w:rsidP="0041087C">
      <w:pPr>
        <w:keepNext/>
        <w:keepLines/>
        <w:ind w:firstLine="720"/>
        <w:rPr>
          <w:rFonts w:ascii="Arial" w:hAnsi="Arial" w:cs="Arial"/>
          <w:color w:val="000000"/>
          <w:sz w:val="20"/>
        </w:rPr>
      </w:pPr>
      <w:r w:rsidRPr="0041087C">
        <w:rPr>
          <w:rFonts w:ascii="Arial" w:hAnsi="Arial" w:cs="Arial"/>
          <w:b/>
          <w:bCs/>
          <w:color w:val="000000"/>
          <w:sz w:val="20"/>
        </w:rPr>
        <w:t>Triage and Escalation</w:t>
      </w:r>
      <w:r w:rsidRPr="0041087C">
        <w:rPr>
          <w:rFonts w:ascii="Arial" w:hAnsi="Arial" w:cs="Arial"/>
          <w:color w:val="000000"/>
          <w:sz w:val="20"/>
        </w:rPr>
        <w:t> </w:t>
      </w:r>
    </w:p>
    <w:p w14:paraId="260BB6CB" w14:textId="77777777" w:rsidR="0041087C" w:rsidRPr="0041087C" w:rsidRDefault="0041087C">
      <w:pPr>
        <w:keepNext/>
        <w:keepLines/>
        <w:numPr>
          <w:ilvl w:val="0"/>
          <w:numId w:val="35"/>
        </w:numPr>
        <w:tabs>
          <w:tab w:val="clear" w:pos="720"/>
          <w:tab w:val="num" w:pos="1440"/>
        </w:tabs>
        <w:ind w:left="1440"/>
        <w:rPr>
          <w:rFonts w:ascii="Arial" w:hAnsi="Arial" w:cs="Arial"/>
          <w:color w:val="000000"/>
          <w:sz w:val="20"/>
        </w:rPr>
      </w:pPr>
      <w:r w:rsidRPr="0041087C">
        <w:rPr>
          <w:rFonts w:ascii="Arial" w:hAnsi="Arial" w:cs="Arial"/>
          <w:color w:val="000000"/>
          <w:sz w:val="20"/>
        </w:rPr>
        <w:t>Resolve Tier 1 inquiries  </w:t>
      </w:r>
    </w:p>
    <w:p w14:paraId="2A70464A" w14:textId="77777777" w:rsidR="0041087C" w:rsidRPr="0041087C" w:rsidRDefault="0041087C">
      <w:pPr>
        <w:keepNext/>
        <w:keepLines/>
        <w:numPr>
          <w:ilvl w:val="0"/>
          <w:numId w:val="36"/>
        </w:numPr>
        <w:tabs>
          <w:tab w:val="clear" w:pos="720"/>
          <w:tab w:val="num" w:pos="1440"/>
        </w:tabs>
        <w:ind w:left="1440"/>
        <w:rPr>
          <w:rFonts w:ascii="Arial" w:hAnsi="Arial" w:cs="Arial"/>
          <w:color w:val="000000"/>
          <w:sz w:val="20"/>
        </w:rPr>
      </w:pPr>
      <w:r w:rsidRPr="0041087C">
        <w:rPr>
          <w:rFonts w:ascii="Arial" w:hAnsi="Arial" w:cs="Arial"/>
          <w:color w:val="000000"/>
          <w:sz w:val="20"/>
        </w:rPr>
        <w:t>Escalate complex issues </w:t>
      </w:r>
    </w:p>
    <w:p w14:paraId="304555BB" w14:textId="77777777" w:rsidR="0041087C" w:rsidRPr="0041087C" w:rsidRDefault="0041087C">
      <w:pPr>
        <w:keepNext/>
        <w:keepLines/>
        <w:numPr>
          <w:ilvl w:val="0"/>
          <w:numId w:val="37"/>
        </w:numPr>
        <w:tabs>
          <w:tab w:val="clear" w:pos="720"/>
          <w:tab w:val="num" w:pos="1440"/>
        </w:tabs>
        <w:ind w:left="1440"/>
        <w:rPr>
          <w:rFonts w:ascii="Arial" w:hAnsi="Arial" w:cs="Arial"/>
          <w:color w:val="000000"/>
          <w:sz w:val="20"/>
        </w:rPr>
      </w:pPr>
      <w:r w:rsidRPr="0041087C">
        <w:rPr>
          <w:rFonts w:ascii="Arial" w:hAnsi="Arial" w:cs="Arial"/>
          <w:color w:val="000000"/>
          <w:sz w:val="20"/>
        </w:rPr>
        <w:t>Route inquiries appropriately</w:t>
      </w:r>
      <w:r w:rsidRPr="0041087C">
        <w:rPr>
          <w:rFonts w:ascii="Arial" w:hAnsi="Arial" w:cs="Arial"/>
          <w:color w:val="000000"/>
          <w:sz w:val="20"/>
        </w:rPr>
        <w:tab/>
      </w:r>
      <w:r w:rsidRPr="0041087C">
        <w:rPr>
          <w:rFonts w:ascii="Arial" w:hAnsi="Arial" w:cs="Arial"/>
          <w:color w:val="000000"/>
          <w:sz w:val="20"/>
        </w:rPr>
        <w:tab/>
        <w:t> </w:t>
      </w:r>
    </w:p>
    <w:p w14:paraId="6EF6C065" w14:textId="77777777" w:rsidR="0041087C" w:rsidRPr="0041087C" w:rsidRDefault="0041087C" w:rsidP="0041087C">
      <w:pPr>
        <w:keepNext/>
        <w:keepLines/>
        <w:ind w:firstLine="720"/>
        <w:rPr>
          <w:rFonts w:ascii="Arial" w:hAnsi="Arial" w:cs="Arial"/>
          <w:color w:val="000000"/>
          <w:sz w:val="20"/>
        </w:rPr>
      </w:pPr>
      <w:r w:rsidRPr="0041087C">
        <w:rPr>
          <w:rFonts w:ascii="Arial" w:hAnsi="Arial" w:cs="Arial"/>
          <w:b/>
          <w:bCs/>
          <w:color w:val="000000"/>
          <w:sz w:val="20"/>
        </w:rPr>
        <w:t>Documentation</w:t>
      </w:r>
      <w:r w:rsidRPr="0041087C">
        <w:rPr>
          <w:rFonts w:ascii="Arial" w:hAnsi="Arial" w:cs="Arial"/>
          <w:color w:val="000000"/>
          <w:sz w:val="20"/>
        </w:rPr>
        <w:t> </w:t>
      </w:r>
    </w:p>
    <w:p w14:paraId="0B3FDE40" w14:textId="77777777" w:rsidR="0041087C" w:rsidRPr="0041087C" w:rsidRDefault="0041087C">
      <w:pPr>
        <w:keepNext/>
        <w:keepLines/>
        <w:numPr>
          <w:ilvl w:val="0"/>
          <w:numId w:val="38"/>
        </w:numPr>
        <w:tabs>
          <w:tab w:val="clear" w:pos="720"/>
          <w:tab w:val="num" w:pos="1440"/>
        </w:tabs>
        <w:ind w:left="1440"/>
        <w:rPr>
          <w:rFonts w:ascii="Arial" w:hAnsi="Arial" w:cs="Arial"/>
          <w:color w:val="000000"/>
          <w:sz w:val="20"/>
        </w:rPr>
      </w:pPr>
      <w:r w:rsidRPr="0041087C">
        <w:rPr>
          <w:rFonts w:ascii="Arial" w:hAnsi="Arial" w:cs="Arial"/>
          <w:color w:val="000000"/>
          <w:sz w:val="20"/>
        </w:rPr>
        <w:t>Document all interactions </w:t>
      </w:r>
    </w:p>
    <w:p w14:paraId="2C3E04F5" w14:textId="77777777" w:rsidR="0041087C" w:rsidRPr="0041087C" w:rsidRDefault="0041087C">
      <w:pPr>
        <w:keepNext/>
        <w:keepLines/>
        <w:numPr>
          <w:ilvl w:val="0"/>
          <w:numId w:val="39"/>
        </w:numPr>
        <w:tabs>
          <w:tab w:val="clear" w:pos="720"/>
          <w:tab w:val="num" w:pos="1440"/>
        </w:tabs>
        <w:ind w:left="1440"/>
        <w:rPr>
          <w:rFonts w:ascii="Arial" w:hAnsi="Arial" w:cs="Arial"/>
          <w:color w:val="000000"/>
          <w:sz w:val="20"/>
        </w:rPr>
      </w:pPr>
      <w:r w:rsidRPr="0041087C">
        <w:rPr>
          <w:rFonts w:ascii="Arial" w:hAnsi="Arial" w:cs="Arial"/>
          <w:color w:val="000000"/>
          <w:sz w:val="20"/>
        </w:rPr>
        <w:t>Track call outcomes and escalations </w:t>
      </w:r>
    </w:p>
    <w:p w14:paraId="6250FE53" w14:textId="77777777" w:rsidR="0041087C" w:rsidRPr="0041087C" w:rsidRDefault="0041087C">
      <w:pPr>
        <w:keepNext/>
        <w:keepLines/>
        <w:numPr>
          <w:ilvl w:val="0"/>
          <w:numId w:val="40"/>
        </w:numPr>
        <w:tabs>
          <w:tab w:val="clear" w:pos="720"/>
          <w:tab w:val="num" w:pos="1440"/>
        </w:tabs>
        <w:ind w:left="1440"/>
        <w:rPr>
          <w:rFonts w:ascii="Arial" w:hAnsi="Arial" w:cs="Arial"/>
          <w:color w:val="000000"/>
          <w:sz w:val="20"/>
        </w:rPr>
      </w:pPr>
      <w:r w:rsidRPr="0041087C">
        <w:rPr>
          <w:rFonts w:ascii="Arial" w:hAnsi="Arial" w:cs="Arial"/>
          <w:color w:val="000000"/>
          <w:sz w:val="20"/>
        </w:rPr>
        <w:t>Maintain audit-ready records </w:t>
      </w:r>
    </w:p>
    <w:p w14:paraId="58398F64" w14:textId="77777777" w:rsidR="0041087C" w:rsidRPr="0041087C" w:rsidRDefault="0041087C" w:rsidP="0041087C">
      <w:pPr>
        <w:keepNext/>
        <w:keepLines/>
        <w:ind w:firstLine="720"/>
        <w:rPr>
          <w:rFonts w:ascii="Arial" w:hAnsi="Arial" w:cs="Arial"/>
          <w:color w:val="000000"/>
          <w:sz w:val="20"/>
        </w:rPr>
      </w:pPr>
      <w:r w:rsidRPr="0041087C">
        <w:rPr>
          <w:rFonts w:ascii="Arial" w:hAnsi="Arial" w:cs="Arial"/>
          <w:b/>
          <w:bCs/>
          <w:color w:val="000000"/>
          <w:sz w:val="20"/>
        </w:rPr>
        <w:t>Sensitive Communications</w:t>
      </w:r>
      <w:r w:rsidRPr="0041087C">
        <w:rPr>
          <w:rFonts w:ascii="Arial" w:hAnsi="Arial" w:cs="Arial"/>
          <w:color w:val="000000"/>
          <w:sz w:val="20"/>
        </w:rPr>
        <w:t> </w:t>
      </w:r>
    </w:p>
    <w:p w14:paraId="333ED5FB" w14:textId="77777777" w:rsidR="0041087C" w:rsidRPr="0041087C" w:rsidRDefault="0041087C">
      <w:pPr>
        <w:keepNext/>
        <w:keepLines/>
        <w:numPr>
          <w:ilvl w:val="0"/>
          <w:numId w:val="41"/>
        </w:numPr>
        <w:tabs>
          <w:tab w:val="clear" w:pos="720"/>
          <w:tab w:val="num" w:pos="1440"/>
        </w:tabs>
        <w:ind w:left="1440"/>
        <w:rPr>
          <w:rFonts w:ascii="Arial" w:hAnsi="Arial" w:cs="Arial"/>
          <w:color w:val="000000"/>
          <w:sz w:val="20"/>
        </w:rPr>
      </w:pPr>
      <w:r w:rsidRPr="0041087C">
        <w:rPr>
          <w:rFonts w:ascii="Arial" w:hAnsi="Arial" w:cs="Arial"/>
          <w:color w:val="000000"/>
          <w:sz w:val="20"/>
        </w:rPr>
        <w:t>Handle financial hardship or appeals conversations </w:t>
      </w:r>
    </w:p>
    <w:p w14:paraId="0CA3D22F" w14:textId="77777777" w:rsidR="0041087C" w:rsidRPr="0041087C" w:rsidRDefault="0041087C">
      <w:pPr>
        <w:keepNext/>
        <w:keepLines/>
        <w:numPr>
          <w:ilvl w:val="0"/>
          <w:numId w:val="42"/>
        </w:numPr>
        <w:tabs>
          <w:tab w:val="clear" w:pos="720"/>
          <w:tab w:val="num" w:pos="1440"/>
        </w:tabs>
        <w:ind w:left="1440"/>
        <w:rPr>
          <w:rFonts w:ascii="Arial" w:hAnsi="Arial" w:cs="Arial"/>
          <w:color w:val="000000"/>
          <w:sz w:val="20"/>
        </w:rPr>
      </w:pPr>
      <w:r w:rsidRPr="0041087C">
        <w:rPr>
          <w:rFonts w:ascii="Arial" w:hAnsi="Arial" w:cs="Arial"/>
          <w:color w:val="000000"/>
          <w:sz w:val="20"/>
        </w:rPr>
        <w:t>Escalate sensitive cases appropriately </w:t>
      </w:r>
    </w:p>
    <w:p w14:paraId="03C2F9F1" w14:textId="77777777" w:rsidR="0041087C" w:rsidRPr="0041087C" w:rsidRDefault="0041087C" w:rsidP="0041087C">
      <w:pPr>
        <w:keepNext/>
        <w:keepLines/>
        <w:rPr>
          <w:rFonts w:ascii="Arial" w:hAnsi="Arial" w:cs="Arial"/>
          <w:color w:val="000000"/>
          <w:sz w:val="20"/>
        </w:rPr>
      </w:pPr>
      <w:r w:rsidRPr="0041087C">
        <w:rPr>
          <w:rFonts w:ascii="Arial" w:hAnsi="Arial" w:cs="Arial"/>
          <w:color w:val="000000"/>
          <w:sz w:val="20"/>
        </w:rPr>
        <w:t> </w:t>
      </w:r>
    </w:p>
    <w:p w14:paraId="69FB541C" w14:textId="77777777" w:rsidR="0041087C" w:rsidRPr="0041087C" w:rsidRDefault="0041087C" w:rsidP="00142AE6">
      <w:pPr>
        <w:keepNext/>
        <w:keepLines/>
        <w:ind w:firstLine="720"/>
        <w:rPr>
          <w:rFonts w:ascii="Arial" w:hAnsi="Arial" w:cs="Arial"/>
          <w:color w:val="000000"/>
          <w:sz w:val="20"/>
        </w:rPr>
      </w:pPr>
      <w:r w:rsidRPr="0041087C">
        <w:rPr>
          <w:rFonts w:ascii="Arial" w:hAnsi="Arial" w:cs="Arial"/>
          <w:color w:val="000000"/>
          <w:sz w:val="20"/>
        </w:rPr>
        <w:t>5.4.3    </w:t>
      </w:r>
      <w:r w:rsidRPr="00E140A8">
        <w:rPr>
          <w:rFonts w:ascii="Arial" w:hAnsi="Arial" w:cs="Arial"/>
          <w:b/>
          <w:bCs/>
          <w:color w:val="000000"/>
          <w:sz w:val="20"/>
        </w:rPr>
        <w:t xml:space="preserve"> Service Volume and Hours </w:t>
      </w:r>
    </w:p>
    <w:p w14:paraId="69D6B3E6" w14:textId="77777777" w:rsidR="0041087C" w:rsidRPr="0041087C" w:rsidRDefault="0041087C">
      <w:pPr>
        <w:keepNext/>
        <w:keepLines/>
        <w:numPr>
          <w:ilvl w:val="0"/>
          <w:numId w:val="43"/>
        </w:numPr>
        <w:tabs>
          <w:tab w:val="clear" w:pos="720"/>
          <w:tab w:val="num" w:pos="1440"/>
        </w:tabs>
        <w:ind w:left="1440"/>
        <w:rPr>
          <w:rFonts w:ascii="Arial" w:hAnsi="Arial" w:cs="Arial"/>
          <w:color w:val="000000"/>
          <w:sz w:val="20"/>
        </w:rPr>
      </w:pPr>
      <w:r w:rsidRPr="0041087C">
        <w:rPr>
          <w:rFonts w:ascii="Arial" w:hAnsi="Arial" w:cs="Arial"/>
          <w:color w:val="000000"/>
          <w:sz w:val="20"/>
        </w:rPr>
        <w:t>Hours: Monday-Friday, 8:00 AM – 5:00 PM CST </w:t>
      </w:r>
    </w:p>
    <w:p w14:paraId="6CC076D0" w14:textId="77777777" w:rsidR="0041087C" w:rsidRPr="0041087C" w:rsidRDefault="0041087C">
      <w:pPr>
        <w:keepNext/>
        <w:keepLines/>
        <w:numPr>
          <w:ilvl w:val="0"/>
          <w:numId w:val="44"/>
        </w:numPr>
        <w:tabs>
          <w:tab w:val="clear" w:pos="720"/>
          <w:tab w:val="num" w:pos="1440"/>
        </w:tabs>
        <w:ind w:left="1440"/>
        <w:rPr>
          <w:rFonts w:ascii="Arial" w:hAnsi="Arial" w:cs="Arial"/>
          <w:color w:val="000000"/>
          <w:sz w:val="20"/>
        </w:rPr>
      </w:pPr>
      <w:r w:rsidRPr="0041087C">
        <w:rPr>
          <w:rFonts w:ascii="Arial" w:hAnsi="Arial" w:cs="Arial"/>
          <w:color w:val="000000"/>
          <w:sz w:val="20"/>
        </w:rPr>
        <w:t>Estimated annual volume: 62,000 calls </w:t>
      </w:r>
    </w:p>
    <w:p w14:paraId="2E9AF7DC" w14:textId="77777777" w:rsidR="0041087C" w:rsidRPr="0041087C" w:rsidRDefault="0041087C">
      <w:pPr>
        <w:keepNext/>
        <w:keepLines/>
        <w:numPr>
          <w:ilvl w:val="0"/>
          <w:numId w:val="45"/>
        </w:numPr>
        <w:tabs>
          <w:tab w:val="clear" w:pos="720"/>
          <w:tab w:val="num" w:pos="1440"/>
        </w:tabs>
        <w:ind w:left="1440"/>
        <w:rPr>
          <w:rFonts w:ascii="Arial" w:hAnsi="Arial" w:cs="Arial"/>
          <w:color w:val="000000"/>
          <w:sz w:val="20"/>
        </w:rPr>
      </w:pPr>
      <w:r w:rsidRPr="0041087C">
        <w:rPr>
          <w:rFonts w:ascii="Arial" w:hAnsi="Arial" w:cs="Arial"/>
          <w:color w:val="000000"/>
          <w:sz w:val="20"/>
        </w:rPr>
        <w:t>Vendor must scale staffing during peak periods </w:t>
      </w:r>
    </w:p>
    <w:p w14:paraId="0A2374CA" w14:textId="7B985606" w:rsidR="0041087C" w:rsidRPr="00E140A8" w:rsidRDefault="0041087C" w:rsidP="0041087C">
      <w:pPr>
        <w:keepNext/>
        <w:keepLines/>
        <w:rPr>
          <w:rFonts w:ascii="Arial" w:hAnsi="Arial" w:cs="Arial"/>
          <w:b/>
          <w:bCs/>
          <w:color w:val="000000"/>
          <w:sz w:val="20"/>
        </w:rPr>
      </w:pPr>
      <w:r w:rsidRPr="0041087C">
        <w:rPr>
          <w:rFonts w:ascii="Arial" w:hAnsi="Arial" w:cs="Arial"/>
          <w:color w:val="000000"/>
          <w:sz w:val="20"/>
        </w:rPr>
        <w:t>     </w:t>
      </w:r>
      <w:r w:rsidR="00C74DDF">
        <w:rPr>
          <w:rFonts w:ascii="Arial" w:hAnsi="Arial" w:cs="Arial"/>
          <w:color w:val="000000"/>
          <w:sz w:val="20"/>
        </w:rPr>
        <w:tab/>
      </w:r>
      <w:r w:rsidRPr="00E140A8">
        <w:rPr>
          <w:rFonts w:ascii="Arial" w:hAnsi="Arial" w:cs="Arial"/>
          <w:b/>
          <w:bCs/>
          <w:color w:val="000000"/>
          <w:sz w:val="20"/>
        </w:rPr>
        <w:t>Service Level Agreements (SLAs) </w:t>
      </w:r>
    </w:p>
    <w:p w14:paraId="0D440FE6" w14:textId="77777777" w:rsidR="0041087C" w:rsidRPr="0041087C" w:rsidRDefault="0041087C">
      <w:pPr>
        <w:keepNext/>
        <w:keepLines/>
        <w:numPr>
          <w:ilvl w:val="0"/>
          <w:numId w:val="46"/>
        </w:numPr>
        <w:tabs>
          <w:tab w:val="clear" w:pos="720"/>
          <w:tab w:val="num" w:pos="1440"/>
        </w:tabs>
        <w:ind w:left="1440"/>
        <w:rPr>
          <w:rFonts w:ascii="Arial" w:hAnsi="Arial" w:cs="Arial"/>
          <w:color w:val="000000"/>
          <w:sz w:val="20"/>
        </w:rPr>
      </w:pPr>
      <w:r w:rsidRPr="0041087C">
        <w:rPr>
          <w:rFonts w:ascii="Arial" w:hAnsi="Arial" w:cs="Arial"/>
          <w:color w:val="000000"/>
          <w:sz w:val="20"/>
        </w:rPr>
        <w:t>Vendor must meet or exceed the following: </w:t>
      </w:r>
    </w:p>
    <w:p w14:paraId="0722ABF9" w14:textId="77777777" w:rsidR="0041087C" w:rsidRPr="0041087C" w:rsidRDefault="0041087C">
      <w:pPr>
        <w:keepNext/>
        <w:keepLines/>
        <w:numPr>
          <w:ilvl w:val="0"/>
          <w:numId w:val="47"/>
        </w:numPr>
        <w:tabs>
          <w:tab w:val="clear" w:pos="720"/>
          <w:tab w:val="num" w:pos="1440"/>
        </w:tabs>
        <w:ind w:left="1440"/>
        <w:rPr>
          <w:rFonts w:ascii="Arial" w:hAnsi="Arial" w:cs="Arial"/>
          <w:color w:val="000000"/>
          <w:sz w:val="20"/>
        </w:rPr>
      </w:pPr>
      <w:r w:rsidRPr="0041087C">
        <w:rPr>
          <w:rFonts w:ascii="Arial" w:hAnsi="Arial" w:cs="Arial"/>
          <w:color w:val="000000"/>
          <w:sz w:val="20"/>
        </w:rPr>
        <w:t>Average speed to answer ≤ 5 minutes (standard)  </w:t>
      </w:r>
    </w:p>
    <w:p w14:paraId="582C1286" w14:textId="77777777" w:rsidR="0041087C" w:rsidRPr="0041087C" w:rsidRDefault="0041087C">
      <w:pPr>
        <w:keepNext/>
        <w:keepLines/>
        <w:numPr>
          <w:ilvl w:val="0"/>
          <w:numId w:val="48"/>
        </w:numPr>
        <w:tabs>
          <w:tab w:val="clear" w:pos="720"/>
          <w:tab w:val="num" w:pos="1440"/>
        </w:tabs>
        <w:ind w:left="1440"/>
        <w:rPr>
          <w:rFonts w:ascii="Arial" w:hAnsi="Arial" w:cs="Arial"/>
          <w:color w:val="000000"/>
          <w:sz w:val="20"/>
        </w:rPr>
      </w:pPr>
      <w:r w:rsidRPr="0041087C">
        <w:rPr>
          <w:rFonts w:ascii="Arial" w:hAnsi="Arial" w:cs="Arial"/>
          <w:color w:val="000000"/>
          <w:sz w:val="20"/>
        </w:rPr>
        <w:t xml:space="preserve">Abandonment </w:t>
      </w:r>
      <w:proofErr w:type="gramStart"/>
      <w:r w:rsidRPr="0041087C">
        <w:rPr>
          <w:rFonts w:ascii="Arial" w:hAnsi="Arial" w:cs="Arial"/>
          <w:color w:val="000000"/>
          <w:sz w:val="20"/>
        </w:rPr>
        <w:t>Rate ≤ 10</w:t>
      </w:r>
      <w:proofErr w:type="gramEnd"/>
      <w:r w:rsidRPr="0041087C">
        <w:rPr>
          <w:rFonts w:ascii="Arial" w:hAnsi="Arial" w:cs="Arial"/>
          <w:color w:val="000000"/>
          <w:sz w:val="20"/>
        </w:rPr>
        <w:t>%  </w:t>
      </w:r>
    </w:p>
    <w:p w14:paraId="2DCF78D2" w14:textId="77777777" w:rsidR="0041087C" w:rsidRPr="0041087C" w:rsidRDefault="0041087C">
      <w:pPr>
        <w:keepNext/>
        <w:keepLines/>
        <w:numPr>
          <w:ilvl w:val="0"/>
          <w:numId w:val="49"/>
        </w:numPr>
        <w:tabs>
          <w:tab w:val="clear" w:pos="720"/>
          <w:tab w:val="num" w:pos="1440"/>
        </w:tabs>
        <w:ind w:left="1440"/>
        <w:rPr>
          <w:rFonts w:ascii="Arial" w:hAnsi="Arial" w:cs="Arial"/>
          <w:color w:val="000000"/>
          <w:sz w:val="20"/>
        </w:rPr>
      </w:pPr>
      <w:r w:rsidRPr="0041087C">
        <w:rPr>
          <w:rFonts w:ascii="Arial" w:hAnsi="Arial" w:cs="Arial"/>
          <w:color w:val="000000"/>
          <w:sz w:val="20"/>
        </w:rPr>
        <w:t>First Call Resolution ≥ 95%  </w:t>
      </w:r>
    </w:p>
    <w:p w14:paraId="0B5AD779" w14:textId="77777777" w:rsidR="0041087C" w:rsidRPr="0041087C" w:rsidRDefault="0041087C">
      <w:pPr>
        <w:keepNext/>
        <w:keepLines/>
        <w:numPr>
          <w:ilvl w:val="0"/>
          <w:numId w:val="50"/>
        </w:numPr>
        <w:tabs>
          <w:tab w:val="clear" w:pos="720"/>
          <w:tab w:val="num" w:pos="1440"/>
        </w:tabs>
        <w:ind w:left="1440"/>
        <w:rPr>
          <w:rFonts w:ascii="Arial" w:hAnsi="Arial" w:cs="Arial"/>
          <w:color w:val="000000"/>
          <w:sz w:val="20"/>
        </w:rPr>
      </w:pPr>
      <w:r w:rsidRPr="0041087C">
        <w:rPr>
          <w:rFonts w:ascii="Arial" w:hAnsi="Arial" w:cs="Arial"/>
          <w:color w:val="000000"/>
          <w:sz w:val="20"/>
        </w:rPr>
        <w:t>Customer Satisfaction ≥ 95%  </w:t>
      </w:r>
    </w:p>
    <w:p w14:paraId="370905DD" w14:textId="77777777" w:rsidR="0041087C" w:rsidRPr="0041087C" w:rsidRDefault="0041087C">
      <w:pPr>
        <w:keepNext/>
        <w:keepLines/>
        <w:numPr>
          <w:ilvl w:val="0"/>
          <w:numId w:val="51"/>
        </w:numPr>
        <w:tabs>
          <w:tab w:val="clear" w:pos="720"/>
          <w:tab w:val="num" w:pos="1440"/>
        </w:tabs>
        <w:ind w:left="1440"/>
        <w:rPr>
          <w:rFonts w:ascii="Arial" w:hAnsi="Arial" w:cs="Arial"/>
          <w:color w:val="000000"/>
          <w:sz w:val="20"/>
        </w:rPr>
      </w:pPr>
      <w:r w:rsidRPr="0041087C">
        <w:rPr>
          <w:rFonts w:ascii="Arial" w:hAnsi="Arial" w:cs="Arial"/>
          <w:color w:val="000000"/>
          <w:sz w:val="20"/>
        </w:rPr>
        <w:t>Quality Score ≥ 95%  </w:t>
      </w:r>
    </w:p>
    <w:p w14:paraId="7032BF02" w14:textId="77777777" w:rsidR="0041087C" w:rsidRPr="0041087C" w:rsidRDefault="0041087C">
      <w:pPr>
        <w:keepNext/>
        <w:keepLines/>
        <w:numPr>
          <w:ilvl w:val="0"/>
          <w:numId w:val="52"/>
        </w:numPr>
        <w:tabs>
          <w:tab w:val="clear" w:pos="720"/>
          <w:tab w:val="num" w:pos="1440"/>
        </w:tabs>
        <w:ind w:left="1440"/>
        <w:rPr>
          <w:rFonts w:ascii="Arial" w:hAnsi="Arial" w:cs="Arial"/>
          <w:color w:val="000000"/>
          <w:sz w:val="20"/>
        </w:rPr>
      </w:pPr>
      <w:r w:rsidRPr="0041087C">
        <w:rPr>
          <w:rFonts w:ascii="Arial" w:hAnsi="Arial" w:cs="Arial"/>
          <w:color w:val="000000"/>
          <w:sz w:val="20"/>
        </w:rPr>
        <w:t>Accuracy ≥ 98%  </w:t>
      </w:r>
    </w:p>
    <w:p w14:paraId="65D693C1" w14:textId="77777777" w:rsidR="0041087C" w:rsidRPr="00E140A8" w:rsidRDefault="0041087C" w:rsidP="0041087C">
      <w:pPr>
        <w:keepNext/>
        <w:keepLines/>
        <w:rPr>
          <w:rFonts w:ascii="Arial" w:hAnsi="Arial" w:cs="Arial"/>
          <w:b/>
          <w:bCs/>
          <w:color w:val="000000"/>
          <w:sz w:val="20"/>
        </w:rPr>
      </w:pPr>
      <w:r w:rsidRPr="0041087C">
        <w:rPr>
          <w:rFonts w:ascii="Arial" w:hAnsi="Arial" w:cs="Arial"/>
          <w:color w:val="000000"/>
          <w:sz w:val="20"/>
        </w:rPr>
        <w:t xml:space="preserve">           </w:t>
      </w:r>
      <w:r w:rsidRPr="00E140A8">
        <w:rPr>
          <w:rFonts w:ascii="Arial" w:hAnsi="Arial" w:cs="Arial"/>
          <w:b/>
          <w:bCs/>
          <w:color w:val="000000"/>
          <w:sz w:val="20"/>
        </w:rPr>
        <w:t>Staffing Requirements </w:t>
      </w:r>
    </w:p>
    <w:p w14:paraId="73EF3FD5" w14:textId="77777777" w:rsidR="0041087C" w:rsidRPr="0041087C" w:rsidRDefault="0041087C">
      <w:pPr>
        <w:keepNext/>
        <w:keepLines/>
        <w:numPr>
          <w:ilvl w:val="0"/>
          <w:numId w:val="53"/>
        </w:numPr>
        <w:tabs>
          <w:tab w:val="clear" w:pos="720"/>
          <w:tab w:val="num" w:pos="1440"/>
        </w:tabs>
        <w:ind w:left="1440"/>
        <w:rPr>
          <w:rFonts w:ascii="Arial" w:hAnsi="Arial" w:cs="Arial"/>
          <w:color w:val="000000"/>
          <w:sz w:val="20"/>
        </w:rPr>
      </w:pPr>
      <w:r w:rsidRPr="0041087C">
        <w:rPr>
          <w:rFonts w:ascii="Arial" w:hAnsi="Arial" w:cs="Arial"/>
          <w:color w:val="000000"/>
          <w:sz w:val="20"/>
        </w:rPr>
        <w:t>Provide trained, background-checked agents </w:t>
      </w:r>
    </w:p>
    <w:p w14:paraId="3C70BDB9" w14:textId="77777777" w:rsidR="0041087C" w:rsidRPr="0041087C" w:rsidRDefault="0041087C">
      <w:pPr>
        <w:keepNext/>
        <w:keepLines/>
        <w:numPr>
          <w:ilvl w:val="0"/>
          <w:numId w:val="54"/>
        </w:numPr>
        <w:tabs>
          <w:tab w:val="clear" w:pos="720"/>
          <w:tab w:val="num" w:pos="1440"/>
        </w:tabs>
        <w:ind w:left="1440"/>
        <w:rPr>
          <w:rFonts w:ascii="Arial" w:hAnsi="Arial" w:cs="Arial"/>
          <w:color w:val="000000"/>
          <w:sz w:val="20"/>
        </w:rPr>
      </w:pPr>
      <w:r w:rsidRPr="0041087C">
        <w:rPr>
          <w:rFonts w:ascii="Arial" w:hAnsi="Arial" w:cs="Arial"/>
          <w:color w:val="000000"/>
          <w:sz w:val="20"/>
        </w:rPr>
        <w:t>Maintain sufficient staffing levels </w:t>
      </w:r>
    </w:p>
    <w:p w14:paraId="4C2B390C" w14:textId="77777777" w:rsidR="0041087C" w:rsidRPr="0041087C" w:rsidRDefault="0041087C">
      <w:pPr>
        <w:keepNext/>
        <w:keepLines/>
        <w:numPr>
          <w:ilvl w:val="0"/>
          <w:numId w:val="55"/>
        </w:numPr>
        <w:tabs>
          <w:tab w:val="clear" w:pos="720"/>
          <w:tab w:val="num" w:pos="1440"/>
        </w:tabs>
        <w:ind w:left="1440"/>
        <w:rPr>
          <w:rFonts w:ascii="Arial" w:hAnsi="Arial" w:cs="Arial"/>
          <w:color w:val="000000"/>
          <w:sz w:val="20"/>
        </w:rPr>
      </w:pPr>
      <w:r w:rsidRPr="0041087C">
        <w:rPr>
          <w:rFonts w:ascii="Arial" w:hAnsi="Arial" w:cs="Arial"/>
          <w:color w:val="000000"/>
          <w:sz w:val="20"/>
        </w:rPr>
        <w:t>Assign a dedicated Account Manager </w:t>
      </w:r>
    </w:p>
    <w:p w14:paraId="31386F35" w14:textId="77777777" w:rsidR="0041087C" w:rsidRPr="0041087C" w:rsidRDefault="0041087C" w:rsidP="00E140A8">
      <w:pPr>
        <w:keepNext/>
        <w:keepLines/>
        <w:ind w:left="720"/>
        <w:rPr>
          <w:rFonts w:ascii="Arial" w:hAnsi="Arial" w:cs="Arial"/>
          <w:color w:val="000000"/>
          <w:sz w:val="20"/>
        </w:rPr>
      </w:pPr>
      <w:r w:rsidRPr="0041087C">
        <w:rPr>
          <w:rFonts w:ascii="Arial" w:hAnsi="Arial" w:cs="Arial"/>
          <w:color w:val="000000"/>
          <w:sz w:val="20"/>
        </w:rPr>
        <w:t>             Training and Knowledge Management </w:t>
      </w:r>
    </w:p>
    <w:p w14:paraId="5D0F02AB" w14:textId="77777777" w:rsidR="0041087C" w:rsidRPr="0041087C" w:rsidRDefault="0041087C">
      <w:pPr>
        <w:keepNext/>
        <w:keepLines/>
        <w:numPr>
          <w:ilvl w:val="0"/>
          <w:numId w:val="56"/>
        </w:numPr>
        <w:tabs>
          <w:tab w:val="clear" w:pos="720"/>
          <w:tab w:val="num" w:pos="1440"/>
        </w:tabs>
        <w:ind w:left="1440"/>
        <w:rPr>
          <w:rFonts w:ascii="Arial" w:hAnsi="Arial" w:cs="Arial"/>
          <w:color w:val="000000"/>
          <w:sz w:val="20"/>
        </w:rPr>
      </w:pPr>
      <w:r w:rsidRPr="0041087C">
        <w:rPr>
          <w:rFonts w:ascii="Arial" w:hAnsi="Arial" w:cs="Arial"/>
          <w:color w:val="000000"/>
          <w:sz w:val="20"/>
        </w:rPr>
        <w:t>Provide onboarding training covering federal, state, and institutional aid </w:t>
      </w:r>
    </w:p>
    <w:p w14:paraId="23E63FBA" w14:textId="77777777" w:rsidR="0041087C" w:rsidRPr="0041087C" w:rsidRDefault="0041087C">
      <w:pPr>
        <w:keepNext/>
        <w:keepLines/>
        <w:numPr>
          <w:ilvl w:val="0"/>
          <w:numId w:val="57"/>
        </w:numPr>
        <w:tabs>
          <w:tab w:val="clear" w:pos="720"/>
          <w:tab w:val="num" w:pos="1440"/>
        </w:tabs>
        <w:ind w:left="1440"/>
        <w:rPr>
          <w:rFonts w:ascii="Arial" w:hAnsi="Arial" w:cs="Arial"/>
          <w:color w:val="000000"/>
          <w:sz w:val="20"/>
        </w:rPr>
      </w:pPr>
      <w:r w:rsidRPr="0041087C">
        <w:rPr>
          <w:rFonts w:ascii="Arial" w:hAnsi="Arial" w:cs="Arial"/>
          <w:color w:val="000000"/>
          <w:sz w:val="20"/>
        </w:rPr>
        <w:t>Provide ongoing training and annual recertification  </w:t>
      </w:r>
    </w:p>
    <w:p w14:paraId="532781BC" w14:textId="77777777" w:rsidR="0041087C" w:rsidRPr="0041087C" w:rsidRDefault="0041087C">
      <w:pPr>
        <w:keepNext/>
        <w:keepLines/>
        <w:numPr>
          <w:ilvl w:val="0"/>
          <w:numId w:val="58"/>
        </w:numPr>
        <w:tabs>
          <w:tab w:val="clear" w:pos="720"/>
          <w:tab w:val="num" w:pos="1440"/>
        </w:tabs>
        <w:ind w:left="1440"/>
        <w:rPr>
          <w:rFonts w:ascii="Arial" w:hAnsi="Arial" w:cs="Arial"/>
          <w:color w:val="000000"/>
          <w:sz w:val="20"/>
        </w:rPr>
      </w:pPr>
      <w:r w:rsidRPr="0041087C">
        <w:rPr>
          <w:rFonts w:ascii="Arial" w:hAnsi="Arial" w:cs="Arial"/>
          <w:color w:val="000000"/>
          <w:sz w:val="20"/>
        </w:rPr>
        <w:t>Maintain knowledge base aligned with university policies  </w:t>
      </w:r>
    </w:p>
    <w:p w14:paraId="2DA8E7DC" w14:textId="0DE951B8" w:rsidR="0041087C" w:rsidRPr="0041087C" w:rsidRDefault="0041087C" w:rsidP="0041087C">
      <w:pPr>
        <w:keepNext/>
        <w:keepLines/>
        <w:rPr>
          <w:rFonts w:ascii="Arial" w:hAnsi="Arial" w:cs="Arial"/>
          <w:color w:val="000000"/>
          <w:sz w:val="20"/>
        </w:rPr>
      </w:pPr>
      <w:r w:rsidRPr="0041087C">
        <w:rPr>
          <w:rFonts w:ascii="Arial" w:hAnsi="Arial" w:cs="Arial"/>
          <w:b/>
          <w:bCs/>
          <w:color w:val="000000"/>
          <w:sz w:val="20"/>
        </w:rPr>
        <w:t> </w:t>
      </w:r>
      <w:r w:rsidR="00E140A8">
        <w:rPr>
          <w:rFonts w:ascii="Arial" w:hAnsi="Arial" w:cs="Arial"/>
          <w:b/>
          <w:bCs/>
          <w:color w:val="000000"/>
          <w:sz w:val="20"/>
        </w:rPr>
        <w:tab/>
        <w:t>T</w:t>
      </w:r>
      <w:r w:rsidRPr="0041087C">
        <w:rPr>
          <w:rFonts w:ascii="Arial" w:hAnsi="Arial" w:cs="Arial"/>
          <w:b/>
          <w:bCs/>
          <w:color w:val="000000"/>
          <w:sz w:val="20"/>
        </w:rPr>
        <w:t>echnology Requirements</w:t>
      </w:r>
      <w:r w:rsidRPr="0041087C">
        <w:rPr>
          <w:rFonts w:ascii="Arial" w:hAnsi="Arial" w:cs="Arial"/>
          <w:color w:val="000000"/>
          <w:sz w:val="20"/>
        </w:rPr>
        <w:t> </w:t>
      </w:r>
    </w:p>
    <w:p w14:paraId="43D39F3D" w14:textId="77777777" w:rsidR="0041087C" w:rsidRPr="0041087C" w:rsidRDefault="0041087C">
      <w:pPr>
        <w:keepNext/>
        <w:keepLines/>
        <w:numPr>
          <w:ilvl w:val="0"/>
          <w:numId w:val="59"/>
        </w:numPr>
        <w:tabs>
          <w:tab w:val="clear" w:pos="720"/>
          <w:tab w:val="num" w:pos="1440"/>
        </w:tabs>
        <w:ind w:left="1440"/>
        <w:rPr>
          <w:rFonts w:ascii="Arial" w:hAnsi="Arial" w:cs="Arial"/>
          <w:color w:val="000000"/>
          <w:sz w:val="20"/>
        </w:rPr>
      </w:pPr>
      <w:r w:rsidRPr="0041087C">
        <w:rPr>
          <w:rFonts w:ascii="Arial" w:hAnsi="Arial" w:cs="Arial"/>
          <w:color w:val="000000"/>
          <w:sz w:val="20"/>
        </w:rPr>
        <w:t>Call routing and IVR capabilities </w:t>
      </w:r>
    </w:p>
    <w:p w14:paraId="2890C978" w14:textId="77777777" w:rsidR="0041087C" w:rsidRPr="0041087C" w:rsidRDefault="0041087C">
      <w:pPr>
        <w:keepNext/>
        <w:keepLines/>
        <w:numPr>
          <w:ilvl w:val="0"/>
          <w:numId w:val="60"/>
        </w:numPr>
        <w:tabs>
          <w:tab w:val="clear" w:pos="720"/>
          <w:tab w:val="num" w:pos="1440"/>
        </w:tabs>
        <w:ind w:left="1440"/>
        <w:rPr>
          <w:rFonts w:ascii="Arial" w:hAnsi="Arial" w:cs="Arial"/>
          <w:color w:val="000000"/>
          <w:sz w:val="20"/>
        </w:rPr>
      </w:pPr>
      <w:r w:rsidRPr="0041087C">
        <w:rPr>
          <w:rFonts w:ascii="Arial" w:hAnsi="Arial" w:cs="Arial"/>
          <w:color w:val="000000"/>
          <w:sz w:val="20"/>
        </w:rPr>
        <w:t>Call recording and monitoring  </w:t>
      </w:r>
    </w:p>
    <w:p w14:paraId="558DC00F" w14:textId="77777777" w:rsidR="0041087C" w:rsidRPr="0041087C" w:rsidRDefault="0041087C">
      <w:pPr>
        <w:keepNext/>
        <w:keepLines/>
        <w:numPr>
          <w:ilvl w:val="0"/>
          <w:numId w:val="61"/>
        </w:numPr>
        <w:tabs>
          <w:tab w:val="clear" w:pos="720"/>
          <w:tab w:val="num" w:pos="1440"/>
        </w:tabs>
        <w:ind w:left="1440"/>
        <w:rPr>
          <w:rFonts w:ascii="Arial" w:hAnsi="Arial" w:cs="Arial"/>
          <w:color w:val="000000"/>
          <w:sz w:val="20"/>
        </w:rPr>
      </w:pPr>
      <w:r w:rsidRPr="0041087C">
        <w:rPr>
          <w:rFonts w:ascii="Arial" w:hAnsi="Arial" w:cs="Arial"/>
          <w:color w:val="000000"/>
          <w:sz w:val="20"/>
        </w:rPr>
        <w:t>Analytics and reporting dashboards  </w:t>
      </w:r>
    </w:p>
    <w:p w14:paraId="3A0DD385" w14:textId="77777777" w:rsidR="0041087C" w:rsidRPr="0041087C" w:rsidRDefault="0041087C">
      <w:pPr>
        <w:keepNext/>
        <w:keepLines/>
        <w:numPr>
          <w:ilvl w:val="0"/>
          <w:numId w:val="62"/>
        </w:numPr>
        <w:tabs>
          <w:tab w:val="clear" w:pos="720"/>
          <w:tab w:val="num" w:pos="1440"/>
        </w:tabs>
        <w:ind w:left="1440"/>
        <w:rPr>
          <w:rFonts w:ascii="Arial" w:hAnsi="Arial" w:cs="Arial"/>
          <w:color w:val="000000"/>
          <w:sz w:val="20"/>
        </w:rPr>
      </w:pPr>
      <w:r w:rsidRPr="0041087C">
        <w:rPr>
          <w:rFonts w:ascii="Arial" w:hAnsi="Arial" w:cs="Arial"/>
          <w:color w:val="000000"/>
          <w:sz w:val="20"/>
        </w:rPr>
        <w:t>Integration with university systems  </w:t>
      </w:r>
    </w:p>
    <w:p w14:paraId="3F786783" w14:textId="07DFE109" w:rsidR="0041087C" w:rsidRPr="0041087C" w:rsidRDefault="0041087C" w:rsidP="0041087C">
      <w:pPr>
        <w:keepNext/>
        <w:keepLines/>
        <w:rPr>
          <w:rFonts w:ascii="Arial" w:hAnsi="Arial" w:cs="Arial"/>
          <w:color w:val="000000"/>
          <w:sz w:val="20"/>
        </w:rPr>
      </w:pPr>
      <w:r w:rsidRPr="0041087C">
        <w:rPr>
          <w:rFonts w:ascii="Arial" w:hAnsi="Arial" w:cs="Arial"/>
          <w:b/>
          <w:bCs/>
          <w:color w:val="000000"/>
          <w:sz w:val="20"/>
        </w:rPr>
        <w:t> </w:t>
      </w:r>
      <w:r w:rsidR="00E140A8">
        <w:rPr>
          <w:rFonts w:ascii="Arial" w:hAnsi="Arial" w:cs="Arial"/>
          <w:b/>
          <w:bCs/>
          <w:color w:val="000000"/>
          <w:sz w:val="20"/>
        </w:rPr>
        <w:tab/>
      </w:r>
      <w:r w:rsidRPr="0041087C">
        <w:rPr>
          <w:rFonts w:ascii="Arial" w:hAnsi="Arial" w:cs="Arial"/>
          <w:b/>
          <w:bCs/>
          <w:color w:val="000000"/>
          <w:sz w:val="20"/>
        </w:rPr>
        <w:t>Compliance and Security </w:t>
      </w:r>
      <w:r w:rsidRPr="0041087C">
        <w:rPr>
          <w:rFonts w:ascii="Arial" w:hAnsi="Arial" w:cs="Arial"/>
          <w:color w:val="000000"/>
          <w:sz w:val="20"/>
        </w:rPr>
        <w:t> </w:t>
      </w:r>
    </w:p>
    <w:p w14:paraId="0927F066" w14:textId="77777777" w:rsidR="0041087C" w:rsidRPr="0041087C" w:rsidRDefault="0041087C">
      <w:pPr>
        <w:keepNext/>
        <w:keepLines/>
        <w:numPr>
          <w:ilvl w:val="0"/>
          <w:numId w:val="63"/>
        </w:numPr>
        <w:tabs>
          <w:tab w:val="clear" w:pos="720"/>
          <w:tab w:val="num" w:pos="1440"/>
        </w:tabs>
        <w:ind w:left="1440"/>
        <w:rPr>
          <w:rFonts w:ascii="Arial" w:hAnsi="Arial" w:cs="Arial"/>
          <w:color w:val="000000"/>
          <w:sz w:val="20"/>
        </w:rPr>
      </w:pPr>
      <w:r w:rsidRPr="0041087C">
        <w:rPr>
          <w:rFonts w:ascii="Arial" w:hAnsi="Arial" w:cs="Arial"/>
          <w:color w:val="000000"/>
          <w:sz w:val="20"/>
        </w:rPr>
        <w:t>Comply with FERPA, HEA, GLBA, and Texas regulations  </w:t>
      </w:r>
    </w:p>
    <w:p w14:paraId="5C3E2A6E" w14:textId="77777777" w:rsidR="0041087C" w:rsidRPr="0041087C" w:rsidRDefault="0041087C">
      <w:pPr>
        <w:keepNext/>
        <w:keepLines/>
        <w:numPr>
          <w:ilvl w:val="0"/>
          <w:numId w:val="64"/>
        </w:numPr>
        <w:tabs>
          <w:tab w:val="clear" w:pos="720"/>
          <w:tab w:val="num" w:pos="1440"/>
        </w:tabs>
        <w:ind w:left="1440"/>
        <w:rPr>
          <w:rFonts w:ascii="Arial" w:hAnsi="Arial" w:cs="Arial"/>
          <w:color w:val="000000"/>
          <w:sz w:val="20"/>
        </w:rPr>
      </w:pPr>
      <w:r w:rsidRPr="0041087C">
        <w:rPr>
          <w:rFonts w:ascii="Arial" w:hAnsi="Arial" w:cs="Arial"/>
          <w:color w:val="000000"/>
          <w:sz w:val="20"/>
        </w:rPr>
        <w:t>Maintain encryption and access controls  </w:t>
      </w:r>
    </w:p>
    <w:p w14:paraId="57EEB2B3" w14:textId="77777777" w:rsidR="0041087C" w:rsidRPr="0041087C" w:rsidRDefault="0041087C">
      <w:pPr>
        <w:keepNext/>
        <w:keepLines/>
        <w:numPr>
          <w:ilvl w:val="0"/>
          <w:numId w:val="65"/>
        </w:numPr>
        <w:tabs>
          <w:tab w:val="clear" w:pos="720"/>
          <w:tab w:val="num" w:pos="1440"/>
        </w:tabs>
        <w:ind w:left="1440"/>
        <w:rPr>
          <w:rFonts w:ascii="Arial" w:hAnsi="Arial" w:cs="Arial"/>
          <w:color w:val="000000"/>
          <w:sz w:val="20"/>
        </w:rPr>
      </w:pPr>
      <w:r w:rsidRPr="0041087C">
        <w:rPr>
          <w:rFonts w:ascii="Arial" w:hAnsi="Arial" w:cs="Arial"/>
          <w:color w:val="000000"/>
          <w:sz w:val="20"/>
        </w:rPr>
        <w:t>Provide incident response and disaster recovery plans  </w:t>
      </w:r>
    </w:p>
    <w:p w14:paraId="7B4A56B7" w14:textId="07270AC2" w:rsidR="0041087C" w:rsidRPr="0041087C" w:rsidRDefault="0041087C" w:rsidP="00E140A8">
      <w:pPr>
        <w:keepNext/>
        <w:keepLines/>
        <w:ind w:firstLine="720"/>
        <w:rPr>
          <w:rFonts w:ascii="Arial" w:hAnsi="Arial" w:cs="Arial"/>
          <w:color w:val="000000"/>
          <w:sz w:val="20"/>
        </w:rPr>
      </w:pPr>
      <w:r w:rsidRPr="0041087C">
        <w:rPr>
          <w:rFonts w:ascii="Arial" w:hAnsi="Arial" w:cs="Arial"/>
          <w:b/>
          <w:bCs/>
          <w:color w:val="000000"/>
          <w:sz w:val="20"/>
        </w:rPr>
        <w:lastRenderedPageBreak/>
        <w:t>Reporting and Quality Assurance </w:t>
      </w:r>
      <w:r w:rsidRPr="0041087C">
        <w:rPr>
          <w:rFonts w:ascii="Arial" w:hAnsi="Arial" w:cs="Arial"/>
          <w:color w:val="000000"/>
          <w:sz w:val="20"/>
        </w:rPr>
        <w:t> </w:t>
      </w:r>
    </w:p>
    <w:p w14:paraId="6DED9494" w14:textId="77777777" w:rsidR="0041087C" w:rsidRPr="0041087C" w:rsidRDefault="0041087C">
      <w:pPr>
        <w:keepNext/>
        <w:keepLines/>
        <w:numPr>
          <w:ilvl w:val="0"/>
          <w:numId w:val="66"/>
        </w:numPr>
        <w:tabs>
          <w:tab w:val="clear" w:pos="720"/>
          <w:tab w:val="num" w:pos="1440"/>
        </w:tabs>
        <w:ind w:left="1440"/>
        <w:rPr>
          <w:rFonts w:ascii="Arial" w:hAnsi="Arial" w:cs="Arial"/>
          <w:color w:val="000000"/>
          <w:sz w:val="20"/>
        </w:rPr>
      </w:pPr>
      <w:r w:rsidRPr="0041087C">
        <w:rPr>
          <w:rFonts w:ascii="Arial" w:hAnsi="Arial" w:cs="Arial"/>
          <w:color w:val="000000"/>
          <w:sz w:val="20"/>
        </w:rPr>
        <w:t>Provide weekly and monthly reporting  </w:t>
      </w:r>
    </w:p>
    <w:p w14:paraId="4E69D366" w14:textId="77777777" w:rsidR="0041087C" w:rsidRPr="0041087C" w:rsidRDefault="0041087C">
      <w:pPr>
        <w:keepNext/>
        <w:keepLines/>
        <w:numPr>
          <w:ilvl w:val="0"/>
          <w:numId w:val="67"/>
        </w:numPr>
        <w:tabs>
          <w:tab w:val="clear" w:pos="720"/>
          <w:tab w:val="num" w:pos="1440"/>
        </w:tabs>
        <w:ind w:left="1440"/>
        <w:rPr>
          <w:rFonts w:ascii="Arial" w:hAnsi="Arial" w:cs="Arial"/>
          <w:color w:val="000000"/>
          <w:sz w:val="20"/>
        </w:rPr>
      </w:pPr>
      <w:r w:rsidRPr="0041087C">
        <w:rPr>
          <w:rFonts w:ascii="Arial" w:hAnsi="Arial" w:cs="Arial"/>
          <w:color w:val="000000"/>
          <w:sz w:val="20"/>
        </w:rPr>
        <w:t>Conduct QA monitoring  </w:t>
      </w:r>
    </w:p>
    <w:p w14:paraId="4CDFBD9B" w14:textId="77777777" w:rsidR="0041087C" w:rsidRPr="0041087C" w:rsidRDefault="0041087C">
      <w:pPr>
        <w:keepNext/>
        <w:keepLines/>
        <w:numPr>
          <w:ilvl w:val="0"/>
          <w:numId w:val="68"/>
        </w:numPr>
        <w:tabs>
          <w:tab w:val="clear" w:pos="720"/>
          <w:tab w:val="num" w:pos="1440"/>
        </w:tabs>
        <w:ind w:left="1440"/>
        <w:rPr>
          <w:rFonts w:ascii="Arial" w:hAnsi="Arial" w:cs="Arial"/>
          <w:color w:val="000000"/>
          <w:sz w:val="20"/>
        </w:rPr>
      </w:pPr>
      <w:r w:rsidRPr="0041087C">
        <w:rPr>
          <w:rFonts w:ascii="Arial" w:hAnsi="Arial" w:cs="Arial"/>
          <w:color w:val="000000"/>
          <w:sz w:val="20"/>
        </w:rPr>
        <w:t>Recommend continuous improvements  </w:t>
      </w:r>
    </w:p>
    <w:p w14:paraId="3E79BD13" w14:textId="3BDE137D" w:rsidR="0041087C" w:rsidRPr="0041087C" w:rsidRDefault="0041087C" w:rsidP="00E140A8">
      <w:pPr>
        <w:keepNext/>
        <w:keepLines/>
        <w:ind w:firstLine="720"/>
        <w:rPr>
          <w:rFonts w:ascii="Arial" w:hAnsi="Arial" w:cs="Arial"/>
          <w:color w:val="000000"/>
          <w:sz w:val="20"/>
        </w:rPr>
      </w:pPr>
      <w:r w:rsidRPr="0041087C">
        <w:rPr>
          <w:rFonts w:ascii="Arial" w:hAnsi="Arial" w:cs="Arial"/>
          <w:b/>
          <w:bCs/>
          <w:color w:val="000000"/>
          <w:sz w:val="20"/>
        </w:rPr>
        <w:t>Implementation Plan </w:t>
      </w:r>
      <w:r w:rsidRPr="0041087C">
        <w:rPr>
          <w:rFonts w:ascii="Arial" w:hAnsi="Arial" w:cs="Arial"/>
          <w:color w:val="000000"/>
          <w:sz w:val="20"/>
        </w:rPr>
        <w:t> </w:t>
      </w:r>
    </w:p>
    <w:p w14:paraId="5F574C9B" w14:textId="77777777" w:rsidR="0041087C" w:rsidRPr="0041087C" w:rsidRDefault="0041087C">
      <w:pPr>
        <w:keepNext/>
        <w:keepLines/>
        <w:numPr>
          <w:ilvl w:val="0"/>
          <w:numId w:val="69"/>
        </w:numPr>
        <w:tabs>
          <w:tab w:val="clear" w:pos="720"/>
          <w:tab w:val="num" w:pos="1440"/>
        </w:tabs>
        <w:ind w:left="1440"/>
        <w:rPr>
          <w:rFonts w:ascii="Arial" w:hAnsi="Arial" w:cs="Arial"/>
          <w:color w:val="000000"/>
          <w:sz w:val="20"/>
        </w:rPr>
      </w:pPr>
      <w:r w:rsidRPr="0041087C">
        <w:rPr>
          <w:rFonts w:ascii="Arial" w:hAnsi="Arial" w:cs="Arial"/>
          <w:color w:val="000000"/>
          <w:sz w:val="20"/>
        </w:rPr>
        <w:t>Provide timeline from contract to launch  </w:t>
      </w:r>
    </w:p>
    <w:p w14:paraId="3322B3D2" w14:textId="77777777" w:rsidR="0041087C" w:rsidRPr="0041087C" w:rsidRDefault="0041087C">
      <w:pPr>
        <w:keepNext/>
        <w:keepLines/>
        <w:numPr>
          <w:ilvl w:val="0"/>
          <w:numId w:val="70"/>
        </w:numPr>
        <w:tabs>
          <w:tab w:val="clear" w:pos="720"/>
          <w:tab w:val="num" w:pos="1440"/>
        </w:tabs>
        <w:ind w:left="1440"/>
        <w:rPr>
          <w:rFonts w:ascii="Arial" w:hAnsi="Arial" w:cs="Arial"/>
          <w:color w:val="000000"/>
          <w:sz w:val="20"/>
        </w:rPr>
      </w:pPr>
      <w:r w:rsidRPr="0041087C">
        <w:rPr>
          <w:rFonts w:ascii="Arial" w:hAnsi="Arial" w:cs="Arial"/>
          <w:color w:val="000000"/>
          <w:sz w:val="20"/>
        </w:rPr>
        <w:t>Include staffing, training, and testing phases  </w:t>
      </w:r>
    </w:p>
    <w:p w14:paraId="55594D23" w14:textId="00DE28A0" w:rsidR="0041087C" w:rsidRPr="0041087C" w:rsidRDefault="0041087C" w:rsidP="00E140A8">
      <w:pPr>
        <w:keepNext/>
        <w:keepLines/>
        <w:ind w:firstLine="720"/>
        <w:rPr>
          <w:rFonts w:ascii="Arial" w:hAnsi="Arial" w:cs="Arial"/>
          <w:color w:val="000000"/>
          <w:sz w:val="20"/>
        </w:rPr>
      </w:pPr>
      <w:r w:rsidRPr="0041087C">
        <w:rPr>
          <w:rFonts w:ascii="Arial" w:hAnsi="Arial" w:cs="Arial"/>
          <w:b/>
          <w:bCs/>
          <w:color w:val="000000"/>
          <w:sz w:val="20"/>
        </w:rPr>
        <w:t>Pricing </w:t>
      </w:r>
      <w:r w:rsidRPr="0041087C">
        <w:rPr>
          <w:rFonts w:ascii="Arial" w:hAnsi="Arial" w:cs="Arial"/>
          <w:color w:val="000000"/>
          <w:sz w:val="20"/>
        </w:rPr>
        <w:t> </w:t>
      </w:r>
    </w:p>
    <w:p w14:paraId="5DF12D5A" w14:textId="77777777" w:rsidR="0041087C" w:rsidRPr="0041087C" w:rsidRDefault="0041087C">
      <w:pPr>
        <w:keepNext/>
        <w:keepLines/>
        <w:numPr>
          <w:ilvl w:val="0"/>
          <w:numId w:val="71"/>
        </w:numPr>
        <w:tabs>
          <w:tab w:val="clear" w:pos="1800"/>
          <w:tab w:val="num" w:pos="720"/>
          <w:tab w:val="left" w:pos="1710"/>
          <w:tab w:val="num" w:pos="2070"/>
        </w:tabs>
        <w:ind w:left="1440"/>
        <w:rPr>
          <w:rFonts w:ascii="Arial" w:hAnsi="Arial" w:cs="Arial"/>
          <w:color w:val="000000"/>
          <w:sz w:val="20"/>
        </w:rPr>
      </w:pPr>
      <w:r w:rsidRPr="0041087C">
        <w:rPr>
          <w:rFonts w:ascii="Arial" w:hAnsi="Arial" w:cs="Arial"/>
          <w:color w:val="000000"/>
          <w:sz w:val="20"/>
        </w:rPr>
        <w:t>Provide transparent pricing breakdown including all costs  </w:t>
      </w:r>
    </w:p>
    <w:p w14:paraId="0865B648" w14:textId="314B917A" w:rsidR="0041087C" w:rsidRPr="0041087C" w:rsidRDefault="0041087C" w:rsidP="0041087C">
      <w:pPr>
        <w:keepNext/>
        <w:keepLines/>
        <w:rPr>
          <w:rFonts w:ascii="Arial" w:hAnsi="Arial" w:cs="Arial"/>
          <w:color w:val="000000"/>
          <w:sz w:val="20"/>
        </w:rPr>
      </w:pPr>
      <w:r w:rsidRPr="0041087C">
        <w:rPr>
          <w:rFonts w:ascii="Arial" w:hAnsi="Arial" w:cs="Arial"/>
          <w:b/>
          <w:bCs/>
          <w:color w:val="000000"/>
          <w:sz w:val="20"/>
        </w:rPr>
        <w:t> </w:t>
      </w:r>
      <w:r w:rsidRPr="0041087C">
        <w:rPr>
          <w:rFonts w:ascii="Arial" w:hAnsi="Arial" w:cs="Arial"/>
          <w:color w:val="000000"/>
          <w:sz w:val="20"/>
        </w:rPr>
        <w:tab/>
      </w:r>
      <w:r w:rsidRPr="0041087C">
        <w:rPr>
          <w:rFonts w:ascii="Arial" w:hAnsi="Arial" w:cs="Arial"/>
          <w:b/>
          <w:bCs/>
          <w:color w:val="000000"/>
          <w:sz w:val="20"/>
        </w:rPr>
        <w:t>Vendor Qualifications</w:t>
      </w:r>
      <w:r w:rsidRPr="0041087C">
        <w:rPr>
          <w:rFonts w:ascii="Arial" w:hAnsi="Arial" w:cs="Arial"/>
          <w:color w:val="000000"/>
          <w:sz w:val="20"/>
        </w:rPr>
        <w:t> </w:t>
      </w:r>
    </w:p>
    <w:p w14:paraId="410EA0CD" w14:textId="77777777" w:rsidR="0041087C" w:rsidRPr="0041087C" w:rsidRDefault="0041087C">
      <w:pPr>
        <w:keepNext/>
        <w:keepLines/>
        <w:numPr>
          <w:ilvl w:val="0"/>
          <w:numId w:val="72"/>
        </w:numPr>
        <w:tabs>
          <w:tab w:val="clear" w:pos="720"/>
          <w:tab w:val="num" w:pos="1440"/>
        </w:tabs>
        <w:ind w:left="1440"/>
        <w:rPr>
          <w:rFonts w:ascii="Arial" w:hAnsi="Arial" w:cs="Arial"/>
          <w:color w:val="000000"/>
          <w:sz w:val="20"/>
        </w:rPr>
      </w:pPr>
      <w:r w:rsidRPr="0041087C">
        <w:rPr>
          <w:rFonts w:ascii="Arial" w:hAnsi="Arial" w:cs="Arial"/>
          <w:color w:val="000000"/>
          <w:sz w:val="20"/>
        </w:rPr>
        <w:t>Demonstrate higher education experience  </w:t>
      </w:r>
    </w:p>
    <w:p w14:paraId="693BBE99" w14:textId="77777777" w:rsidR="0041087C" w:rsidRPr="0041087C" w:rsidRDefault="0041087C">
      <w:pPr>
        <w:keepNext/>
        <w:keepLines/>
        <w:numPr>
          <w:ilvl w:val="0"/>
          <w:numId w:val="73"/>
        </w:numPr>
        <w:tabs>
          <w:tab w:val="clear" w:pos="720"/>
          <w:tab w:val="num" w:pos="1440"/>
        </w:tabs>
        <w:ind w:left="1440"/>
        <w:rPr>
          <w:rFonts w:ascii="Arial" w:hAnsi="Arial" w:cs="Arial"/>
          <w:color w:val="000000"/>
          <w:sz w:val="20"/>
        </w:rPr>
      </w:pPr>
      <w:r w:rsidRPr="0041087C">
        <w:rPr>
          <w:rFonts w:ascii="Arial" w:hAnsi="Arial" w:cs="Arial"/>
          <w:color w:val="000000"/>
          <w:sz w:val="20"/>
        </w:rPr>
        <w:t>Provide references  </w:t>
      </w:r>
    </w:p>
    <w:p w14:paraId="340BE387" w14:textId="77777777" w:rsidR="0041087C" w:rsidRPr="0041087C" w:rsidRDefault="0041087C">
      <w:pPr>
        <w:keepNext/>
        <w:keepLines/>
        <w:numPr>
          <w:ilvl w:val="0"/>
          <w:numId w:val="74"/>
        </w:numPr>
        <w:tabs>
          <w:tab w:val="clear" w:pos="720"/>
          <w:tab w:val="num" w:pos="1440"/>
        </w:tabs>
        <w:ind w:left="1440"/>
        <w:rPr>
          <w:rFonts w:ascii="Arial" w:hAnsi="Arial" w:cs="Arial"/>
          <w:color w:val="000000"/>
          <w:sz w:val="20"/>
        </w:rPr>
      </w:pPr>
      <w:r w:rsidRPr="0041087C">
        <w:rPr>
          <w:rFonts w:ascii="Arial" w:hAnsi="Arial" w:cs="Arial"/>
          <w:color w:val="000000"/>
          <w:sz w:val="20"/>
        </w:rPr>
        <w:t>Show financial and operational stability  </w:t>
      </w:r>
    </w:p>
    <w:p w14:paraId="6822BF41" w14:textId="3557487A" w:rsidR="00832991" w:rsidRPr="00832991" w:rsidRDefault="00832991" w:rsidP="0041087C">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b/>
          <w:sz w:val="18"/>
        </w:rPr>
      </w:pPr>
      <w:r w:rsidRPr="00832991">
        <w:rPr>
          <w:rFonts w:ascii="Arial" w:hAnsi="Arial"/>
          <w:b/>
          <w:sz w:val="18"/>
        </w:rPr>
        <w:t xml:space="preserve">         </w:t>
      </w:r>
    </w:p>
    <w:p w14:paraId="137966B9" w14:textId="77777777" w:rsidR="007D63D7" w:rsidRPr="00F57AED" w:rsidRDefault="007D63D7" w:rsidP="00AD20A4">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b/>
          <w:sz w:val="18"/>
        </w:rPr>
      </w:pPr>
    </w:p>
    <w:p w14:paraId="4C7EE1DB" w14:textId="77777777" w:rsidR="00C15CCE" w:rsidRDefault="00C15CCE">
      <w:pPr>
        <w:jc w:val="center"/>
        <w:rPr>
          <w:rFonts w:ascii="Arial" w:hAnsi="Arial"/>
          <w:b/>
        </w:rPr>
      </w:pPr>
    </w:p>
    <w:p w14:paraId="5BA3104E" w14:textId="77777777" w:rsidR="00C15CCE" w:rsidRDefault="00C15CCE">
      <w:pPr>
        <w:jc w:val="center"/>
        <w:rPr>
          <w:rFonts w:ascii="Arial" w:hAnsi="Arial"/>
          <w:b/>
        </w:rPr>
      </w:pPr>
    </w:p>
    <w:p w14:paraId="5EDB104D" w14:textId="77777777" w:rsidR="00C15CCE" w:rsidRDefault="00C15CCE">
      <w:pPr>
        <w:jc w:val="center"/>
        <w:rPr>
          <w:rFonts w:ascii="Arial" w:hAnsi="Arial"/>
          <w:b/>
        </w:rPr>
      </w:pPr>
    </w:p>
    <w:p w14:paraId="38191242" w14:textId="77777777" w:rsidR="00C15CCE" w:rsidRDefault="00C15CCE">
      <w:pPr>
        <w:jc w:val="center"/>
        <w:rPr>
          <w:rFonts w:ascii="Arial" w:hAnsi="Arial"/>
          <w:b/>
        </w:rPr>
      </w:pPr>
    </w:p>
    <w:p w14:paraId="4EC94AD9" w14:textId="77777777" w:rsidR="00C15CCE" w:rsidRDefault="00C15CCE">
      <w:pPr>
        <w:jc w:val="center"/>
        <w:rPr>
          <w:rFonts w:ascii="Arial" w:hAnsi="Arial"/>
          <w:b/>
        </w:rPr>
      </w:pPr>
    </w:p>
    <w:p w14:paraId="63880090" w14:textId="77777777" w:rsidR="00C15CCE" w:rsidRDefault="00C15CCE">
      <w:pPr>
        <w:jc w:val="center"/>
        <w:rPr>
          <w:rFonts w:ascii="Arial" w:hAnsi="Arial"/>
          <w:b/>
        </w:rPr>
      </w:pPr>
    </w:p>
    <w:p w14:paraId="208581C8" w14:textId="77777777" w:rsidR="00C15CCE" w:rsidRDefault="00C15CCE">
      <w:pPr>
        <w:jc w:val="center"/>
        <w:rPr>
          <w:rFonts w:ascii="Arial" w:hAnsi="Arial"/>
          <w:b/>
        </w:rPr>
      </w:pPr>
    </w:p>
    <w:p w14:paraId="2A9F0731" w14:textId="77777777" w:rsidR="00C15CCE" w:rsidRDefault="00C15CCE">
      <w:pPr>
        <w:jc w:val="center"/>
        <w:rPr>
          <w:rFonts w:ascii="Arial" w:hAnsi="Arial"/>
          <w:b/>
        </w:rPr>
      </w:pPr>
    </w:p>
    <w:p w14:paraId="0838F7B8" w14:textId="77777777" w:rsidR="00C15CCE" w:rsidRDefault="00C15CCE">
      <w:pPr>
        <w:jc w:val="center"/>
        <w:rPr>
          <w:rFonts w:ascii="Arial" w:hAnsi="Arial"/>
          <w:b/>
        </w:rPr>
      </w:pPr>
    </w:p>
    <w:p w14:paraId="414460AA" w14:textId="77777777" w:rsidR="00C15CCE" w:rsidRDefault="00C15CCE">
      <w:pPr>
        <w:jc w:val="center"/>
        <w:rPr>
          <w:rFonts w:ascii="Arial" w:hAnsi="Arial"/>
          <w:b/>
        </w:rPr>
      </w:pPr>
    </w:p>
    <w:p w14:paraId="0338F784" w14:textId="77777777" w:rsidR="00C15CCE" w:rsidRDefault="00C15CCE">
      <w:pPr>
        <w:jc w:val="center"/>
        <w:rPr>
          <w:rFonts w:ascii="Arial" w:hAnsi="Arial"/>
          <w:b/>
        </w:rPr>
      </w:pPr>
    </w:p>
    <w:p w14:paraId="25C57CB5" w14:textId="77777777" w:rsidR="00C15CCE" w:rsidRDefault="00C15CCE">
      <w:pPr>
        <w:jc w:val="center"/>
        <w:rPr>
          <w:rFonts w:ascii="Arial" w:hAnsi="Arial"/>
          <w:b/>
        </w:rPr>
      </w:pPr>
    </w:p>
    <w:p w14:paraId="5EE35947" w14:textId="77777777" w:rsidR="00C15CCE" w:rsidRDefault="00C15CCE">
      <w:pPr>
        <w:jc w:val="center"/>
        <w:rPr>
          <w:rFonts w:ascii="Arial" w:hAnsi="Arial"/>
          <w:b/>
        </w:rPr>
      </w:pPr>
    </w:p>
    <w:p w14:paraId="33E0CF71" w14:textId="77777777" w:rsidR="00C15CCE" w:rsidRDefault="00C15CCE">
      <w:pPr>
        <w:jc w:val="center"/>
        <w:rPr>
          <w:rFonts w:ascii="Arial" w:hAnsi="Arial"/>
          <w:b/>
        </w:rPr>
      </w:pPr>
    </w:p>
    <w:p w14:paraId="0379A8DC" w14:textId="77777777" w:rsidR="00C15CCE" w:rsidRDefault="00C15CCE">
      <w:pPr>
        <w:jc w:val="center"/>
        <w:rPr>
          <w:rFonts w:ascii="Arial" w:hAnsi="Arial"/>
          <w:b/>
        </w:rPr>
      </w:pPr>
    </w:p>
    <w:p w14:paraId="27C72907" w14:textId="77777777" w:rsidR="00C15CCE" w:rsidRDefault="00C15CCE">
      <w:pPr>
        <w:jc w:val="center"/>
        <w:rPr>
          <w:rFonts w:ascii="Arial" w:hAnsi="Arial"/>
          <w:b/>
        </w:rPr>
      </w:pPr>
    </w:p>
    <w:p w14:paraId="7571AC28" w14:textId="77777777" w:rsidR="00142AE6" w:rsidRDefault="00142AE6">
      <w:pPr>
        <w:jc w:val="center"/>
        <w:rPr>
          <w:rFonts w:ascii="Arial" w:hAnsi="Arial"/>
          <w:b/>
        </w:rPr>
      </w:pPr>
    </w:p>
    <w:p w14:paraId="37A93F5C" w14:textId="77777777" w:rsidR="00142AE6" w:rsidRDefault="00142AE6">
      <w:pPr>
        <w:jc w:val="center"/>
        <w:rPr>
          <w:rFonts w:ascii="Arial" w:hAnsi="Arial"/>
          <w:b/>
        </w:rPr>
      </w:pPr>
    </w:p>
    <w:p w14:paraId="0F0B3925" w14:textId="77777777" w:rsidR="00142AE6" w:rsidRDefault="00142AE6">
      <w:pPr>
        <w:jc w:val="center"/>
        <w:rPr>
          <w:rFonts w:ascii="Arial" w:hAnsi="Arial"/>
          <w:b/>
        </w:rPr>
      </w:pPr>
    </w:p>
    <w:p w14:paraId="491F6B0E" w14:textId="77777777" w:rsidR="00142AE6" w:rsidRDefault="00142AE6">
      <w:pPr>
        <w:jc w:val="center"/>
        <w:rPr>
          <w:rFonts w:ascii="Arial" w:hAnsi="Arial"/>
          <w:b/>
        </w:rPr>
      </w:pPr>
    </w:p>
    <w:p w14:paraId="19BB312F" w14:textId="77777777" w:rsidR="00142AE6" w:rsidRDefault="00142AE6">
      <w:pPr>
        <w:jc w:val="center"/>
        <w:rPr>
          <w:rFonts w:ascii="Arial" w:hAnsi="Arial"/>
          <w:b/>
        </w:rPr>
      </w:pPr>
    </w:p>
    <w:p w14:paraId="57D618CE" w14:textId="77777777" w:rsidR="00142AE6" w:rsidRDefault="00142AE6">
      <w:pPr>
        <w:jc w:val="center"/>
        <w:rPr>
          <w:rFonts w:ascii="Arial" w:hAnsi="Arial"/>
          <w:b/>
        </w:rPr>
      </w:pPr>
    </w:p>
    <w:p w14:paraId="6703E4B0" w14:textId="77777777" w:rsidR="00142AE6" w:rsidRDefault="00142AE6">
      <w:pPr>
        <w:jc w:val="center"/>
        <w:rPr>
          <w:rFonts w:ascii="Arial" w:hAnsi="Arial"/>
          <w:b/>
        </w:rPr>
      </w:pPr>
    </w:p>
    <w:p w14:paraId="2CFF6664" w14:textId="77777777" w:rsidR="00142AE6" w:rsidRDefault="00142AE6">
      <w:pPr>
        <w:jc w:val="center"/>
        <w:rPr>
          <w:rFonts w:ascii="Arial" w:hAnsi="Arial"/>
          <w:b/>
        </w:rPr>
      </w:pPr>
    </w:p>
    <w:p w14:paraId="10CF2E0F" w14:textId="77777777" w:rsidR="00142AE6" w:rsidRDefault="00142AE6">
      <w:pPr>
        <w:jc w:val="center"/>
        <w:rPr>
          <w:rFonts w:ascii="Arial" w:hAnsi="Arial"/>
          <w:b/>
        </w:rPr>
      </w:pPr>
    </w:p>
    <w:p w14:paraId="209024C1" w14:textId="77777777" w:rsidR="00142AE6" w:rsidRDefault="00142AE6">
      <w:pPr>
        <w:jc w:val="center"/>
        <w:rPr>
          <w:rFonts w:ascii="Arial" w:hAnsi="Arial"/>
          <w:b/>
        </w:rPr>
      </w:pPr>
    </w:p>
    <w:p w14:paraId="0325C549" w14:textId="77777777" w:rsidR="00142AE6" w:rsidRDefault="00142AE6">
      <w:pPr>
        <w:jc w:val="center"/>
        <w:rPr>
          <w:rFonts w:ascii="Arial" w:hAnsi="Arial"/>
          <w:b/>
        </w:rPr>
      </w:pPr>
    </w:p>
    <w:p w14:paraId="48B84778" w14:textId="77777777" w:rsidR="00142AE6" w:rsidRDefault="00142AE6">
      <w:pPr>
        <w:jc w:val="center"/>
        <w:rPr>
          <w:rFonts w:ascii="Arial" w:hAnsi="Arial"/>
          <w:b/>
        </w:rPr>
      </w:pPr>
    </w:p>
    <w:p w14:paraId="27E12A4C" w14:textId="77777777" w:rsidR="00142AE6" w:rsidRDefault="00142AE6">
      <w:pPr>
        <w:jc w:val="center"/>
        <w:rPr>
          <w:rFonts w:ascii="Arial" w:hAnsi="Arial"/>
          <w:b/>
        </w:rPr>
      </w:pPr>
    </w:p>
    <w:p w14:paraId="6D6194F9" w14:textId="77777777" w:rsidR="00142AE6" w:rsidRDefault="00142AE6">
      <w:pPr>
        <w:jc w:val="center"/>
        <w:rPr>
          <w:rFonts w:ascii="Arial" w:hAnsi="Arial"/>
          <w:b/>
        </w:rPr>
      </w:pPr>
    </w:p>
    <w:p w14:paraId="4ABB99E6" w14:textId="77777777" w:rsidR="00142AE6" w:rsidRDefault="00142AE6">
      <w:pPr>
        <w:jc w:val="center"/>
        <w:rPr>
          <w:rFonts w:ascii="Arial" w:hAnsi="Arial"/>
          <w:b/>
        </w:rPr>
      </w:pPr>
    </w:p>
    <w:p w14:paraId="56C61486" w14:textId="77777777" w:rsidR="00142AE6" w:rsidRDefault="00142AE6">
      <w:pPr>
        <w:jc w:val="center"/>
        <w:rPr>
          <w:rFonts w:ascii="Arial" w:hAnsi="Arial"/>
          <w:b/>
        </w:rPr>
      </w:pPr>
    </w:p>
    <w:p w14:paraId="268C2945" w14:textId="77777777" w:rsidR="00142AE6" w:rsidRDefault="00142AE6">
      <w:pPr>
        <w:jc w:val="center"/>
        <w:rPr>
          <w:rFonts w:ascii="Arial" w:hAnsi="Arial"/>
          <w:b/>
        </w:rPr>
      </w:pPr>
    </w:p>
    <w:p w14:paraId="37F66380" w14:textId="77777777" w:rsidR="00142AE6" w:rsidRDefault="00142AE6">
      <w:pPr>
        <w:jc w:val="center"/>
        <w:rPr>
          <w:rFonts w:ascii="Arial" w:hAnsi="Arial"/>
          <w:b/>
        </w:rPr>
      </w:pPr>
    </w:p>
    <w:p w14:paraId="68108576" w14:textId="77777777" w:rsidR="00142AE6" w:rsidRDefault="00142AE6">
      <w:pPr>
        <w:jc w:val="center"/>
        <w:rPr>
          <w:rFonts w:ascii="Arial" w:hAnsi="Arial"/>
          <w:b/>
        </w:rPr>
      </w:pPr>
    </w:p>
    <w:p w14:paraId="22AF59DE" w14:textId="77777777" w:rsidR="00142AE6" w:rsidRDefault="00142AE6">
      <w:pPr>
        <w:jc w:val="center"/>
        <w:rPr>
          <w:rFonts w:ascii="Arial" w:hAnsi="Arial"/>
          <w:b/>
        </w:rPr>
      </w:pPr>
    </w:p>
    <w:p w14:paraId="662D0854" w14:textId="77777777" w:rsidR="00142AE6" w:rsidRDefault="00142AE6">
      <w:pPr>
        <w:jc w:val="center"/>
        <w:rPr>
          <w:rFonts w:ascii="Arial" w:hAnsi="Arial"/>
          <w:b/>
        </w:rPr>
      </w:pPr>
    </w:p>
    <w:p w14:paraId="2C749320" w14:textId="77777777" w:rsidR="00142AE6" w:rsidRDefault="00142AE6">
      <w:pPr>
        <w:jc w:val="center"/>
        <w:rPr>
          <w:rFonts w:ascii="Arial" w:hAnsi="Arial"/>
          <w:b/>
        </w:rPr>
      </w:pPr>
    </w:p>
    <w:p w14:paraId="32761587" w14:textId="77777777" w:rsidR="00142AE6" w:rsidRDefault="00142AE6">
      <w:pPr>
        <w:jc w:val="center"/>
        <w:rPr>
          <w:rFonts w:ascii="Arial" w:hAnsi="Arial"/>
          <w:b/>
        </w:rPr>
      </w:pPr>
    </w:p>
    <w:p w14:paraId="534354BA" w14:textId="77777777" w:rsidR="00142AE6" w:rsidRDefault="00142AE6">
      <w:pPr>
        <w:jc w:val="center"/>
        <w:rPr>
          <w:rFonts w:ascii="Arial" w:hAnsi="Arial"/>
          <w:b/>
        </w:rPr>
      </w:pPr>
    </w:p>
    <w:p w14:paraId="57E82331" w14:textId="77777777" w:rsidR="00C15CCE" w:rsidRDefault="00C15CCE">
      <w:pPr>
        <w:jc w:val="center"/>
        <w:rPr>
          <w:rFonts w:ascii="Arial" w:hAnsi="Arial"/>
          <w:b/>
        </w:rPr>
      </w:pPr>
    </w:p>
    <w:p w14:paraId="74D02DC4" w14:textId="77777777" w:rsidR="00C15CCE" w:rsidRDefault="00C15CCE">
      <w:pPr>
        <w:jc w:val="center"/>
        <w:rPr>
          <w:rFonts w:ascii="Arial" w:hAnsi="Arial"/>
          <w:b/>
        </w:rPr>
      </w:pPr>
    </w:p>
    <w:p w14:paraId="336674EA" w14:textId="7F9AE856" w:rsidR="007D63D7" w:rsidRPr="00F57AED" w:rsidRDefault="00AB6DE4">
      <w:pPr>
        <w:jc w:val="center"/>
        <w:rPr>
          <w:rFonts w:ascii="Arial" w:hAnsi="Arial"/>
          <w:b/>
          <w:u w:val="single"/>
        </w:rPr>
      </w:pPr>
      <w:r w:rsidRPr="00F57AED">
        <w:rPr>
          <w:rFonts w:ascii="Arial" w:hAnsi="Arial"/>
          <w:b/>
        </w:rPr>
        <w:lastRenderedPageBreak/>
        <w:t>SECTION 6</w:t>
      </w:r>
    </w:p>
    <w:p w14:paraId="7CA00733" w14:textId="77777777" w:rsidR="007D63D7" w:rsidRPr="00F57AED" w:rsidRDefault="007D63D7">
      <w:pPr>
        <w:jc w:val="center"/>
        <w:rPr>
          <w:rFonts w:ascii="Arial" w:hAnsi="Arial"/>
          <w:b/>
          <w:u w:val="single"/>
        </w:rPr>
      </w:pPr>
    </w:p>
    <w:p w14:paraId="224139B2" w14:textId="77777777" w:rsidR="007D63D7" w:rsidRPr="00F57AED" w:rsidRDefault="00AB6DE4">
      <w:pPr>
        <w:tabs>
          <w:tab w:val="left" w:pos="4660"/>
        </w:tabs>
        <w:jc w:val="center"/>
        <w:rPr>
          <w:rFonts w:ascii="Arial" w:hAnsi="Arial"/>
        </w:rPr>
      </w:pPr>
      <w:r w:rsidRPr="00F57AED">
        <w:rPr>
          <w:rFonts w:ascii="Arial" w:hAnsi="Arial"/>
          <w:b/>
          <w:u w:val="single"/>
        </w:rPr>
        <w:t>PRICING AND DELIVERY SCHEDULE</w:t>
      </w:r>
    </w:p>
    <w:p w14:paraId="3B4F3968" w14:textId="77777777" w:rsidR="007D63D7" w:rsidRPr="00F57AED" w:rsidRDefault="007D63D7">
      <w:pPr>
        <w:rPr>
          <w:rFonts w:ascii="Arial" w:hAnsi="Arial"/>
        </w:rPr>
      </w:pPr>
    </w:p>
    <w:p w14:paraId="695A1927" w14:textId="77777777" w:rsidR="007D63D7" w:rsidRPr="00A5015B" w:rsidRDefault="00AB6DE4">
      <w:pPr>
        <w:rPr>
          <w:rFonts w:ascii="Arial" w:hAnsi="Arial"/>
          <w:sz w:val="20"/>
        </w:rPr>
      </w:pPr>
      <w:r w:rsidRPr="00A5015B">
        <w:rPr>
          <w:rFonts w:ascii="Arial" w:hAnsi="Arial"/>
          <w:b/>
          <w:sz w:val="20"/>
        </w:rPr>
        <w:t>Proposal of:</w:t>
      </w:r>
      <w:r w:rsidRPr="00A5015B">
        <w:rPr>
          <w:rFonts w:ascii="Arial" w:hAnsi="Arial"/>
          <w:sz w:val="20"/>
        </w:rPr>
        <w:t xml:space="preserve"> ___________________________________ </w:t>
      </w:r>
    </w:p>
    <w:p w14:paraId="4083ED39" w14:textId="77777777" w:rsidR="007D63D7" w:rsidRPr="00A5015B" w:rsidRDefault="00AB6DE4">
      <w:pPr>
        <w:tabs>
          <w:tab w:val="left" w:pos="720"/>
          <w:tab w:val="left" w:pos="1440"/>
        </w:tabs>
        <w:rPr>
          <w:rFonts w:ascii="Arial" w:hAnsi="Arial"/>
          <w:sz w:val="20"/>
        </w:rPr>
      </w:pPr>
      <w:r w:rsidRPr="00A5015B">
        <w:rPr>
          <w:rFonts w:ascii="Arial" w:hAnsi="Arial"/>
          <w:sz w:val="20"/>
        </w:rPr>
        <w:tab/>
      </w:r>
      <w:r w:rsidRPr="00A5015B">
        <w:rPr>
          <w:rFonts w:ascii="Arial" w:hAnsi="Arial"/>
          <w:sz w:val="20"/>
        </w:rPr>
        <w:tab/>
        <w:t xml:space="preserve">(Proposer Name) </w:t>
      </w:r>
    </w:p>
    <w:p w14:paraId="20306772" w14:textId="77777777" w:rsidR="007D63D7" w:rsidRPr="00A5015B" w:rsidRDefault="007D63D7">
      <w:pPr>
        <w:rPr>
          <w:rFonts w:ascii="Arial" w:hAnsi="Arial"/>
          <w:sz w:val="20"/>
        </w:rPr>
      </w:pPr>
    </w:p>
    <w:p w14:paraId="7BFD3BAE" w14:textId="77777777" w:rsidR="007D63D7" w:rsidRPr="00524C42" w:rsidRDefault="00AB6DE4" w:rsidP="001D78DB">
      <w:pPr>
        <w:tabs>
          <w:tab w:val="left" w:pos="1080"/>
          <w:tab w:val="left" w:pos="1440"/>
        </w:tabs>
        <w:rPr>
          <w:rFonts w:ascii="Arial" w:hAnsi="Arial"/>
          <w:sz w:val="20"/>
        </w:rPr>
      </w:pPr>
      <w:r w:rsidRPr="00A5015B">
        <w:rPr>
          <w:rFonts w:ascii="Arial" w:hAnsi="Arial"/>
          <w:b/>
          <w:sz w:val="20"/>
        </w:rPr>
        <w:t>To:</w:t>
      </w:r>
      <w:r w:rsidRPr="00A5015B">
        <w:rPr>
          <w:rFonts w:ascii="Arial" w:hAnsi="Arial"/>
          <w:sz w:val="20"/>
        </w:rPr>
        <w:tab/>
        <w:t xml:space="preserve">University </w:t>
      </w:r>
      <w:r>
        <w:rPr>
          <w:rFonts w:ascii="Arial" w:hAnsi="Arial"/>
          <w:sz w:val="20"/>
        </w:rPr>
        <w:t>of Texas at Arlington</w:t>
      </w:r>
    </w:p>
    <w:p w14:paraId="5E9BB3E1" w14:textId="77777777" w:rsidR="007D63D7" w:rsidRPr="00524C42" w:rsidRDefault="007D63D7" w:rsidP="00A56A54">
      <w:pPr>
        <w:tabs>
          <w:tab w:val="left" w:pos="1080"/>
          <w:tab w:val="left" w:pos="1440"/>
        </w:tabs>
        <w:rPr>
          <w:rFonts w:ascii="Arial" w:hAnsi="Arial"/>
          <w:sz w:val="20"/>
        </w:rPr>
      </w:pPr>
    </w:p>
    <w:p w14:paraId="1650BA00" w14:textId="77777777" w:rsidR="007D63D7" w:rsidRPr="00524C42" w:rsidRDefault="00AB6DE4">
      <w:pPr>
        <w:tabs>
          <w:tab w:val="left" w:pos="1440"/>
        </w:tabs>
        <w:rPr>
          <w:rFonts w:ascii="Arial" w:hAnsi="Arial"/>
          <w:sz w:val="20"/>
        </w:rPr>
      </w:pPr>
      <w:r w:rsidRPr="00524C42">
        <w:rPr>
          <w:rFonts w:ascii="Arial" w:hAnsi="Arial"/>
          <w:b/>
          <w:sz w:val="20"/>
        </w:rPr>
        <w:t>RFP No.:</w:t>
      </w:r>
      <w:r w:rsidRPr="00524C42">
        <w:rPr>
          <w:rFonts w:ascii="Arial" w:hAnsi="Arial"/>
          <w:sz w:val="20"/>
        </w:rPr>
        <w:t xml:space="preserve"> __________________ </w:t>
      </w:r>
    </w:p>
    <w:p w14:paraId="31FC3DC2" w14:textId="77777777" w:rsidR="007D63D7" w:rsidRPr="00524C42" w:rsidRDefault="007D63D7">
      <w:pPr>
        <w:rPr>
          <w:rFonts w:ascii="Arial" w:hAnsi="Arial"/>
          <w:sz w:val="20"/>
        </w:rPr>
      </w:pPr>
    </w:p>
    <w:p w14:paraId="34DA1850" w14:textId="77777777" w:rsidR="007D63D7" w:rsidRPr="00524C42" w:rsidRDefault="00AB6DE4">
      <w:pPr>
        <w:rPr>
          <w:rFonts w:ascii="Arial" w:hAnsi="Arial" w:cs="Arial"/>
          <w:sz w:val="20"/>
        </w:rPr>
      </w:pPr>
      <w:r w:rsidRPr="00524C42">
        <w:rPr>
          <w:rFonts w:ascii="Arial" w:hAnsi="Arial" w:cs="Arial"/>
          <w:sz w:val="20"/>
        </w:rPr>
        <w:t xml:space="preserve">Ladies and Gentlemen: </w:t>
      </w:r>
    </w:p>
    <w:p w14:paraId="2DE390ED" w14:textId="77777777" w:rsidR="007D63D7" w:rsidRPr="00524C42" w:rsidRDefault="007D63D7">
      <w:pPr>
        <w:rPr>
          <w:rFonts w:ascii="Arial" w:hAnsi="Arial" w:cs="Arial"/>
          <w:sz w:val="20"/>
        </w:rPr>
      </w:pPr>
    </w:p>
    <w:p w14:paraId="0E3BA21A" w14:textId="77777777" w:rsidR="007D63D7" w:rsidRPr="00524C42" w:rsidRDefault="00AB6DE4">
      <w:pPr>
        <w:rPr>
          <w:rFonts w:ascii="Arial" w:hAnsi="Arial" w:cs="Arial"/>
          <w:sz w:val="20"/>
        </w:rPr>
      </w:pPr>
      <w:r w:rsidRPr="00524C42">
        <w:rPr>
          <w:rFonts w:ascii="Arial" w:hAnsi="Arial" w:cs="Arial"/>
          <w:sz w:val="20"/>
        </w:rPr>
        <w:t>Having examined specifications and requirements of this RFP (including attachments), the undersigned proposes to furnish Work upon the pricing terms quoted below:</w:t>
      </w:r>
    </w:p>
    <w:p w14:paraId="5860B0B7" w14:textId="77777777" w:rsidR="007D63D7" w:rsidRDefault="007D63D7" w:rsidP="00B8240F">
      <w:pPr>
        <w:keepNext/>
        <w:keepLines/>
        <w:tabs>
          <w:tab w:val="left" w:pos="1785"/>
        </w:tabs>
        <w:ind w:left="720"/>
        <w:rPr>
          <w:rFonts w:ascii="Arial" w:hAnsi="Arial" w:cs="Arial"/>
          <w:b/>
          <w:sz w:val="20"/>
        </w:rPr>
      </w:pPr>
    </w:p>
    <w:p w14:paraId="10684010" w14:textId="21ED7ED6" w:rsidR="007D63D7" w:rsidRPr="002C050E" w:rsidRDefault="00AB6DE4">
      <w:pPr>
        <w:rPr>
          <w:rFonts w:ascii="Arial" w:hAnsi="Arial" w:cs="Arial"/>
          <w:b/>
          <w:sz w:val="20"/>
        </w:rPr>
      </w:pPr>
      <w:r>
        <w:rPr>
          <w:rFonts w:ascii="Arial" w:hAnsi="Arial" w:cs="Arial"/>
          <w:b/>
          <w:sz w:val="20"/>
        </w:rPr>
        <w:t>6.</w:t>
      </w:r>
      <w:r w:rsidR="00B02466">
        <w:rPr>
          <w:rFonts w:ascii="Arial" w:hAnsi="Arial" w:cs="Arial"/>
          <w:b/>
          <w:sz w:val="20"/>
        </w:rPr>
        <w:t>1</w:t>
      </w:r>
      <w:r>
        <w:rPr>
          <w:rFonts w:ascii="Arial" w:hAnsi="Arial" w:cs="Arial"/>
          <w:b/>
          <w:sz w:val="20"/>
        </w:rPr>
        <w:tab/>
      </w:r>
      <w:r w:rsidRPr="002C050E">
        <w:rPr>
          <w:rFonts w:ascii="Arial" w:hAnsi="Arial" w:cs="Arial"/>
          <w:b/>
          <w:sz w:val="20"/>
        </w:rPr>
        <w:t>Pricing for Work</w:t>
      </w:r>
      <w:r>
        <w:rPr>
          <w:rFonts w:ascii="Arial" w:hAnsi="Arial" w:cs="Arial"/>
          <w:b/>
          <w:sz w:val="20"/>
        </w:rPr>
        <w:t xml:space="preserve"> and Expenses</w:t>
      </w:r>
      <w:r w:rsidRPr="002C050E">
        <w:rPr>
          <w:rFonts w:ascii="Arial" w:hAnsi="Arial" w:cs="Arial"/>
          <w:b/>
          <w:sz w:val="20"/>
        </w:rPr>
        <w:t xml:space="preserve"> </w:t>
      </w:r>
    </w:p>
    <w:p w14:paraId="0A6E68A7" w14:textId="77777777" w:rsidR="007D63D7" w:rsidRPr="002C050E" w:rsidRDefault="007D63D7">
      <w:pPr>
        <w:rPr>
          <w:rFonts w:ascii="Arial" w:hAnsi="Arial" w:cs="Arial"/>
          <w:sz w:val="20"/>
        </w:rPr>
      </w:pPr>
    </w:p>
    <w:p w14:paraId="48B1830B" w14:textId="77777777" w:rsidR="007D63D7" w:rsidRPr="00613A70" w:rsidRDefault="00AB6DE4" w:rsidP="00575B7F">
      <w:pPr>
        <w:ind w:left="720"/>
        <w:rPr>
          <w:rFonts w:ascii="Arial" w:hAnsi="Arial" w:cs="Arial"/>
          <w:sz w:val="20"/>
        </w:rPr>
      </w:pPr>
      <w:r w:rsidRPr="00613A70">
        <w:rPr>
          <w:rFonts w:ascii="Arial" w:hAnsi="Arial" w:cs="Arial"/>
          <w:sz w:val="20"/>
        </w:rPr>
        <w:t xml:space="preserve">Pricing needs to be submitted separately from the technical response and according to the instructions and submittal steps in the </w:t>
      </w:r>
      <w:proofErr w:type="spellStart"/>
      <w:r w:rsidRPr="00613A70">
        <w:rPr>
          <w:rFonts w:ascii="Arial" w:hAnsi="Arial" w:cs="Arial"/>
          <w:sz w:val="20"/>
        </w:rPr>
        <w:t>BidNet</w:t>
      </w:r>
      <w:proofErr w:type="spellEnd"/>
      <w:r w:rsidRPr="00613A70">
        <w:rPr>
          <w:rFonts w:ascii="Arial" w:hAnsi="Arial" w:cs="Arial"/>
          <w:sz w:val="20"/>
        </w:rPr>
        <w:t xml:space="preserve"> system. </w:t>
      </w:r>
    </w:p>
    <w:p w14:paraId="5CFD158F" w14:textId="77777777" w:rsidR="007D63D7" w:rsidRPr="00613A70" w:rsidRDefault="007D63D7" w:rsidP="00575B7F">
      <w:pPr>
        <w:ind w:left="720"/>
        <w:rPr>
          <w:rFonts w:ascii="Arial" w:hAnsi="Arial" w:cs="Arial"/>
          <w:sz w:val="20"/>
        </w:rPr>
      </w:pPr>
    </w:p>
    <w:p w14:paraId="7431039C" w14:textId="77777777" w:rsidR="007D63D7" w:rsidRDefault="00AB6DE4" w:rsidP="00575B7F">
      <w:pPr>
        <w:ind w:left="720"/>
        <w:rPr>
          <w:rFonts w:ascii="Arial" w:hAnsi="Arial" w:cs="Arial"/>
          <w:sz w:val="20"/>
        </w:rPr>
      </w:pPr>
      <w:r>
        <w:rPr>
          <w:rFonts w:ascii="Arial" w:hAnsi="Arial" w:cs="Arial"/>
          <w:sz w:val="20"/>
        </w:rPr>
        <w:t xml:space="preserve">Vendors should follow the submission information provided with this solicitation for proposed pricing for work and expenses. </w:t>
      </w:r>
    </w:p>
    <w:p w14:paraId="176470C2" w14:textId="77777777" w:rsidR="007D63D7" w:rsidRDefault="007D63D7" w:rsidP="00575B7F">
      <w:pPr>
        <w:ind w:left="720"/>
        <w:rPr>
          <w:rFonts w:ascii="Arial" w:hAnsi="Arial" w:cs="Arial"/>
          <w:sz w:val="20"/>
        </w:rPr>
      </w:pPr>
    </w:p>
    <w:p w14:paraId="03468A56" w14:textId="77777777" w:rsidR="007D63D7" w:rsidRDefault="00AB6DE4" w:rsidP="00575B7F">
      <w:pPr>
        <w:ind w:left="720"/>
        <w:rPr>
          <w:rFonts w:ascii="Arial" w:hAnsi="Arial" w:cs="Arial"/>
          <w:sz w:val="20"/>
        </w:rPr>
      </w:pPr>
      <w:r w:rsidRPr="00C35D53">
        <w:rPr>
          <w:rFonts w:ascii="Arial" w:hAnsi="Arial" w:cs="Arial"/>
          <w:sz w:val="20"/>
        </w:rPr>
        <w:t>The University is interested in, and will consider in our evaluation, creative ideas from Proposers regarding opportunities for sponsorships, donations or other revenue generating / cost reduction initiatives and/or no cost benefits. Please describe any initiatives you would be willing to negotiate</w:t>
      </w:r>
      <w:r>
        <w:rPr>
          <w:rFonts w:ascii="Arial" w:hAnsi="Arial" w:cs="Arial"/>
          <w:sz w:val="20"/>
        </w:rPr>
        <w:t>.</w:t>
      </w:r>
    </w:p>
    <w:p w14:paraId="1990E07E" w14:textId="77777777" w:rsidR="00B02466" w:rsidRDefault="00B02466" w:rsidP="00B02466">
      <w:pPr>
        <w:jc w:val="center"/>
        <w:rPr>
          <w:rFonts w:ascii="Arial" w:hAnsi="Arial" w:cs="Arial"/>
          <w:b/>
          <w:bCs/>
          <w:sz w:val="20"/>
        </w:rPr>
      </w:pPr>
    </w:p>
    <w:p w14:paraId="3057AC8B" w14:textId="5F213F93" w:rsidR="00B02466" w:rsidRPr="00B02466" w:rsidRDefault="00B02466" w:rsidP="00B02466">
      <w:pPr>
        <w:jc w:val="center"/>
        <w:rPr>
          <w:rFonts w:ascii="Arial" w:hAnsi="Arial" w:cs="Arial"/>
          <w:b/>
          <w:bCs/>
          <w:sz w:val="20"/>
        </w:rPr>
      </w:pPr>
      <w:r w:rsidRPr="00B02466">
        <w:rPr>
          <w:rFonts w:ascii="Arial" w:hAnsi="Arial" w:cs="Arial"/>
          <w:b/>
          <w:bCs/>
          <w:sz w:val="20"/>
        </w:rPr>
        <w:t>Pricing Proposal Template</w:t>
      </w:r>
    </w:p>
    <w:p w14:paraId="2E8311AF" w14:textId="77777777" w:rsidR="00B02466" w:rsidRPr="00B02466" w:rsidRDefault="00B02466" w:rsidP="00B02466">
      <w:pPr>
        <w:rPr>
          <w:rFonts w:ascii="Arial" w:hAnsi="Arial" w:cs="Arial"/>
          <w:sz w:val="20"/>
        </w:rPr>
      </w:pPr>
      <w:r w:rsidRPr="00B02466">
        <w:rPr>
          <w:rFonts w:ascii="Arial" w:hAnsi="Arial" w:cs="Arial"/>
          <w:sz w:val="20"/>
        </w:rPr>
        <w:t> </w:t>
      </w:r>
    </w:p>
    <w:p w14:paraId="754A4176" w14:textId="77777777" w:rsidR="00B02466" w:rsidRPr="00B02466" w:rsidRDefault="00B02466" w:rsidP="00B02466">
      <w:pPr>
        <w:ind w:firstLine="720"/>
        <w:rPr>
          <w:rFonts w:ascii="Arial" w:hAnsi="Arial" w:cs="Arial"/>
          <w:sz w:val="20"/>
        </w:rPr>
      </w:pPr>
      <w:r w:rsidRPr="00B02466">
        <w:rPr>
          <w:rFonts w:ascii="Arial" w:hAnsi="Arial" w:cs="Arial"/>
          <w:sz w:val="20"/>
        </w:rPr>
        <w:t xml:space="preserve">Complete all pricing tables. Pricing must include all costs associated with providing the services </w:t>
      </w:r>
      <w:r w:rsidRPr="00B02466">
        <w:rPr>
          <w:rFonts w:ascii="Arial" w:hAnsi="Arial" w:cs="Arial"/>
          <w:sz w:val="20"/>
        </w:rPr>
        <w:tab/>
      </w:r>
      <w:r w:rsidRPr="00B02466">
        <w:rPr>
          <w:rFonts w:ascii="Arial" w:hAnsi="Arial" w:cs="Arial"/>
          <w:sz w:val="20"/>
        </w:rPr>
        <w:tab/>
      </w:r>
      <w:r w:rsidRPr="00B02466">
        <w:rPr>
          <w:rFonts w:ascii="Arial" w:hAnsi="Arial" w:cs="Arial"/>
          <w:sz w:val="20"/>
        </w:rPr>
        <w:tab/>
        <w:t>outlined in the RFP. </w:t>
      </w:r>
    </w:p>
    <w:p w14:paraId="3CBE325F" w14:textId="77777777" w:rsidR="00B02466" w:rsidRPr="00B02466" w:rsidRDefault="00B02466" w:rsidP="00B02466">
      <w:pPr>
        <w:ind w:left="720" w:firstLine="720"/>
        <w:rPr>
          <w:rFonts w:ascii="Arial" w:hAnsi="Arial" w:cs="Arial"/>
          <w:b/>
          <w:bCs/>
          <w:sz w:val="20"/>
        </w:rPr>
      </w:pPr>
      <w:r w:rsidRPr="00B02466">
        <w:rPr>
          <w:rFonts w:ascii="Arial" w:hAnsi="Arial" w:cs="Arial"/>
          <w:b/>
          <w:bCs/>
          <w:sz w:val="20"/>
        </w:rPr>
        <w:t>A. One-Time Implementation Costs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25"/>
        <w:gridCol w:w="2460"/>
        <w:gridCol w:w="2460"/>
        <w:gridCol w:w="2460"/>
      </w:tblGrid>
      <w:tr w:rsidR="00B02466" w:rsidRPr="00B02466" w14:paraId="1E9DF4C3" w14:textId="77777777" w:rsidTr="00B02466">
        <w:trPr>
          <w:trHeight w:val="285"/>
          <w:jc w:val="center"/>
        </w:trPr>
        <w:tc>
          <w:tcPr>
            <w:tcW w:w="2625" w:type="dxa"/>
            <w:tcBorders>
              <w:top w:val="single" w:sz="6" w:space="0" w:color="auto"/>
              <w:left w:val="single" w:sz="6" w:space="0" w:color="auto"/>
              <w:bottom w:val="single" w:sz="6" w:space="0" w:color="auto"/>
              <w:right w:val="single" w:sz="6" w:space="0" w:color="auto"/>
            </w:tcBorders>
            <w:hideMark/>
          </w:tcPr>
          <w:p w14:paraId="679F2C91" w14:textId="77777777" w:rsidR="00B02466" w:rsidRPr="00B02466" w:rsidRDefault="00B02466" w:rsidP="00B02466">
            <w:pPr>
              <w:rPr>
                <w:rFonts w:ascii="Arial" w:hAnsi="Arial" w:cs="Arial"/>
                <w:sz w:val="20"/>
              </w:rPr>
            </w:pPr>
            <w:r w:rsidRPr="00B02466">
              <w:rPr>
                <w:rFonts w:ascii="Arial" w:hAnsi="Arial" w:cs="Arial"/>
                <w:sz w:val="20"/>
              </w:rPr>
              <w:t>Description </w:t>
            </w:r>
          </w:p>
        </w:tc>
        <w:tc>
          <w:tcPr>
            <w:tcW w:w="2460" w:type="dxa"/>
            <w:tcBorders>
              <w:top w:val="single" w:sz="6" w:space="0" w:color="auto"/>
              <w:left w:val="single" w:sz="6" w:space="0" w:color="auto"/>
              <w:bottom w:val="single" w:sz="6" w:space="0" w:color="auto"/>
              <w:right w:val="single" w:sz="6" w:space="0" w:color="auto"/>
            </w:tcBorders>
            <w:hideMark/>
          </w:tcPr>
          <w:p w14:paraId="607DB082" w14:textId="77777777" w:rsidR="00B02466" w:rsidRPr="00B02466" w:rsidRDefault="00B02466" w:rsidP="00B02466">
            <w:pPr>
              <w:rPr>
                <w:rFonts w:ascii="Arial" w:hAnsi="Arial" w:cs="Arial"/>
                <w:sz w:val="20"/>
              </w:rPr>
            </w:pPr>
            <w:r w:rsidRPr="00B02466">
              <w:rPr>
                <w:rFonts w:ascii="Arial" w:hAnsi="Arial" w:cs="Arial"/>
                <w:sz w:val="20"/>
              </w:rPr>
              <w:t>Quantity </w:t>
            </w:r>
          </w:p>
        </w:tc>
        <w:tc>
          <w:tcPr>
            <w:tcW w:w="2460" w:type="dxa"/>
            <w:tcBorders>
              <w:top w:val="single" w:sz="6" w:space="0" w:color="auto"/>
              <w:left w:val="single" w:sz="6" w:space="0" w:color="auto"/>
              <w:bottom w:val="single" w:sz="6" w:space="0" w:color="auto"/>
              <w:right w:val="single" w:sz="6" w:space="0" w:color="auto"/>
            </w:tcBorders>
            <w:hideMark/>
          </w:tcPr>
          <w:p w14:paraId="50E95267" w14:textId="77777777" w:rsidR="00B02466" w:rsidRPr="00B02466" w:rsidRDefault="00B02466" w:rsidP="00B02466">
            <w:pPr>
              <w:rPr>
                <w:rFonts w:ascii="Arial" w:hAnsi="Arial" w:cs="Arial"/>
                <w:sz w:val="20"/>
              </w:rPr>
            </w:pPr>
            <w:r w:rsidRPr="00B02466">
              <w:rPr>
                <w:rFonts w:ascii="Arial" w:hAnsi="Arial" w:cs="Arial"/>
                <w:sz w:val="20"/>
              </w:rPr>
              <w:t>Unit Cost </w:t>
            </w:r>
          </w:p>
        </w:tc>
        <w:tc>
          <w:tcPr>
            <w:tcW w:w="2460" w:type="dxa"/>
            <w:tcBorders>
              <w:top w:val="single" w:sz="6" w:space="0" w:color="auto"/>
              <w:left w:val="single" w:sz="6" w:space="0" w:color="auto"/>
              <w:bottom w:val="single" w:sz="6" w:space="0" w:color="auto"/>
              <w:right w:val="single" w:sz="6" w:space="0" w:color="auto"/>
            </w:tcBorders>
            <w:hideMark/>
          </w:tcPr>
          <w:p w14:paraId="220B17D4" w14:textId="77777777" w:rsidR="00B02466" w:rsidRPr="00B02466" w:rsidRDefault="00B02466" w:rsidP="00B02466">
            <w:pPr>
              <w:rPr>
                <w:rFonts w:ascii="Arial" w:hAnsi="Arial" w:cs="Arial"/>
                <w:sz w:val="20"/>
              </w:rPr>
            </w:pPr>
            <w:r w:rsidRPr="00B02466">
              <w:rPr>
                <w:rFonts w:ascii="Arial" w:hAnsi="Arial" w:cs="Arial"/>
                <w:sz w:val="20"/>
              </w:rPr>
              <w:t>Extended Cost </w:t>
            </w:r>
          </w:p>
        </w:tc>
      </w:tr>
      <w:tr w:rsidR="00B02466" w:rsidRPr="00B02466" w14:paraId="6BC9531C" w14:textId="77777777" w:rsidTr="00B02466">
        <w:trPr>
          <w:trHeight w:val="285"/>
          <w:jc w:val="center"/>
        </w:trPr>
        <w:tc>
          <w:tcPr>
            <w:tcW w:w="2625" w:type="dxa"/>
            <w:tcBorders>
              <w:top w:val="single" w:sz="6" w:space="0" w:color="auto"/>
              <w:left w:val="single" w:sz="6" w:space="0" w:color="auto"/>
              <w:bottom w:val="single" w:sz="6" w:space="0" w:color="auto"/>
              <w:right w:val="single" w:sz="6" w:space="0" w:color="auto"/>
            </w:tcBorders>
            <w:hideMark/>
          </w:tcPr>
          <w:p w14:paraId="2CC3A107" w14:textId="77777777" w:rsidR="00B02466" w:rsidRPr="00B02466" w:rsidRDefault="00B02466" w:rsidP="00B02466">
            <w:pPr>
              <w:rPr>
                <w:rFonts w:ascii="Arial" w:hAnsi="Arial" w:cs="Arial"/>
                <w:sz w:val="20"/>
              </w:rPr>
            </w:pPr>
            <w:r w:rsidRPr="00B02466">
              <w:rPr>
                <w:rFonts w:ascii="Arial" w:hAnsi="Arial" w:cs="Arial"/>
                <w:sz w:val="20"/>
              </w:rPr>
              <w:t>Project Management &amp; Implementation </w:t>
            </w:r>
          </w:p>
        </w:tc>
        <w:tc>
          <w:tcPr>
            <w:tcW w:w="2460" w:type="dxa"/>
            <w:tcBorders>
              <w:top w:val="single" w:sz="6" w:space="0" w:color="auto"/>
              <w:left w:val="single" w:sz="6" w:space="0" w:color="auto"/>
              <w:bottom w:val="single" w:sz="6" w:space="0" w:color="auto"/>
              <w:right w:val="single" w:sz="6" w:space="0" w:color="auto"/>
            </w:tcBorders>
            <w:hideMark/>
          </w:tcPr>
          <w:p w14:paraId="68054841" w14:textId="77777777" w:rsidR="00B02466" w:rsidRPr="00B02466" w:rsidRDefault="00B02466" w:rsidP="00B02466">
            <w:pPr>
              <w:rPr>
                <w:rFonts w:ascii="Arial" w:hAnsi="Arial" w:cs="Arial"/>
                <w:sz w:val="20"/>
              </w:rPr>
            </w:pPr>
            <w:r w:rsidRPr="00B02466">
              <w:rPr>
                <w:rFonts w:ascii="Arial" w:hAnsi="Arial" w:cs="Arial"/>
                <w:sz w:val="20"/>
              </w:rPr>
              <w:t>1 </w:t>
            </w:r>
          </w:p>
        </w:tc>
        <w:tc>
          <w:tcPr>
            <w:tcW w:w="2460" w:type="dxa"/>
            <w:tcBorders>
              <w:top w:val="single" w:sz="6" w:space="0" w:color="auto"/>
              <w:left w:val="single" w:sz="6" w:space="0" w:color="auto"/>
              <w:bottom w:val="single" w:sz="6" w:space="0" w:color="auto"/>
              <w:right w:val="single" w:sz="6" w:space="0" w:color="auto"/>
            </w:tcBorders>
            <w:hideMark/>
          </w:tcPr>
          <w:p w14:paraId="2DB1E717" w14:textId="77777777" w:rsidR="00B02466" w:rsidRPr="00B02466" w:rsidRDefault="00B02466" w:rsidP="00B02466">
            <w:pPr>
              <w:rPr>
                <w:rFonts w:ascii="Arial" w:hAnsi="Arial" w:cs="Arial"/>
                <w:sz w:val="20"/>
              </w:rPr>
            </w:pPr>
            <w:r w:rsidRPr="00B02466">
              <w:rPr>
                <w:rFonts w:ascii="Arial" w:hAnsi="Arial" w:cs="Arial"/>
                <w:sz w:val="20"/>
              </w:rPr>
              <w:t>$ </w:t>
            </w:r>
          </w:p>
        </w:tc>
        <w:tc>
          <w:tcPr>
            <w:tcW w:w="2460" w:type="dxa"/>
            <w:tcBorders>
              <w:top w:val="single" w:sz="6" w:space="0" w:color="auto"/>
              <w:left w:val="single" w:sz="6" w:space="0" w:color="auto"/>
              <w:bottom w:val="single" w:sz="6" w:space="0" w:color="auto"/>
              <w:right w:val="single" w:sz="6" w:space="0" w:color="auto"/>
            </w:tcBorders>
            <w:hideMark/>
          </w:tcPr>
          <w:p w14:paraId="1CFB3267"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604A5272" w14:textId="77777777" w:rsidTr="00B02466">
        <w:trPr>
          <w:trHeight w:val="285"/>
          <w:jc w:val="center"/>
        </w:trPr>
        <w:tc>
          <w:tcPr>
            <w:tcW w:w="2625" w:type="dxa"/>
            <w:tcBorders>
              <w:top w:val="single" w:sz="6" w:space="0" w:color="auto"/>
              <w:left w:val="single" w:sz="6" w:space="0" w:color="auto"/>
              <w:bottom w:val="single" w:sz="6" w:space="0" w:color="auto"/>
              <w:right w:val="single" w:sz="6" w:space="0" w:color="auto"/>
            </w:tcBorders>
            <w:hideMark/>
          </w:tcPr>
          <w:p w14:paraId="25865422" w14:textId="77777777" w:rsidR="00B02466" w:rsidRPr="00B02466" w:rsidRDefault="00B02466" w:rsidP="00B02466">
            <w:pPr>
              <w:rPr>
                <w:rFonts w:ascii="Arial" w:hAnsi="Arial" w:cs="Arial"/>
                <w:sz w:val="20"/>
              </w:rPr>
            </w:pPr>
            <w:r w:rsidRPr="00B02466">
              <w:rPr>
                <w:rFonts w:ascii="Arial" w:hAnsi="Arial" w:cs="Arial"/>
                <w:sz w:val="20"/>
              </w:rPr>
              <w:t>System Configuration/Integration </w:t>
            </w:r>
          </w:p>
        </w:tc>
        <w:tc>
          <w:tcPr>
            <w:tcW w:w="2460" w:type="dxa"/>
            <w:tcBorders>
              <w:top w:val="single" w:sz="6" w:space="0" w:color="auto"/>
              <w:left w:val="single" w:sz="6" w:space="0" w:color="auto"/>
              <w:bottom w:val="single" w:sz="6" w:space="0" w:color="auto"/>
              <w:right w:val="single" w:sz="6" w:space="0" w:color="auto"/>
            </w:tcBorders>
            <w:hideMark/>
          </w:tcPr>
          <w:p w14:paraId="2D5652AD" w14:textId="77777777" w:rsidR="00B02466" w:rsidRPr="00B02466" w:rsidRDefault="00B02466" w:rsidP="00B02466">
            <w:pPr>
              <w:rPr>
                <w:rFonts w:ascii="Arial" w:hAnsi="Arial" w:cs="Arial"/>
                <w:sz w:val="20"/>
              </w:rPr>
            </w:pPr>
            <w:r w:rsidRPr="00B02466">
              <w:rPr>
                <w:rFonts w:ascii="Arial" w:hAnsi="Arial" w:cs="Arial"/>
                <w:sz w:val="20"/>
              </w:rPr>
              <w:t>1 </w:t>
            </w:r>
          </w:p>
        </w:tc>
        <w:tc>
          <w:tcPr>
            <w:tcW w:w="2460" w:type="dxa"/>
            <w:tcBorders>
              <w:top w:val="single" w:sz="6" w:space="0" w:color="auto"/>
              <w:left w:val="single" w:sz="6" w:space="0" w:color="auto"/>
              <w:bottom w:val="single" w:sz="6" w:space="0" w:color="auto"/>
              <w:right w:val="single" w:sz="6" w:space="0" w:color="auto"/>
            </w:tcBorders>
            <w:hideMark/>
          </w:tcPr>
          <w:p w14:paraId="63AE84C5" w14:textId="77777777" w:rsidR="00B02466" w:rsidRPr="00B02466" w:rsidRDefault="00B02466" w:rsidP="00B02466">
            <w:pPr>
              <w:rPr>
                <w:rFonts w:ascii="Arial" w:hAnsi="Arial" w:cs="Arial"/>
                <w:sz w:val="20"/>
              </w:rPr>
            </w:pPr>
            <w:r w:rsidRPr="00B02466">
              <w:rPr>
                <w:rFonts w:ascii="Arial" w:hAnsi="Arial" w:cs="Arial"/>
                <w:sz w:val="20"/>
              </w:rPr>
              <w:t>$ </w:t>
            </w:r>
          </w:p>
        </w:tc>
        <w:tc>
          <w:tcPr>
            <w:tcW w:w="2460" w:type="dxa"/>
            <w:tcBorders>
              <w:top w:val="single" w:sz="6" w:space="0" w:color="auto"/>
              <w:left w:val="single" w:sz="6" w:space="0" w:color="auto"/>
              <w:bottom w:val="single" w:sz="6" w:space="0" w:color="auto"/>
              <w:right w:val="single" w:sz="6" w:space="0" w:color="auto"/>
            </w:tcBorders>
            <w:hideMark/>
          </w:tcPr>
          <w:p w14:paraId="3928762C"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4F2BF512" w14:textId="77777777" w:rsidTr="00B02466">
        <w:trPr>
          <w:trHeight w:val="285"/>
          <w:jc w:val="center"/>
        </w:trPr>
        <w:tc>
          <w:tcPr>
            <w:tcW w:w="2625" w:type="dxa"/>
            <w:tcBorders>
              <w:top w:val="single" w:sz="6" w:space="0" w:color="auto"/>
              <w:left w:val="single" w:sz="6" w:space="0" w:color="auto"/>
              <w:bottom w:val="single" w:sz="6" w:space="0" w:color="auto"/>
              <w:right w:val="single" w:sz="6" w:space="0" w:color="auto"/>
            </w:tcBorders>
            <w:hideMark/>
          </w:tcPr>
          <w:p w14:paraId="1E49BECD" w14:textId="77777777" w:rsidR="00B02466" w:rsidRPr="00B02466" w:rsidRDefault="00B02466" w:rsidP="00B02466">
            <w:pPr>
              <w:rPr>
                <w:rFonts w:ascii="Arial" w:hAnsi="Arial" w:cs="Arial"/>
                <w:sz w:val="20"/>
              </w:rPr>
            </w:pPr>
            <w:r w:rsidRPr="00B02466">
              <w:rPr>
                <w:rFonts w:ascii="Arial" w:hAnsi="Arial" w:cs="Arial"/>
                <w:sz w:val="20"/>
              </w:rPr>
              <w:t>Agent Training &amp; Knowledge Transfer </w:t>
            </w:r>
          </w:p>
        </w:tc>
        <w:tc>
          <w:tcPr>
            <w:tcW w:w="2460" w:type="dxa"/>
            <w:tcBorders>
              <w:top w:val="single" w:sz="6" w:space="0" w:color="auto"/>
              <w:left w:val="single" w:sz="6" w:space="0" w:color="auto"/>
              <w:bottom w:val="single" w:sz="6" w:space="0" w:color="auto"/>
              <w:right w:val="single" w:sz="6" w:space="0" w:color="auto"/>
            </w:tcBorders>
            <w:hideMark/>
          </w:tcPr>
          <w:p w14:paraId="0E297AB8" w14:textId="77777777" w:rsidR="00B02466" w:rsidRPr="00B02466" w:rsidRDefault="00B02466" w:rsidP="00B02466">
            <w:pPr>
              <w:rPr>
                <w:rFonts w:ascii="Arial" w:hAnsi="Arial" w:cs="Arial"/>
                <w:sz w:val="20"/>
              </w:rPr>
            </w:pPr>
            <w:r w:rsidRPr="00B02466">
              <w:rPr>
                <w:rFonts w:ascii="Arial" w:hAnsi="Arial" w:cs="Arial"/>
                <w:sz w:val="20"/>
              </w:rPr>
              <w:t>1 </w:t>
            </w:r>
          </w:p>
        </w:tc>
        <w:tc>
          <w:tcPr>
            <w:tcW w:w="2460" w:type="dxa"/>
            <w:tcBorders>
              <w:top w:val="single" w:sz="6" w:space="0" w:color="auto"/>
              <w:left w:val="single" w:sz="6" w:space="0" w:color="auto"/>
              <w:bottom w:val="single" w:sz="6" w:space="0" w:color="auto"/>
              <w:right w:val="single" w:sz="6" w:space="0" w:color="auto"/>
            </w:tcBorders>
            <w:hideMark/>
          </w:tcPr>
          <w:p w14:paraId="685599D1" w14:textId="77777777" w:rsidR="00B02466" w:rsidRPr="00B02466" w:rsidRDefault="00B02466" w:rsidP="00B02466">
            <w:pPr>
              <w:rPr>
                <w:rFonts w:ascii="Arial" w:hAnsi="Arial" w:cs="Arial"/>
                <w:sz w:val="20"/>
              </w:rPr>
            </w:pPr>
            <w:r w:rsidRPr="00B02466">
              <w:rPr>
                <w:rFonts w:ascii="Arial" w:hAnsi="Arial" w:cs="Arial"/>
                <w:sz w:val="20"/>
              </w:rPr>
              <w:t>$ </w:t>
            </w:r>
          </w:p>
        </w:tc>
        <w:tc>
          <w:tcPr>
            <w:tcW w:w="2460" w:type="dxa"/>
            <w:tcBorders>
              <w:top w:val="single" w:sz="6" w:space="0" w:color="auto"/>
              <w:left w:val="single" w:sz="6" w:space="0" w:color="auto"/>
              <w:bottom w:val="single" w:sz="6" w:space="0" w:color="auto"/>
              <w:right w:val="single" w:sz="6" w:space="0" w:color="auto"/>
            </w:tcBorders>
            <w:hideMark/>
          </w:tcPr>
          <w:p w14:paraId="36FAD0E0"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7B307C97" w14:textId="77777777" w:rsidTr="00B02466">
        <w:trPr>
          <w:trHeight w:val="285"/>
          <w:jc w:val="center"/>
        </w:trPr>
        <w:tc>
          <w:tcPr>
            <w:tcW w:w="2625" w:type="dxa"/>
            <w:tcBorders>
              <w:top w:val="single" w:sz="6" w:space="0" w:color="auto"/>
              <w:left w:val="single" w:sz="6" w:space="0" w:color="auto"/>
              <w:bottom w:val="single" w:sz="6" w:space="0" w:color="auto"/>
              <w:right w:val="single" w:sz="6" w:space="0" w:color="auto"/>
            </w:tcBorders>
            <w:hideMark/>
          </w:tcPr>
          <w:p w14:paraId="64658941" w14:textId="77777777" w:rsidR="00B02466" w:rsidRPr="00B02466" w:rsidRDefault="00B02466" w:rsidP="00B02466">
            <w:pPr>
              <w:rPr>
                <w:rFonts w:ascii="Arial" w:hAnsi="Arial" w:cs="Arial"/>
                <w:sz w:val="20"/>
              </w:rPr>
            </w:pPr>
            <w:r w:rsidRPr="00B02466">
              <w:rPr>
                <w:rFonts w:ascii="Arial" w:hAnsi="Arial" w:cs="Arial"/>
                <w:sz w:val="20"/>
              </w:rPr>
              <w:t>Testing &amp; Go-Live Support </w:t>
            </w:r>
          </w:p>
        </w:tc>
        <w:tc>
          <w:tcPr>
            <w:tcW w:w="2460" w:type="dxa"/>
            <w:tcBorders>
              <w:top w:val="single" w:sz="6" w:space="0" w:color="auto"/>
              <w:left w:val="single" w:sz="6" w:space="0" w:color="auto"/>
              <w:bottom w:val="single" w:sz="6" w:space="0" w:color="auto"/>
              <w:right w:val="single" w:sz="6" w:space="0" w:color="auto"/>
            </w:tcBorders>
            <w:hideMark/>
          </w:tcPr>
          <w:p w14:paraId="264F7B06" w14:textId="77777777" w:rsidR="00B02466" w:rsidRPr="00B02466" w:rsidRDefault="00B02466" w:rsidP="00B02466">
            <w:pPr>
              <w:rPr>
                <w:rFonts w:ascii="Arial" w:hAnsi="Arial" w:cs="Arial"/>
                <w:sz w:val="20"/>
              </w:rPr>
            </w:pPr>
            <w:r w:rsidRPr="00B02466">
              <w:rPr>
                <w:rFonts w:ascii="Arial" w:hAnsi="Arial" w:cs="Arial"/>
                <w:sz w:val="20"/>
              </w:rPr>
              <w:t>1 </w:t>
            </w:r>
          </w:p>
        </w:tc>
        <w:tc>
          <w:tcPr>
            <w:tcW w:w="2460" w:type="dxa"/>
            <w:tcBorders>
              <w:top w:val="single" w:sz="6" w:space="0" w:color="auto"/>
              <w:left w:val="single" w:sz="6" w:space="0" w:color="auto"/>
              <w:bottom w:val="single" w:sz="6" w:space="0" w:color="auto"/>
              <w:right w:val="single" w:sz="6" w:space="0" w:color="auto"/>
            </w:tcBorders>
            <w:hideMark/>
          </w:tcPr>
          <w:p w14:paraId="522F6B0C" w14:textId="77777777" w:rsidR="00B02466" w:rsidRPr="00B02466" w:rsidRDefault="00B02466" w:rsidP="00B02466">
            <w:pPr>
              <w:rPr>
                <w:rFonts w:ascii="Arial" w:hAnsi="Arial" w:cs="Arial"/>
                <w:sz w:val="20"/>
              </w:rPr>
            </w:pPr>
            <w:r w:rsidRPr="00B02466">
              <w:rPr>
                <w:rFonts w:ascii="Arial" w:hAnsi="Arial" w:cs="Arial"/>
                <w:sz w:val="20"/>
              </w:rPr>
              <w:t>$ </w:t>
            </w:r>
          </w:p>
        </w:tc>
        <w:tc>
          <w:tcPr>
            <w:tcW w:w="2460" w:type="dxa"/>
            <w:tcBorders>
              <w:top w:val="single" w:sz="6" w:space="0" w:color="auto"/>
              <w:left w:val="single" w:sz="6" w:space="0" w:color="auto"/>
              <w:bottom w:val="single" w:sz="6" w:space="0" w:color="auto"/>
              <w:right w:val="single" w:sz="6" w:space="0" w:color="auto"/>
            </w:tcBorders>
            <w:hideMark/>
          </w:tcPr>
          <w:p w14:paraId="002A8B59"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7CE07E06" w14:textId="77777777" w:rsidTr="00B02466">
        <w:trPr>
          <w:trHeight w:val="285"/>
          <w:jc w:val="center"/>
        </w:trPr>
        <w:tc>
          <w:tcPr>
            <w:tcW w:w="2625" w:type="dxa"/>
            <w:tcBorders>
              <w:top w:val="single" w:sz="6" w:space="0" w:color="auto"/>
              <w:left w:val="single" w:sz="6" w:space="0" w:color="auto"/>
              <w:bottom w:val="single" w:sz="6" w:space="0" w:color="auto"/>
              <w:right w:val="single" w:sz="6" w:space="0" w:color="auto"/>
            </w:tcBorders>
            <w:hideMark/>
          </w:tcPr>
          <w:p w14:paraId="0E28B3F5" w14:textId="77777777" w:rsidR="00B02466" w:rsidRPr="00B02466" w:rsidRDefault="00B02466" w:rsidP="00B02466">
            <w:pPr>
              <w:rPr>
                <w:rFonts w:ascii="Arial" w:hAnsi="Arial" w:cs="Arial"/>
                <w:sz w:val="20"/>
              </w:rPr>
            </w:pPr>
            <w:r w:rsidRPr="00B02466">
              <w:rPr>
                <w:rFonts w:ascii="Arial" w:hAnsi="Arial" w:cs="Arial"/>
                <w:sz w:val="20"/>
              </w:rPr>
              <w:t>Other One-Time Fees (Specify) </w:t>
            </w:r>
          </w:p>
        </w:tc>
        <w:tc>
          <w:tcPr>
            <w:tcW w:w="2460" w:type="dxa"/>
            <w:tcBorders>
              <w:top w:val="single" w:sz="6" w:space="0" w:color="auto"/>
              <w:left w:val="single" w:sz="6" w:space="0" w:color="auto"/>
              <w:bottom w:val="single" w:sz="6" w:space="0" w:color="auto"/>
              <w:right w:val="single" w:sz="6" w:space="0" w:color="auto"/>
            </w:tcBorders>
            <w:hideMark/>
          </w:tcPr>
          <w:p w14:paraId="4A8C6CAF" w14:textId="77777777" w:rsidR="00B02466" w:rsidRPr="00B02466" w:rsidRDefault="00B02466" w:rsidP="00B02466">
            <w:pPr>
              <w:rPr>
                <w:rFonts w:ascii="Arial" w:hAnsi="Arial" w:cs="Arial"/>
                <w:sz w:val="20"/>
              </w:rPr>
            </w:pPr>
            <w:r w:rsidRPr="00B02466">
              <w:rPr>
                <w:rFonts w:ascii="Arial" w:hAnsi="Arial" w:cs="Arial"/>
                <w:sz w:val="20"/>
              </w:rPr>
              <w:t>1 </w:t>
            </w:r>
          </w:p>
        </w:tc>
        <w:tc>
          <w:tcPr>
            <w:tcW w:w="2460" w:type="dxa"/>
            <w:tcBorders>
              <w:top w:val="single" w:sz="6" w:space="0" w:color="auto"/>
              <w:left w:val="single" w:sz="6" w:space="0" w:color="auto"/>
              <w:bottom w:val="single" w:sz="6" w:space="0" w:color="auto"/>
              <w:right w:val="single" w:sz="6" w:space="0" w:color="auto"/>
            </w:tcBorders>
            <w:hideMark/>
          </w:tcPr>
          <w:p w14:paraId="083255A3" w14:textId="77777777" w:rsidR="00B02466" w:rsidRPr="00B02466" w:rsidRDefault="00B02466" w:rsidP="00B02466">
            <w:pPr>
              <w:rPr>
                <w:rFonts w:ascii="Arial" w:hAnsi="Arial" w:cs="Arial"/>
                <w:sz w:val="20"/>
              </w:rPr>
            </w:pPr>
            <w:r w:rsidRPr="00B02466">
              <w:rPr>
                <w:rFonts w:ascii="Arial" w:hAnsi="Arial" w:cs="Arial"/>
                <w:sz w:val="20"/>
              </w:rPr>
              <w:t>$ </w:t>
            </w:r>
          </w:p>
        </w:tc>
        <w:tc>
          <w:tcPr>
            <w:tcW w:w="2460" w:type="dxa"/>
            <w:tcBorders>
              <w:top w:val="single" w:sz="6" w:space="0" w:color="auto"/>
              <w:left w:val="single" w:sz="6" w:space="0" w:color="auto"/>
              <w:bottom w:val="single" w:sz="6" w:space="0" w:color="auto"/>
              <w:right w:val="single" w:sz="6" w:space="0" w:color="auto"/>
            </w:tcBorders>
            <w:hideMark/>
          </w:tcPr>
          <w:p w14:paraId="0E0BFC73"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14F3C7ED" w14:textId="77777777" w:rsidTr="00B02466">
        <w:trPr>
          <w:trHeight w:val="285"/>
          <w:jc w:val="center"/>
        </w:trPr>
        <w:tc>
          <w:tcPr>
            <w:tcW w:w="2625" w:type="dxa"/>
            <w:tcBorders>
              <w:top w:val="single" w:sz="6" w:space="0" w:color="auto"/>
              <w:left w:val="single" w:sz="6" w:space="0" w:color="auto"/>
              <w:bottom w:val="single" w:sz="6" w:space="0" w:color="auto"/>
              <w:right w:val="single" w:sz="6" w:space="0" w:color="auto"/>
            </w:tcBorders>
            <w:hideMark/>
          </w:tcPr>
          <w:p w14:paraId="4B4F9980" w14:textId="77777777" w:rsidR="00B02466" w:rsidRPr="00B02466" w:rsidRDefault="00B02466" w:rsidP="00B02466">
            <w:pPr>
              <w:rPr>
                <w:rFonts w:ascii="Arial" w:hAnsi="Arial" w:cs="Arial"/>
                <w:sz w:val="20"/>
              </w:rPr>
            </w:pPr>
            <w:r w:rsidRPr="00B02466">
              <w:rPr>
                <w:rFonts w:ascii="Arial" w:hAnsi="Arial" w:cs="Arial"/>
                <w:sz w:val="20"/>
              </w:rPr>
              <w:t>Total One-Time Costs </w:t>
            </w:r>
          </w:p>
        </w:tc>
        <w:tc>
          <w:tcPr>
            <w:tcW w:w="2460" w:type="dxa"/>
            <w:tcBorders>
              <w:top w:val="single" w:sz="6" w:space="0" w:color="auto"/>
              <w:left w:val="single" w:sz="6" w:space="0" w:color="auto"/>
              <w:bottom w:val="single" w:sz="6" w:space="0" w:color="auto"/>
              <w:right w:val="single" w:sz="6" w:space="0" w:color="auto"/>
            </w:tcBorders>
            <w:hideMark/>
          </w:tcPr>
          <w:p w14:paraId="47C09DF0" w14:textId="77777777" w:rsidR="00B02466" w:rsidRPr="00B02466" w:rsidRDefault="00B02466" w:rsidP="00B02466">
            <w:pPr>
              <w:rPr>
                <w:rFonts w:ascii="Arial" w:hAnsi="Arial" w:cs="Arial"/>
                <w:sz w:val="20"/>
              </w:rPr>
            </w:pPr>
            <w:r w:rsidRPr="00B02466">
              <w:rPr>
                <w:rFonts w:ascii="Arial" w:hAnsi="Arial" w:cs="Arial"/>
                <w:sz w:val="20"/>
              </w:rPr>
              <w:t>  </w:t>
            </w:r>
          </w:p>
        </w:tc>
        <w:tc>
          <w:tcPr>
            <w:tcW w:w="2460" w:type="dxa"/>
            <w:tcBorders>
              <w:top w:val="single" w:sz="6" w:space="0" w:color="auto"/>
              <w:left w:val="single" w:sz="6" w:space="0" w:color="auto"/>
              <w:bottom w:val="single" w:sz="6" w:space="0" w:color="auto"/>
              <w:right w:val="single" w:sz="6" w:space="0" w:color="auto"/>
            </w:tcBorders>
            <w:hideMark/>
          </w:tcPr>
          <w:p w14:paraId="4377E33E" w14:textId="77777777" w:rsidR="00B02466" w:rsidRPr="00B02466" w:rsidRDefault="00B02466" w:rsidP="00B02466">
            <w:pPr>
              <w:rPr>
                <w:rFonts w:ascii="Arial" w:hAnsi="Arial" w:cs="Arial"/>
                <w:sz w:val="20"/>
              </w:rPr>
            </w:pPr>
            <w:r w:rsidRPr="00B02466">
              <w:rPr>
                <w:rFonts w:ascii="Arial" w:hAnsi="Arial" w:cs="Arial"/>
                <w:sz w:val="20"/>
              </w:rPr>
              <w:t>  </w:t>
            </w:r>
          </w:p>
        </w:tc>
        <w:tc>
          <w:tcPr>
            <w:tcW w:w="2460" w:type="dxa"/>
            <w:tcBorders>
              <w:top w:val="single" w:sz="6" w:space="0" w:color="auto"/>
              <w:left w:val="single" w:sz="6" w:space="0" w:color="auto"/>
              <w:bottom w:val="single" w:sz="6" w:space="0" w:color="auto"/>
              <w:right w:val="single" w:sz="6" w:space="0" w:color="auto"/>
            </w:tcBorders>
            <w:hideMark/>
          </w:tcPr>
          <w:p w14:paraId="6955A04E" w14:textId="77777777" w:rsidR="00B02466" w:rsidRPr="00B02466" w:rsidRDefault="00B02466" w:rsidP="00B02466">
            <w:pPr>
              <w:rPr>
                <w:rFonts w:ascii="Arial" w:hAnsi="Arial" w:cs="Arial"/>
                <w:sz w:val="20"/>
              </w:rPr>
            </w:pPr>
            <w:r w:rsidRPr="00B02466">
              <w:rPr>
                <w:rFonts w:ascii="Arial" w:hAnsi="Arial" w:cs="Arial"/>
                <w:sz w:val="20"/>
              </w:rPr>
              <w:t> $  </w:t>
            </w:r>
          </w:p>
        </w:tc>
      </w:tr>
    </w:tbl>
    <w:p w14:paraId="67497EAD" w14:textId="77777777" w:rsidR="00B02466" w:rsidRPr="00B02466" w:rsidRDefault="00B02466" w:rsidP="00B02466">
      <w:pPr>
        <w:rPr>
          <w:rFonts w:ascii="Arial" w:hAnsi="Arial" w:cs="Arial"/>
          <w:sz w:val="20"/>
        </w:rPr>
      </w:pPr>
      <w:r w:rsidRPr="00B02466">
        <w:rPr>
          <w:rFonts w:ascii="Arial" w:hAnsi="Arial" w:cs="Arial"/>
          <w:sz w:val="20"/>
        </w:rPr>
        <w:t>  </w:t>
      </w:r>
    </w:p>
    <w:p w14:paraId="204855EE" w14:textId="4100DF63" w:rsidR="00B02466" w:rsidRPr="00B02466" w:rsidRDefault="00B02466" w:rsidP="00B02466">
      <w:pPr>
        <w:rPr>
          <w:rFonts w:ascii="Arial" w:hAnsi="Arial" w:cs="Arial"/>
          <w:b/>
          <w:bCs/>
          <w:sz w:val="20"/>
        </w:rPr>
      </w:pPr>
      <w:r w:rsidRPr="00B02466">
        <w:rPr>
          <w:rFonts w:ascii="Arial" w:hAnsi="Arial" w:cs="Arial"/>
          <w:sz w:val="20"/>
        </w:rPr>
        <w:t>  </w:t>
      </w:r>
      <w:r>
        <w:rPr>
          <w:rFonts w:ascii="Arial" w:hAnsi="Arial" w:cs="Arial"/>
          <w:sz w:val="20"/>
        </w:rPr>
        <w:tab/>
      </w:r>
      <w:r>
        <w:rPr>
          <w:rFonts w:ascii="Arial" w:hAnsi="Arial" w:cs="Arial"/>
          <w:sz w:val="20"/>
        </w:rPr>
        <w:tab/>
      </w:r>
      <w:r w:rsidRPr="00B02466">
        <w:rPr>
          <w:rFonts w:ascii="Arial" w:hAnsi="Arial" w:cs="Arial"/>
          <w:b/>
          <w:bCs/>
          <w:sz w:val="20"/>
        </w:rPr>
        <w:t>B. Recurring Operational Costs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3165"/>
        <w:gridCol w:w="3165"/>
      </w:tblGrid>
      <w:tr w:rsidR="00B02466" w:rsidRPr="00B02466" w14:paraId="17942077" w14:textId="77777777" w:rsidTr="00B02466">
        <w:trPr>
          <w:trHeight w:val="285"/>
          <w:jc w:val="center"/>
        </w:trPr>
        <w:tc>
          <w:tcPr>
            <w:tcW w:w="3165" w:type="dxa"/>
            <w:tcBorders>
              <w:top w:val="single" w:sz="6" w:space="0" w:color="auto"/>
              <w:left w:val="single" w:sz="6" w:space="0" w:color="auto"/>
              <w:bottom w:val="single" w:sz="6" w:space="0" w:color="auto"/>
              <w:right w:val="single" w:sz="6" w:space="0" w:color="auto"/>
            </w:tcBorders>
            <w:hideMark/>
          </w:tcPr>
          <w:p w14:paraId="12154E86" w14:textId="77777777" w:rsidR="00B02466" w:rsidRPr="00B02466" w:rsidRDefault="00B02466" w:rsidP="00B02466">
            <w:pPr>
              <w:rPr>
                <w:rFonts w:ascii="Arial" w:hAnsi="Arial" w:cs="Arial"/>
                <w:sz w:val="20"/>
              </w:rPr>
            </w:pPr>
            <w:r w:rsidRPr="00B02466">
              <w:rPr>
                <w:rFonts w:ascii="Arial" w:hAnsi="Arial" w:cs="Arial"/>
                <w:sz w:val="20"/>
              </w:rPr>
              <w:t>Description </w:t>
            </w:r>
          </w:p>
        </w:tc>
        <w:tc>
          <w:tcPr>
            <w:tcW w:w="3165" w:type="dxa"/>
            <w:tcBorders>
              <w:top w:val="single" w:sz="6" w:space="0" w:color="auto"/>
              <w:left w:val="single" w:sz="6" w:space="0" w:color="auto"/>
              <w:bottom w:val="single" w:sz="6" w:space="0" w:color="auto"/>
              <w:right w:val="single" w:sz="6" w:space="0" w:color="auto"/>
            </w:tcBorders>
            <w:hideMark/>
          </w:tcPr>
          <w:p w14:paraId="567233F5" w14:textId="77777777" w:rsidR="00B02466" w:rsidRPr="00B02466" w:rsidRDefault="00B02466" w:rsidP="00B02466">
            <w:pPr>
              <w:rPr>
                <w:rFonts w:ascii="Arial" w:hAnsi="Arial" w:cs="Arial"/>
                <w:sz w:val="20"/>
              </w:rPr>
            </w:pPr>
            <w:r w:rsidRPr="00B02466">
              <w:rPr>
                <w:rFonts w:ascii="Arial" w:hAnsi="Arial" w:cs="Arial"/>
                <w:sz w:val="20"/>
              </w:rPr>
              <w:t>Monthly Cost </w:t>
            </w:r>
          </w:p>
        </w:tc>
        <w:tc>
          <w:tcPr>
            <w:tcW w:w="3165" w:type="dxa"/>
            <w:tcBorders>
              <w:top w:val="single" w:sz="6" w:space="0" w:color="auto"/>
              <w:left w:val="single" w:sz="6" w:space="0" w:color="auto"/>
              <w:bottom w:val="single" w:sz="6" w:space="0" w:color="auto"/>
              <w:right w:val="single" w:sz="6" w:space="0" w:color="auto"/>
            </w:tcBorders>
            <w:hideMark/>
          </w:tcPr>
          <w:p w14:paraId="76403091" w14:textId="77777777" w:rsidR="00B02466" w:rsidRPr="00B02466" w:rsidRDefault="00B02466" w:rsidP="00B02466">
            <w:pPr>
              <w:rPr>
                <w:rFonts w:ascii="Arial" w:hAnsi="Arial" w:cs="Arial"/>
                <w:sz w:val="20"/>
              </w:rPr>
            </w:pPr>
            <w:r w:rsidRPr="00B02466">
              <w:rPr>
                <w:rFonts w:ascii="Arial" w:hAnsi="Arial" w:cs="Arial"/>
                <w:sz w:val="20"/>
              </w:rPr>
              <w:t>Annual Cost </w:t>
            </w:r>
          </w:p>
        </w:tc>
      </w:tr>
      <w:tr w:rsidR="00B02466" w:rsidRPr="00B02466" w14:paraId="48D6E719" w14:textId="77777777" w:rsidTr="00B02466">
        <w:trPr>
          <w:trHeight w:val="285"/>
          <w:jc w:val="center"/>
        </w:trPr>
        <w:tc>
          <w:tcPr>
            <w:tcW w:w="3165" w:type="dxa"/>
            <w:tcBorders>
              <w:top w:val="single" w:sz="6" w:space="0" w:color="auto"/>
              <w:left w:val="single" w:sz="6" w:space="0" w:color="auto"/>
              <w:bottom w:val="single" w:sz="6" w:space="0" w:color="auto"/>
              <w:right w:val="single" w:sz="6" w:space="0" w:color="auto"/>
            </w:tcBorders>
            <w:hideMark/>
          </w:tcPr>
          <w:p w14:paraId="28AE3D63" w14:textId="77777777" w:rsidR="00B02466" w:rsidRPr="00B02466" w:rsidRDefault="00B02466" w:rsidP="00B02466">
            <w:pPr>
              <w:rPr>
                <w:rFonts w:ascii="Arial" w:hAnsi="Arial" w:cs="Arial"/>
                <w:sz w:val="20"/>
              </w:rPr>
            </w:pPr>
            <w:r w:rsidRPr="00B02466">
              <w:rPr>
                <w:rFonts w:ascii="Arial" w:hAnsi="Arial" w:cs="Arial"/>
                <w:sz w:val="20"/>
              </w:rPr>
              <w:t>Base Monthly Service Fee </w:t>
            </w:r>
          </w:p>
        </w:tc>
        <w:tc>
          <w:tcPr>
            <w:tcW w:w="3165" w:type="dxa"/>
            <w:tcBorders>
              <w:top w:val="single" w:sz="6" w:space="0" w:color="auto"/>
              <w:left w:val="single" w:sz="6" w:space="0" w:color="auto"/>
              <w:bottom w:val="single" w:sz="6" w:space="0" w:color="auto"/>
              <w:right w:val="single" w:sz="6" w:space="0" w:color="auto"/>
            </w:tcBorders>
            <w:hideMark/>
          </w:tcPr>
          <w:p w14:paraId="3F75D5BB" w14:textId="77777777" w:rsidR="00B02466" w:rsidRPr="00B02466" w:rsidRDefault="00B02466" w:rsidP="00B02466">
            <w:pPr>
              <w:rPr>
                <w:rFonts w:ascii="Arial" w:hAnsi="Arial" w:cs="Arial"/>
                <w:sz w:val="20"/>
              </w:rPr>
            </w:pPr>
            <w:r w:rsidRPr="00B02466">
              <w:rPr>
                <w:rFonts w:ascii="Arial" w:hAnsi="Arial" w:cs="Arial"/>
                <w:sz w:val="20"/>
              </w:rPr>
              <w:t>$ </w:t>
            </w:r>
          </w:p>
        </w:tc>
        <w:tc>
          <w:tcPr>
            <w:tcW w:w="3165" w:type="dxa"/>
            <w:tcBorders>
              <w:top w:val="single" w:sz="6" w:space="0" w:color="auto"/>
              <w:left w:val="single" w:sz="6" w:space="0" w:color="auto"/>
              <w:bottom w:val="single" w:sz="6" w:space="0" w:color="auto"/>
              <w:right w:val="single" w:sz="6" w:space="0" w:color="auto"/>
            </w:tcBorders>
            <w:hideMark/>
          </w:tcPr>
          <w:p w14:paraId="26954DD0"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33358DC6" w14:textId="77777777" w:rsidTr="00B02466">
        <w:trPr>
          <w:trHeight w:val="285"/>
          <w:jc w:val="center"/>
        </w:trPr>
        <w:tc>
          <w:tcPr>
            <w:tcW w:w="3165" w:type="dxa"/>
            <w:tcBorders>
              <w:top w:val="single" w:sz="6" w:space="0" w:color="auto"/>
              <w:left w:val="single" w:sz="6" w:space="0" w:color="auto"/>
              <w:bottom w:val="single" w:sz="6" w:space="0" w:color="auto"/>
              <w:right w:val="single" w:sz="6" w:space="0" w:color="auto"/>
            </w:tcBorders>
            <w:hideMark/>
          </w:tcPr>
          <w:p w14:paraId="776C8F4F" w14:textId="77777777" w:rsidR="00B02466" w:rsidRPr="00B02466" w:rsidRDefault="00B02466" w:rsidP="00B02466">
            <w:pPr>
              <w:rPr>
                <w:rFonts w:ascii="Arial" w:hAnsi="Arial" w:cs="Arial"/>
                <w:sz w:val="20"/>
              </w:rPr>
            </w:pPr>
            <w:r w:rsidRPr="00B02466">
              <w:rPr>
                <w:rFonts w:ascii="Arial" w:hAnsi="Arial" w:cs="Arial"/>
                <w:sz w:val="20"/>
              </w:rPr>
              <w:t>Dedicated Account Manager </w:t>
            </w:r>
          </w:p>
        </w:tc>
        <w:tc>
          <w:tcPr>
            <w:tcW w:w="3165" w:type="dxa"/>
            <w:tcBorders>
              <w:top w:val="single" w:sz="6" w:space="0" w:color="auto"/>
              <w:left w:val="single" w:sz="6" w:space="0" w:color="auto"/>
              <w:bottom w:val="single" w:sz="6" w:space="0" w:color="auto"/>
              <w:right w:val="single" w:sz="6" w:space="0" w:color="auto"/>
            </w:tcBorders>
            <w:hideMark/>
          </w:tcPr>
          <w:p w14:paraId="1AC2B2C0" w14:textId="77777777" w:rsidR="00B02466" w:rsidRPr="00B02466" w:rsidRDefault="00B02466" w:rsidP="00B02466">
            <w:pPr>
              <w:rPr>
                <w:rFonts w:ascii="Arial" w:hAnsi="Arial" w:cs="Arial"/>
                <w:sz w:val="20"/>
              </w:rPr>
            </w:pPr>
            <w:r w:rsidRPr="00B02466">
              <w:rPr>
                <w:rFonts w:ascii="Arial" w:hAnsi="Arial" w:cs="Arial"/>
                <w:sz w:val="20"/>
              </w:rPr>
              <w:t>$ </w:t>
            </w:r>
          </w:p>
        </w:tc>
        <w:tc>
          <w:tcPr>
            <w:tcW w:w="3165" w:type="dxa"/>
            <w:tcBorders>
              <w:top w:val="single" w:sz="6" w:space="0" w:color="auto"/>
              <w:left w:val="single" w:sz="6" w:space="0" w:color="auto"/>
              <w:bottom w:val="single" w:sz="6" w:space="0" w:color="auto"/>
              <w:right w:val="single" w:sz="6" w:space="0" w:color="auto"/>
            </w:tcBorders>
            <w:hideMark/>
          </w:tcPr>
          <w:p w14:paraId="3A503CB4"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06A805E5" w14:textId="77777777" w:rsidTr="00B02466">
        <w:trPr>
          <w:trHeight w:val="285"/>
          <w:jc w:val="center"/>
        </w:trPr>
        <w:tc>
          <w:tcPr>
            <w:tcW w:w="3165" w:type="dxa"/>
            <w:tcBorders>
              <w:top w:val="single" w:sz="6" w:space="0" w:color="auto"/>
              <w:left w:val="single" w:sz="6" w:space="0" w:color="auto"/>
              <w:bottom w:val="single" w:sz="6" w:space="0" w:color="auto"/>
              <w:right w:val="single" w:sz="6" w:space="0" w:color="auto"/>
            </w:tcBorders>
            <w:hideMark/>
          </w:tcPr>
          <w:p w14:paraId="288CAA3D" w14:textId="77777777" w:rsidR="00B02466" w:rsidRPr="00B02466" w:rsidRDefault="00B02466" w:rsidP="00B02466">
            <w:pPr>
              <w:rPr>
                <w:rFonts w:ascii="Arial" w:hAnsi="Arial" w:cs="Arial"/>
                <w:sz w:val="20"/>
              </w:rPr>
            </w:pPr>
            <w:r w:rsidRPr="00B02466">
              <w:rPr>
                <w:rFonts w:ascii="Arial" w:hAnsi="Arial" w:cs="Arial"/>
                <w:sz w:val="20"/>
              </w:rPr>
              <w:t>Reporting &amp; Analytics </w:t>
            </w:r>
          </w:p>
        </w:tc>
        <w:tc>
          <w:tcPr>
            <w:tcW w:w="3165" w:type="dxa"/>
            <w:tcBorders>
              <w:top w:val="single" w:sz="6" w:space="0" w:color="auto"/>
              <w:left w:val="single" w:sz="6" w:space="0" w:color="auto"/>
              <w:bottom w:val="single" w:sz="6" w:space="0" w:color="auto"/>
              <w:right w:val="single" w:sz="6" w:space="0" w:color="auto"/>
            </w:tcBorders>
            <w:hideMark/>
          </w:tcPr>
          <w:p w14:paraId="376BC0AD" w14:textId="77777777" w:rsidR="00B02466" w:rsidRPr="00B02466" w:rsidRDefault="00B02466" w:rsidP="00B02466">
            <w:pPr>
              <w:rPr>
                <w:rFonts w:ascii="Arial" w:hAnsi="Arial" w:cs="Arial"/>
                <w:sz w:val="20"/>
              </w:rPr>
            </w:pPr>
            <w:r w:rsidRPr="00B02466">
              <w:rPr>
                <w:rFonts w:ascii="Arial" w:hAnsi="Arial" w:cs="Arial"/>
                <w:sz w:val="20"/>
              </w:rPr>
              <w:t>$ </w:t>
            </w:r>
          </w:p>
        </w:tc>
        <w:tc>
          <w:tcPr>
            <w:tcW w:w="3165" w:type="dxa"/>
            <w:tcBorders>
              <w:top w:val="single" w:sz="6" w:space="0" w:color="auto"/>
              <w:left w:val="single" w:sz="6" w:space="0" w:color="auto"/>
              <w:bottom w:val="single" w:sz="6" w:space="0" w:color="auto"/>
              <w:right w:val="single" w:sz="6" w:space="0" w:color="auto"/>
            </w:tcBorders>
            <w:hideMark/>
          </w:tcPr>
          <w:p w14:paraId="3BCB7082"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351389B6" w14:textId="77777777" w:rsidTr="00B02466">
        <w:trPr>
          <w:trHeight w:val="285"/>
          <w:jc w:val="center"/>
        </w:trPr>
        <w:tc>
          <w:tcPr>
            <w:tcW w:w="3165" w:type="dxa"/>
            <w:tcBorders>
              <w:top w:val="single" w:sz="6" w:space="0" w:color="auto"/>
              <w:left w:val="single" w:sz="6" w:space="0" w:color="auto"/>
              <w:bottom w:val="single" w:sz="6" w:space="0" w:color="auto"/>
              <w:right w:val="single" w:sz="6" w:space="0" w:color="auto"/>
            </w:tcBorders>
            <w:hideMark/>
          </w:tcPr>
          <w:p w14:paraId="76F6CD6C" w14:textId="77777777" w:rsidR="00B02466" w:rsidRPr="00B02466" w:rsidRDefault="00B02466" w:rsidP="00B02466">
            <w:pPr>
              <w:rPr>
                <w:rFonts w:ascii="Arial" w:hAnsi="Arial" w:cs="Arial"/>
                <w:sz w:val="20"/>
              </w:rPr>
            </w:pPr>
            <w:r w:rsidRPr="00B02466">
              <w:rPr>
                <w:rFonts w:ascii="Arial" w:hAnsi="Arial" w:cs="Arial"/>
                <w:sz w:val="20"/>
              </w:rPr>
              <w:t>Quality Assurance Program </w:t>
            </w:r>
          </w:p>
        </w:tc>
        <w:tc>
          <w:tcPr>
            <w:tcW w:w="3165" w:type="dxa"/>
            <w:tcBorders>
              <w:top w:val="single" w:sz="6" w:space="0" w:color="auto"/>
              <w:left w:val="single" w:sz="6" w:space="0" w:color="auto"/>
              <w:bottom w:val="single" w:sz="6" w:space="0" w:color="auto"/>
              <w:right w:val="single" w:sz="6" w:space="0" w:color="auto"/>
            </w:tcBorders>
            <w:hideMark/>
          </w:tcPr>
          <w:p w14:paraId="7533A104" w14:textId="77777777" w:rsidR="00B02466" w:rsidRPr="00B02466" w:rsidRDefault="00B02466" w:rsidP="00B02466">
            <w:pPr>
              <w:rPr>
                <w:rFonts w:ascii="Arial" w:hAnsi="Arial" w:cs="Arial"/>
                <w:sz w:val="20"/>
              </w:rPr>
            </w:pPr>
            <w:r w:rsidRPr="00B02466">
              <w:rPr>
                <w:rFonts w:ascii="Arial" w:hAnsi="Arial" w:cs="Arial"/>
                <w:sz w:val="20"/>
              </w:rPr>
              <w:t>$ </w:t>
            </w:r>
          </w:p>
        </w:tc>
        <w:tc>
          <w:tcPr>
            <w:tcW w:w="3165" w:type="dxa"/>
            <w:tcBorders>
              <w:top w:val="single" w:sz="6" w:space="0" w:color="auto"/>
              <w:left w:val="single" w:sz="6" w:space="0" w:color="auto"/>
              <w:bottom w:val="single" w:sz="6" w:space="0" w:color="auto"/>
              <w:right w:val="single" w:sz="6" w:space="0" w:color="auto"/>
            </w:tcBorders>
            <w:hideMark/>
          </w:tcPr>
          <w:p w14:paraId="58B50F29"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46840343" w14:textId="77777777" w:rsidTr="00B02466">
        <w:trPr>
          <w:trHeight w:val="285"/>
          <w:jc w:val="center"/>
        </w:trPr>
        <w:tc>
          <w:tcPr>
            <w:tcW w:w="3165" w:type="dxa"/>
            <w:tcBorders>
              <w:top w:val="single" w:sz="6" w:space="0" w:color="auto"/>
              <w:left w:val="single" w:sz="6" w:space="0" w:color="auto"/>
              <w:bottom w:val="single" w:sz="6" w:space="0" w:color="auto"/>
              <w:right w:val="single" w:sz="6" w:space="0" w:color="auto"/>
            </w:tcBorders>
            <w:hideMark/>
          </w:tcPr>
          <w:p w14:paraId="4996E196" w14:textId="77777777" w:rsidR="00B02466" w:rsidRPr="00B02466" w:rsidRDefault="00B02466" w:rsidP="00B02466">
            <w:pPr>
              <w:rPr>
                <w:rFonts w:ascii="Arial" w:hAnsi="Arial" w:cs="Arial"/>
                <w:sz w:val="20"/>
              </w:rPr>
            </w:pPr>
            <w:r w:rsidRPr="00B02466">
              <w:rPr>
                <w:rFonts w:ascii="Arial" w:hAnsi="Arial" w:cs="Arial"/>
                <w:sz w:val="20"/>
              </w:rPr>
              <w:t>Technology Platform/License Fees </w:t>
            </w:r>
          </w:p>
        </w:tc>
        <w:tc>
          <w:tcPr>
            <w:tcW w:w="3165" w:type="dxa"/>
            <w:tcBorders>
              <w:top w:val="single" w:sz="6" w:space="0" w:color="auto"/>
              <w:left w:val="single" w:sz="6" w:space="0" w:color="auto"/>
              <w:bottom w:val="single" w:sz="6" w:space="0" w:color="auto"/>
              <w:right w:val="single" w:sz="6" w:space="0" w:color="auto"/>
            </w:tcBorders>
            <w:hideMark/>
          </w:tcPr>
          <w:p w14:paraId="3C59027F" w14:textId="77777777" w:rsidR="00B02466" w:rsidRPr="00B02466" w:rsidRDefault="00B02466" w:rsidP="00B02466">
            <w:pPr>
              <w:rPr>
                <w:rFonts w:ascii="Arial" w:hAnsi="Arial" w:cs="Arial"/>
                <w:sz w:val="20"/>
              </w:rPr>
            </w:pPr>
            <w:r w:rsidRPr="00B02466">
              <w:rPr>
                <w:rFonts w:ascii="Arial" w:hAnsi="Arial" w:cs="Arial"/>
                <w:sz w:val="20"/>
              </w:rPr>
              <w:t>$ </w:t>
            </w:r>
          </w:p>
        </w:tc>
        <w:tc>
          <w:tcPr>
            <w:tcW w:w="3165" w:type="dxa"/>
            <w:tcBorders>
              <w:top w:val="single" w:sz="6" w:space="0" w:color="auto"/>
              <w:left w:val="single" w:sz="6" w:space="0" w:color="auto"/>
              <w:bottom w:val="single" w:sz="6" w:space="0" w:color="auto"/>
              <w:right w:val="single" w:sz="6" w:space="0" w:color="auto"/>
            </w:tcBorders>
            <w:hideMark/>
          </w:tcPr>
          <w:p w14:paraId="3DC19528"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79B72AF6" w14:textId="77777777" w:rsidTr="00B02466">
        <w:trPr>
          <w:trHeight w:val="285"/>
          <w:jc w:val="center"/>
        </w:trPr>
        <w:tc>
          <w:tcPr>
            <w:tcW w:w="3165" w:type="dxa"/>
            <w:tcBorders>
              <w:top w:val="single" w:sz="6" w:space="0" w:color="auto"/>
              <w:left w:val="single" w:sz="6" w:space="0" w:color="auto"/>
              <w:bottom w:val="single" w:sz="6" w:space="0" w:color="auto"/>
              <w:right w:val="single" w:sz="6" w:space="0" w:color="auto"/>
            </w:tcBorders>
            <w:hideMark/>
          </w:tcPr>
          <w:p w14:paraId="517DF21D" w14:textId="77777777" w:rsidR="00B02466" w:rsidRPr="00B02466" w:rsidRDefault="00B02466" w:rsidP="00B02466">
            <w:pPr>
              <w:rPr>
                <w:rFonts w:ascii="Arial" w:hAnsi="Arial" w:cs="Arial"/>
                <w:sz w:val="20"/>
              </w:rPr>
            </w:pPr>
            <w:r w:rsidRPr="00B02466">
              <w:rPr>
                <w:rFonts w:ascii="Arial" w:hAnsi="Arial" w:cs="Arial"/>
                <w:sz w:val="20"/>
              </w:rPr>
              <w:t>Other Recurring Fees </w:t>
            </w:r>
          </w:p>
        </w:tc>
        <w:tc>
          <w:tcPr>
            <w:tcW w:w="3165" w:type="dxa"/>
            <w:tcBorders>
              <w:top w:val="single" w:sz="6" w:space="0" w:color="auto"/>
              <w:left w:val="single" w:sz="6" w:space="0" w:color="auto"/>
              <w:bottom w:val="single" w:sz="6" w:space="0" w:color="auto"/>
              <w:right w:val="single" w:sz="6" w:space="0" w:color="auto"/>
            </w:tcBorders>
            <w:hideMark/>
          </w:tcPr>
          <w:p w14:paraId="67BE1507" w14:textId="77777777" w:rsidR="00B02466" w:rsidRPr="00B02466" w:rsidRDefault="00B02466" w:rsidP="00B02466">
            <w:pPr>
              <w:rPr>
                <w:rFonts w:ascii="Arial" w:hAnsi="Arial" w:cs="Arial"/>
                <w:sz w:val="20"/>
              </w:rPr>
            </w:pPr>
            <w:r w:rsidRPr="00B02466">
              <w:rPr>
                <w:rFonts w:ascii="Arial" w:hAnsi="Arial" w:cs="Arial"/>
                <w:sz w:val="20"/>
              </w:rPr>
              <w:t>$ </w:t>
            </w:r>
          </w:p>
        </w:tc>
        <w:tc>
          <w:tcPr>
            <w:tcW w:w="3165" w:type="dxa"/>
            <w:tcBorders>
              <w:top w:val="single" w:sz="6" w:space="0" w:color="auto"/>
              <w:left w:val="single" w:sz="6" w:space="0" w:color="auto"/>
              <w:bottom w:val="single" w:sz="6" w:space="0" w:color="auto"/>
              <w:right w:val="single" w:sz="6" w:space="0" w:color="auto"/>
            </w:tcBorders>
            <w:hideMark/>
          </w:tcPr>
          <w:p w14:paraId="0239AD3A" w14:textId="77777777" w:rsidR="00B02466" w:rsidRPr="00B02466" w:rsidRDefault="00B02466" w:rsidP="00B02466">
            <w:pPr>
              <w:rPr>
                <w:rFonts w:ascii="Arial" w:hAnsi="Arial" w:cs="Arial"/>
                <w:sz w:val="20"/>
              </w:rPr>
            </w:pPr>
            <w:r w:rsidRPr="00B02466">
              <w:rPr>
                <w:rFonts w:ascii="Arial" w:hAnsi="Arial" w:cs="Arial"/>
                <w:sz w:val="20"/>
              </w:rPr>
              <w:t>$ </w:t>
            </w:r>
          </w:p>
        </w:tc>
      </w:tr>
      <w:tr w:rsidR="00B02466" w:rsidRPr="00B02466" w14:paraId="1117BBCF" w14:textId="77777777" w:rsidTr="00B02466">
        <w:trPr>
          <w:trHeight w:val="285"/>
          <w:jc w:val="center"/>
        </w:trPr>
        <w:tc>
          <w:tcPr>
            <w:tcW w:w="3165" w:type="dxa"/>
            <w:tcBorders>
              <w:top w:val="single" w:sz="6" w:space="0" w:color="auto"/>
              <w:left w:val="single" w:sz="6" w:space="0" w:color="auto"/>
              <w:bottom w:val="single" w:sz="6" w:space="0" w:color="auto"/>
              <w:right w:val="single" w:sz="6" w:space="0" w:color="auto"/>
            </w:tcBorders>
            <w:hideMark/>
          </w:tcPr>
          <w:p w14:paraId="02F8159C" w14:textId="77777777" w:rsidR="00B02466" w:rsidRPr="00B02466" w:rsidRDefault="00B02466" w:rsidP="00B02466">
            <w:pPr>
              <w:rPr>
                <w:rFonts w:ascii="Arial" w:hAnsi="Arial" w:cs="Arial"/>
                <w:sz w:val="20"/>
              </w:rPr>
            </w:pPr>
            <w:r w:rsidRPr="00B02466">
              <w:rPr>
                <w:rFonts w:ascii="Arial" w:hAnsi="Arial" w:cs="Arial"/>
                <w:sz w:val="20"/>
              </w:rPr>
              <w:t>Total Recurring Costs </w:t>
            </w:r>
          </w:p>
        </w:tc>
        <w:tc>
          <w:tcPr>
            <w:tcW w:w="3165" w:type="dxa"/>
            <w:tcBorders>
              <w:top w:val="single" w:sz="6" w:space="0" w:color="auto"/>
              <w:left w:val="single" w:sz="6" w:space="0" w:color="auto"/>
              <w:bottom w:val="single" w:sz="6" w:space="0" w:color="auto"/>
              <w:right w:val="single" w:sz="6" w:space="0" w:color="auto"/>
            </w:tcBorders>
            <w:hideMark/>
          </w:tcPr>
          <w:p w14:paraId="0261BDFE" w14:textId="77777777" w:rsidR="00B02466" w:rsidRPr="00B02466" w:rsidRDefault="00B02466" w:rsidP="00B02466">
            <w:pPr>
              <w:rPr>
                <w:rFonts w:ascii="Arial" w:hAnsi="Arial" w:cs="Arial"/>
                <w:sz w:val="20"/>
              </w:rPr>
            </w:pPr>
            <w:r w:rsidRPr="00B02466">
              <w:rPr>
                <w:rFonts w:ascii="Arial" w:hAnsi="Arial" w:cs="Arial"/>
                <w:sz w:val="20"/>
              </w:rPr>
              <w:t>$ </w:t>
            </w:r>
          </w:p>
        </w:tc>
        <w:tc>
          <w:tcPr>
            <w:tcW w:w="3165" w:type="dxa"/>
            <w:tcBorders>
              <w:top w:val="single" w:sz="6" w:space="0" w:color="auto"/>
              <w:left w:val="single" w:sz="6" w:space="0" w:color="auto"/>
              <w:bottom w:val="single" w:sz="6" w:space="0" w:color="auto"/>
              <w:right w:val="single" w:sz="6" w:space="0" w:color="auto"/>
            </w:tcBorders>
            <w:hideMark/>
          </w:tcPr>
          <w:p w14:paraId="7AC27537" w14:textId="77777777" w:rsidR="00B02466" w:rsidRPr="00B02466" w:rsidRDefault="00B02466" w:rsidP="00B02466">
            <w:pPr>
              <w:rPr>
                <w:rFonts w:ascii="Arial" w:hAnsi="Arial" w:cs="Arial"/>
                <w:sz w:val="20"/>
              </w:rPr>
            </w:pPr>
            <w:r w:rsidRPr="00B02466">
              <w:rPr>
                <w:rFonts w:ascii="Arial" w:hAnsi="Arial" w:cs="Arial"/>
                <w:sz w:val="20"/>
              </w:rPr>
              <w:t>$ </w:t>
            </w:r>
          </w:p>
        </w:tc>
      </w:tr>
    </w:tbl>
    <w:p w14:paraId="568CB7B5" w14:textId="77777777" w:rsidR="00B02466" w:rsidRPr="00B02466" w:rsidRDefault="00B02466" w:rsidP="00B02466">
      <w:pPr>
        <w:rPr>
          <w:rFonts w:ascii="Arial" w:hAnsi="Arial" w:cs="Arial"/>
          <w:sz w:val="20"/>
        </w:rPr>
      </w:pPr>
      <w:r w:rsidRPr="00B02466">
        <w:rPr>
          <w:rFonts w:ascii="Arial" w:hAnsi="Arial" w:cs="Arial"/>
          <w:sz w:val="20"/>
        </w:rPr>
        <w:t>  </w:t>
      </w:r>
    </w:p>
    <w:p w14:paraId="6F708DD7" w14:textId="77777777" w:rsidR="00B02466" w:rsidRPr="00B02466" w:rsidRDefault="00B02466" w:rsidP="00B02466">
      <w:pPr>
        <w:ind w:left="1440"/>
        <w:rPr>
          <w:rFonts w:ascii="Arial" w:hAnsi="Arial" w:cs="Arial"/>
          <w:b/>
          <w:bCs/>
          <w:sz w:val="20"/>
        </w:rPr>
      </w:pPr>
      <w:r w:rsidRPr="00B02466">
        <w:rPr>
          <w:rFonts w:ascii="Arial" w:hAnsi="Arial" w:cs="Arial"/>
          <w:b/>
          <w:bCs/>
          <w:sz w:val="20"/>
        </w:rPr>
        <w:t>C. Call Handling Pricing </w:t>
      </w:r>
    </w:p>
    <w:p w14:paraId="4BFE714F" w14:textId="77777777" w:rsidR="00B02466" w:rsidRPr="00B02466" w:rsidRDefault="00B02466" w:rsidP="00B02466">
      <w:pPr>
        <w:ind w:left="1440"/>
        <w:rPr>
          <w:rFonts w:ascii="Arial" w:hAnsi="Arial" w:cs="Arial"/>
          <w:sz w:val="20"/>
        </w:rPr>
      </w:pPr>
      <w:r w:rsidRPr="00B02466">
        <w:rPr>
          <w:rFonts w:ascii="Arial" w:hAnsi="Arial" w:cs="Arial"/>
          <w:sz w:val="20"/>
        </w:rPr>
        <w:t>See pricing categories and enter proposed costs. </w:t>
      </w:r>
    </w:p>
    <w:p w14:paraId="7B4DB571" w14:textId="77777777" w:rsidR="00B02466" w:rsidRPr="00B02466" w:rsidRDefault="00B02466" w:rsidP="00B02466">
      <w:pPr>
        <w:ind w:left="1440"/>
        <w:rPr>
          <w:rFonts w:ascii="Arial" w:hAnsi="Arial" w:cs="Arial"/>
          <w:sz w:val="20"/>
        </w:rPr>
      </w:pPr>
      <w:r w:rsidRPr="00B02466">
        <w:rPr>
          <w:rFonts w:ascii="Arial" w:hAnsi="Arial" w:cs="Arial"/>
          <w:sz w:val="20"/>
        </w:rPr>
        <w:t>  </w:t>
      </w:r>
    </w:p>
    <w:p w14:paraId="6F36B6C5" w14:textId="77777777" w:rsidR="00B02466" w:rsidRPr="00B02466" w:rsidRDefault="00B02466" w:rsidP="00B02466">
      <w:pPr>
        <w:ind w:left="1440"/>
        <w:rPr>
          <w:rFonts w:ascii="Arial" w:hAnsi="Arial" w:cs="Arial"/>
          <w:b/>
          <w:bCs/>
          <w:sz w:val="20"/>
        </w:rPr>
      </w:pPr>
      <w:r w:rsidRPr="00B02466">
        <w:rPr>
          <w:rFonts w:ascii="Arial" w:hAnsi="Arial" w:cs="Arial"/>
          <w:b/>
          <w:bCs/>
          <w:sz w:val="20"/>
        </w:rPr>
        <w:lastRenderedPageBreak/>
        <w:t>D. Peak Period Staffing Pricing </w:t>
      </w:r>
    </w:p>
    <w:p w14:paraId="210E9430" w14:textId="77777777" w:rsidR="00B02466" w:rsidRPr="00B02466" w:rsidRDefault="00B02466" w:rsidP="00B02466">
      <w:pPr>
        <w:ind w:left="1440"/>
        <w:rPr>
          <w:rFonts w:ascii="Arial" w:hAnsi="Arial" w:cs="Arial"/>
          <w:sz w:val="20"/>
        </w:rPr>
      </w:pPr>
      <w:r w:rsidRPr="00B02466">
        <w:rPr>
          <w:rFonts w:ascii="Arial" w:hAnsi="Arial" w:cs="Arial"/>
          <w:sz w:val="20"/>
        </w:rPr>
        <w:t>See pricing categories and enter proposed costs. </w:t>
      </w:r>
    </w:p>
    <w:p w14:paraId="4757A936" w14:textId="77777777" w:rsidR="00B02466" w:rsidRPr="00B02466" w:rsidRDefault="00B02466" w:rsidP="00B02466">
      <w:pPr>
        <w:ind w:left="1440"/>
        <w:rPr>
          <w:rFonts w:ascii="Arial" w:hAnsi="Arial" w:cs="Arial"/>
          <w:sz w:val="20"/>
        </w:rPr>
      </w:pPr>
      <w:r w:rsidRPr="00B02466">
        <w:rPr>
          <w:rFonts w:ascii="Arial" w:hAnsi="Arial" w:cs="Arial"/>
          <w:sz w:val="20"/>
        </w:rPr>
        <w:t>  </w:t>
      </w:r>
    </w:p>
    <w:p w14:paraId="09036A2B" w14:textId="77777777" w:rsidR="00B02466" w:rsidRPr="00B02466" w:rsidRDefault="00B02466" w:rsidP="00B02466">
      <w:pPr>
        <w:ind w:left="1440"/>
        <w:rPr>
          <w:rFonts w:ascii="Arial" w:hAnsi="Arial" w:cs="Arial"/>
          <w:b/>
          <w:bCs/>
          <w:sz w:val="20"/>
        </w:rPr>
      </w:pPr>
      <w:r w:rsidRPr="00B02466">
        <w:rPr>
          <w:rFonts w:ascii="Arial" w:hAnsi="Arial" w:cs="Arial"/>
          <w:b/>
          <w:bCs/>
          <w:sz w:val="20"/>
        </w:rPr>
        <w:t>E. Optional Services </w:t>
      </w:r>
    </w:p>
    <w:p w14:paraId="630C9629" w14:textId="77777777" w:rsidR="00B02466" w:rsidRPr="00B02466" w:rsidRDefault="00B02466" w:rsidP="00B02466">
      <w:pPr>
        <w:ind w:left="1440"/>
        <w:rPr>
          <w:rFonts w:ascii="Arial" w:hAnsi="Arial" w:cs="Arial"/>
          <w:sz w:val="20"/>
        </w:rPr>
      </w:pPr>
      <w:r w:rsidRPr="00B02466">
        <w:rPr>
          <w:rFonts w:ascii="Arial" w:hAnsi="Arial" w:cs="Arial"/>
          <w:sz w:val="20"/>
        </w:rPr>
        <w:t>See pricing categories and enter proposed costs. </w:t>
      </w:r>
    </w:p>
    <w:p w14:paraId="74E998FB" w14:textId="77777777" w:rsidR="00B02466" w:rsidRPr="00B02466" w:rsidRDefault="00B02466" w:rsidP="00B02466">
      <w:pPr>
        <w:ind w:left="1440"/>
        <w:rPr>
          <w:rFonts w:ascii="Arial" w:hAnsi="Arial" w:cs="Arial"/>
          <w:sz w:val="20"/>
        </w:rPr>
      </w:pPr>
      <w:r w:rsidRPr="00B02466">
        <w:rPr>
          <w:rFonts w:ascii="Arial" w:hAnsi="Arial" w:cs="Arial"/>
          <w:sz w:val="20"/>
        </w:rPr>
        <w:t>  </w:t>
      </w:r>
    </w:p>
    <w:p w14:paraId="409EB937" w14:textId="77777777" w:rsidR="00B02466" w:rsidRPr="00B02466" w:rsidRDefault="00B02466" w:rsidP="00B02466">
      <w:pPr>
        <w:ind w:left="1440"/>
        <w:rPr>
          <w:rFonts w:ascii="Arial" w:hAnsi="Arial" w:cs="Arial"/>
          <w:b/>
          <w:bCs/>
          <w:sz w:val="20"/>
        </w:rPr>
      </w:pPr>
      <w:r w:rsidRPr="00B02466">
        <w:rPr>
          <w:rFonts w:ascii="Arial" w:hAnsi="Arial" w:cs="Arial"/>
          <w:b/>
          <w:bCs/>
          <w:sz w:val="20"/>
        </w:rPr>
        <w:t>F. Contract Renewal Pricing </w:t>
      </w:r>
    </w:p>
    <w:p w14:paraId="24343957" w14:textId="77777777" w:rsidR="00B02466" w:rsidRPr="00B02466" w:rsidRDefault="00B02466" w:rsidP="00B02466">
      <w:pPr>
        <w:ind w:left="1440"/>
        <w:rPr>
          <w:rFonts w:ascii="Arial" w:hAnsi="Arial" w:cs="Arial"/>
          <w:sz w:val="20"/>
        </w:rPr>
      </w:pPr>
      <w:r w:rsidRPr="00B02466">
        <w:rPr>
          <w:rFonts w:ascii="Arial" w:hAnsi="Arial" w:cs="Arial"/>
          <w:sz w:val="20"/>
        </w:rPr>
        <w:t>See pricing categories and enter proposed costs. </w:t>
      </w:r>
    </w:p>
    <w:p w14:paraId="02888797" w14:textId="77777777" w:rsidR="00B02466" w:rsidRPr="00B02466" w:rsidRDefault="00B02466" w:rsidP="00B02466">
      <w:pPr>
        <w:ind w:left="1440"/>
        <w:rPr>
          <w:rFonts w:ascii="Arial" w:hAnsi="Arial" w:cs="Arial"/>
          <w:sz w:val="20"/>
        </w:rPr>
      </w:pPr>
      <w:r w:rsidRPr="00B02466">
        <w:rPr>
          <w:rFonts w:ascii="Arial" w:hAnsi="Arial" w:cs="Arial"/>
          <w:sz w:val="20"/>
        </w:rPr>
        <w:t>  </w:t>
      </w:r>
    </w:p>
    <w:p w14:paraId="4AC65C2F" w14:textId="77777777" w:rsidR="00B02466" w:rsidRPr="00B02466" w:rsidRDefault="00B02466" w:rsidP="00B02466">
      <w:pPr>
        <w:ind w:left="1440"/>
        <w:rPr>
          <w:rFonts w:ascii="Arial" w:hAnsi="Arial" w:cs="Arial"/>
          <w:b/>
          <w:bCs/>
          <w:sz w:val="20"/>
        </w:rPr>
      </w:pPr>
      <w:r w:rsidRPr="00B02466">
        <w:rPr>
          <w:rFonts w:ascii="Arial" w:hAnsi="Arial" w:cs="Arial"/>
          <w:b/>
          <w:bCs/>
          <w:sz w:val="20"/>
        </w:rPr>
        <w:t>G. Cost Summary </w:t>
      </w:r>
    </w:p>
    <w:p w14:paraId="36CB56FC" w14:textId="77777777" w:rsidR="00B02466" w:rsidRPr="00B02466" w:rsidRDefault="00B02466" w:rsidP="00B02466">
      <w:pPr>
        <w:ind w:left="1440"/>
        <w:rPr>
          <w:rFonts w:ascii="Arial" w:hAnsi="Arial" w:cs="Arial"/>
          <w:sz w:val="20"/>
        </w:rPr>
      </w:pPr>
      <w:r w:rsidRPr="00B02466">
        <w:rPr>
          <w:rFonts w:ascii="Arial" w:hAnsi="Arial" w:cs="Arial"/>
          <w:sz w:val="20"/>
        </w:rPr>
        <w:t>See pricing categories and enter proposed costs. </w:t>
      </w:r>
    </w:p>
    <w:p w14:paraId="31D4DF35" w14:textId="77777777" w:rsidR="00B02466" w:rsidRPr="00B02466" w:rsidRDefault="00B02466" w:rsidP="00B02466">
      <w:pPr>
        <w:ind w:left="1440"/>
        <w:rPr>
          <w:rFonts w:ascii="Arial" w:hAnsi="Arial" w:cs="Arial"/>
          <w:sz w:val="20"/>
        </w:rPr>
      </w:pPr>
      <w:r w:rsidRPr="00B02466">
        <w:rPr>
          <w:rFonts w:ascii="Arial" w:hAnsi="Arial" w:cs="Arial"/>
          <w:sz w:val="20"/>
        </w:rPr>
        <w:t>  </w:t>
      </w:r>
    </w:p>
    <w:p w14:paraId="4E83D00A" w14:textId="77777777" w:rsidR="00B02466" w:rsidRPr="00B02466" w:rsidRDefault="00B02466" w:rsidP="00B02466">
      <w:pPr>
        <w:ind w:left="1440"/>
        <w:rPr>
          <w:rFonts w:ascii="Arial" w:hAnsi="Arial" w:cs="Arial"/>
          <w:b/>
          <w:bCs/>
          <w:sz w:val="20"/>
        </w:rPr>
      </w:pPr>
      <w:r w:rsidRPr="00B02466">
        <w:rPr>
          <w:rFonts w:ascii="Arial" w:hAnsi="Arial" w:cs="Arial"/>
          <w:b/>
          <w:bCs/>
          <w:sz w:val="20"/>
        </w:rPr>
        <w:t>Pricing Assumptions </w:t>
      </w:r>
    </w:p>
    <w:p w14:paraId="31D0FD08" w14:textId="77777777" w:rsidR="00B02466" w:rsidRPr="00B02466" w:rsidRDefault="00B02466" w:rsidP="00B02466">
      <w:pPr>
        <w:ind w:left="1440"/>
        <w:rPr>
          <w:rFonts w:ascii="Arial" w:hAnsi="Arial" w:cs="Arial"/>
          <w:sz w:val="20"/>
        </w:rPr>
      </w:pPr>
      <w:r w:rsidRPr="00B02466">
        <w:rPr>
          <w:rFonts w:ascii="Arial" w:hAnsi="Arial" w:cs="Arial"/>
          <w:sz w:val="20"/>
        </w:rPr>
        <w:t>See pricing categories and enter proposed costs. </w:t>
      </w:r>
    </w:p>
    <w:p w14:paraId="4435C023" w14:textId="77777777" w:rsidR="007D63D7" w:rsidRDefault="007D63D7" w:rsidP="00FE57D3">
      <w:pPr>
        <w:rPr>
          <w:rFonts w:ascii="Arial" w:hAnsi="Arial" w:cs="Arial"/>
          <w:sz w:val="20"/>
        </w:rPr>
      </w:pPr>
    </w:p>
    <w:p w14:paraId="68D40E34" w14:textId="77777777" w:rsidR="00B02466" w:rsidRDefault="00B02466" w:rsidP="00FE57D3">
      <w:pPr>
        <w:rPr>
          <w:rFonts w:ascii="Arial" w:hAnsi="Arial" w:cs="Arial"/>
          <w:sz w:val="20"/>
        </w:rPr>
      </w:pPr>
    </w:p>
    <w:p w14:paraId="5D18CFB7" w14:textId="1B14B505" w:rsidR="007D63D7" w:rsidRDefault="00AB6DE4" w:rsidP="00FE57D3">
      <w:pPr>
        <w:rPr>
          <w:rFonts w:ascii="Arial" w:hAnsi="Arial" w:cs="Arial"/>
          <w:b/>
          <w:bCs/>
          <w:sz w:val="20"/>
        </w:rPr>
      </w:pPr>
      <w:r w:rsidRPr="00E70C0D">
        <w:rPr>
          <w:rFonts w:ascii="Arial" w:hAnsi="Arial" w:cs="Arial"/>
          <w:b/>
          <w:bCs/>
          <w:sz w:val="20"/>
        </w:rPr>
        <w:t>6.</w:t>
      </w:r>
      <w:r w:rsidR="00B02466">
        <w:rPr>
          <w:rFonts w:ascii="Arial" w:hAnsi="Arial" w:cs="Arial"/>
          <w:b/>
          <w:bCs/>
          <w:sz w:val="20"/>
        </w:rPr>
        <w:t>2</w:t>
      </w:r>
      <w:r>
        <w:rPr>
          <w:rFonts w:ascii="Arial" w:hAnsi="Arial" w:cs="Arial"/>
          <w:b/>
          <w:bCs/>
          <w:sz w:val="20"/>
        </w:rPr>
        <w:tab/>
        <w:t>Estimated Quantities</w:t>
      </w:r>
    </w:p>
    <w:p w14:paraId="1BE57786" w14:textId="77777777" w:rsidR="007D63D7" w:rsidRPr="00342BFC" w:rsidRDefault="00AB6DE4" w:rsidP="00BA493B">
      <w:pPr>
        <w:spacing w:before="100" w:beforeAutospacing="1" w:after="120"/>
        <w:ind w:left="720"/>
        <w:rPr>
          <w:rFonts w:ascii="Arial" w:eastAsia="Times New Roman" w:hAnsi="Arial" w:cs="Arial"/>
          <w:sz w:val="20"/>
        </w:rPr>
      </w:pPr>
      <w:r w:rsidRPr="00342BFC">
        <w:rPr>
          <w:rFonts w:ascii="Arial" w:eastAsia="Times New Roman" w:hAnsi="Arial" w:cs="Arial"/>
          <w:sz w:val="20"/>
        </w:rPr>
        <w:t xml:space="preserve">The University does not guarantee any minimum or maximum quantities associated with this </w:t>
      </w:r>
      <w:r>
        <w:rPr>
          <w:rFonts w:ascii="Arial" w:eastAsia="Times New Roman" w:hAnsi="Arial" w:cs="Arial"/>
          <w:sz w:val="20"/>
        </w:rPr>
        <w:t>Request for Proposal</w:t>
      </w:r>
      <w:r w:rsidRPr="00342BFC">
        <w:rPr>
          <w:rFonts w:ascii="Arial" w:eastAsia="Times New Roman" w:hAnsi="Arial" w:cs="Arial"/>
          <w:sz w:val="20"/>
        </w:rPr>
        <w:t>.  Quantities listed herein are best estimates based on historical usage. Actual quantity purchased annually may significantly increase depending on approval of additional projects and funding, but this is not guaranteed. Items will be ordered on an as-needed basis.</w:t>
      </w:r>
    </w:p>
    <w:p w14:paraId="4D271390" w14:textId="77777777" w:rsidR="007D63D7" w:rsidRPr="00BA493B" w:rsidRDefault="007D63D7" w:rsidP="00FE57D3">
      <w:pPr>
        <w:rPr>
          <w:rFonts w:ascii="Arial" w:hAnsi="Arial" w:cs="Arial"/>
          <w:b/>
          <w:bCs/>
          <w:sz w:val="20"/>
        </w:rPr>
      </w:pPr>
    </w:p>
    <w:p w14:paraId="563A0CCF" w14:textId="5C2615AC" w:rsidR="007D63D7" w:rsidRPr="002E5D16" w:rsidRDefault="00AB6DE4">
      <w:pPr>
        <w:pStyle w:val="ListParagraph"/>
        <w:numPr>
          <w:ilvl w:val="1"/>
          <w:numId w:val="10"/>
        </w:numPr>
        <w:tabs>
          <w:tab w:val="left" w:pos="0"/>
          <w:tab w:val="left" w:pos="5040"/>
          <w:tab w:val="left" w:pos="5760"/>
          <w:tab w:val="left" w:pos="6480"/>
          <w:tab w:val="left" w:pos="7200"/>
          <w:tab w:val="left" w:pos="7920"/>
          <w:tab w:val="left" w:pos="8190"/>
          <w:tab w:val="left" w:pos="8550"/>
          <w:tab w:val="left" w:pos="9630"/>
          <w:tab w:val="left" w:pos="10350"/>
        </w:tabs>
        <w:ind w:hanging="720"/>
        <w:rPr>
          <w:rFonts w:ascii="Arial" w:hAnsi="Arial" w:cs="Arial"/>
          <w:sz w:val="20"/>
        </w:rPr>
      </w:pPr>
      <w:r w:rsidRPr="001C1C4C">
        <w:rPr>
          <w:rFonts w:ascii="Arial" w:hAnsi="Arial" w:cs="Arial"/>
          <w:b/>
          <w:bCs/>
          <w:sz w:val="20"/>
        </w:rPr>
        <w:t>Travel Expenses</w:t>
      </w:r>
    </w:p>
    <w:p w14:paraId="5AE9298A" w14:textId="77777777" w:rsidR="002E5D16" w:rsidRPr="002E5D16" w:rsidRDefault="002E5D16" w:rsidP="002E5D16">
      <w:pPr>
        <w:tabs>
          <w:tab w:val="left" w:pos="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p>
    <w:p w14:paraId="0C0A4B00" w14:textId="6F18F8B9" w:rsidR="007D63D7" w:rsidRDefault="00AB6DE4" w:rsidP="00F25AA1">
      <w:pPr>
        <w:ind w:left="720"/>
        <w:rPr>
          <w:rFonts w:ascii="Arial" w:hAnsi="Arial" w:cs="Arial"/>
          <w:b/>
          <w:sz w:val="20"/>
          <w:highlight w:val="lightGray"/>
        </w:rPr>
      </w:pPr>
      <w:r>
        <w:rPr>
          <w:rFonts w:ascii="Arial" w:eastAsia="Calibri" w:hAnsi="Arial" w:cs="Arial"/>
          <w:spacing w:val="-3"/>
          <w:sz w:val="20"/>
        </w:rPr>
        <w:t>University</w:t>
      </w:r>
      <w:r w:rsidRPr="00F25AA1">
        <w:rPr>
          <w:rFonts w:ascii="Arial" w:eastAsia="Calibri" w:hAnsi="Arial" w:cs="Arial"/>
          <w:spacing w:val="-3"/>
          <w:sz w:val="20"/>
        </w:rPr>
        <w:t xml:space="preserve"> </w:t>
      </w:r>
      <w:r>
        <w:rPr>
          <w:rFonts w:ascii="Arial" w:eastAsia="Calibri" w:hAnsi="Arial" w:cs="Arial"/>
          <w:spacing w:val="-3"/>
          <w:sz w:val="20"/>
        </w:rPr>
        <w:t xml:space="preserve">will </w:t>
      </w:r>
      <w:r w:rsidRPr="007000D2">
        <w:rPr>
          <w:rFonts w:ascii="Arial" w:eastAsia="Calibri" w:hAnsi="Arial" w:cs="Arial"/>
          <w:i/>
          <w:spacing w:val="-3"/>
          <w:sz w:val="20"/>
        </w:rPr>
        <w:t>not</w:t>
      </w:r>
      <w:r>
        <w:rPr>
          <w:rFonts w:ascii="Arial" w:eastAsia="Calibri" w:hAnsi="Arial" w:cs="Arial"/>
          <w:spacing w:val="-3"/>
          <w:sz w:val="20"/>
        </w:rPr>
        <w:t xml:space="preserve"> </w:t>
      </w:r>
      <w:r w:rsidRPr="00F25AA1">
        <w:rPr>
          <w:rFonts w:ascii="Arial" w:eastAsia="Calibri" w:hAnsi="Arial" w:cs="Arial"/>
          <w:spacing w:val="-3"/>
          <w:sz w:val="20"/>
        </w:rPr>
        <w:t>reimburse</w:t>
      </w:r>
      <w:r>
        <w:rPr>
          <w:rFonts w:ascii="Arial" w:eastAsia="Calibri" w:hAnsi="Arial" w:cs="Arial"/>
          <w:spacing w:val="-3"/>
          <w:sz w:val="20"/>
        </w:rPr>
        <w:t xml:space="preserve"> Contractor for </w:t>
      </w:r>
      <w:r w:rsidRPr="00F25AA1">
        <w:rPr>
          <w:rFonts w:ascii="Arial" w:eastAsia="Calibri" w:hAnsi="Arial" w:cs="Arial"/>
          <w:spacing w:val="-3"/>
          <w:sz w:val="20"/>
        </w:rPr>
        <w:t>expenses</w:t>
      </w:r>
      <w:r>
        <w:rPr>
          <w:rFonts w:ascii="Arial" w:eastAsia="Calibri" w:hAnsi="Arial" w:cs="Arial"/>
          <w:spacing w:val="-3"/>
          <w:sz w:val="20"/>
        </w:rPr>
        <w:t>.</w:t>
      </w:r>
    </w:p>
    <w:p w14:paraId="718418B4" w14:textId="77777777" w:rsidR="007D63D7" w:rsidRPr="002C050E" w:rsidRDefault="007D63D7">
      <w:pPr>
        <w:rPr>
          <w:rFonts w:ascii="Arial" w:hAnsi="Arial" w:cs="Arial"/>
          <w:sz w:val="20"/>
        </w:rPr>
      </w:pPr>
    </w:p>
    <w:p w14:paraId="73B4A97F" w14:textId="77777777" w:rsidR="007D63D7" w:rsidRPr="002C050E" w:rsidRDefault="00AB6DE4">
      <w:pPr>
        <w:rPr>
          <w:rFonts w:ascii="Arial" w:hAnsi="Arial" w:cs="Arial"/>
          <w:b/>
          <w:sz w:val="20"/>
        </w:rPr>
      </w:pPr>
      <w:r w:rsidRPr="002C050E">
        <w:rPr>
          <w:rFonts w:ascii="Arial" w:hAnsi="Arial" w:cs="Arial"/>
          <w:b/>
          <w:sz w:val="20"/>
        </w:rPr>
        <w:t>6.</w:t>
      </w:r>
      <w:r>
        <w:rPr>
          <w:rFonts w:ascii="Arial" w:hAnsi="Arial" w:cs="Arial"/>
          <w:b/>
          <w:sz w:val="20"/>
        </w:rPr>
        <w:t>4</w:t>
      </w:r>
      <w:r w:rsidRPr="002C050E">
        <w:rPr>
          <w:rFonts w:ascii="Arial" w:hAnsi="Arial" w:cs="Arial"/>
          <w:b/>
          <w:sz w:val="20"/>
        </w:rPr>
        <w:tab/>
        <w:t>Discounts</w:t>
      </w:r>
    </w:p>
    <w:p w14:paraId="74D773EE" w14:textId="77777777" w:rsidR="007D63D7" w:rsidRPr="002C050E" w:rsidRDefault="007D63D7">
      <w:pPr>
        <w:rPr>
          <w:rFonts w:ascii="Arial" w:hAnsi="Arial" w:cs="Arial"/>
          <w:sz w:val="20"/>
        </w:rPr>
      </w:pPr>
    </w:p>
    <w:p w14:paraId="088768FA" w14:textId="77777777" w:rsidR="007D63D7" w:rsidRPr="002C050E" w:rsidRDefault="00AB6DE4" w:rsidP="00AE707E">
      <w:pPr>
        <w:ind w:left="720"/>
        <w:rPr>
          <w:rFonts w:ascii="Arial" w:hAnsi="Arial" w:cs="Arial"/>
          <w:sz w:val="20"/>
        </w:rPr>
      </w:pPr>
      <w:r w:rsidRPr="002C050E">
        <w:rPr>
          <w:rFonts w:ascii="Arial" w:hAnsi="Arial" w:cs="Arial"/>
          <w:sz w:val="20"/>
        </w:rPr>
        <w:t xml:space="preserve">Describe all discounts that may be available to </w:t>
      </w:r>
      <w:proofErr w:type="gramStart"/>
      <w:r w:rsidRPr="002C050E">
        <w:rPr>
          <w:rFonts w:ascii="Arial" w:hAnsi="Arial" w:cs="Arial"/>
          <w:sz w:val="20"/>
        </w:rPr>
        <w:t>University</w:t>
      </w:r>
      <w:proofErr w:type="gramEnd"/>
      <w:r w:rsidRPr="002C050E">
        <w:rPr>
          <w:rFonts w:ascii="Arial" w:hAnsi="Arial" w:cs="Arial"/>
          <w:sz w:val="20"/>
        </w:rPr>
        <w:t>, including educational, federal, state and local discounts.</w:t>
      </w:r>
    </w:p>
    <w:p w14:paraId="4DD2E782" w14:textId="77777777" w:rsidR="007D63D7" w:rsidRPr="002C050E" w:rsidRDefault="007D63D7">
      <w:pPr>
        <w:rPr>
          <w:rFonts w:ascii="Arial" w:hAnsi="Arial" w:cs="Arial"/>
          <w:sz w:val="20"/>
        </w:rPr>
      </w:pPr>
    </w:p>
    <w:p w14:paraId="2F0831E8" w14:textId="77777777" w:rsidR="007D63D7" w:rsidRPr="002C050E" w:rsidRDefault="00AB6DE4" w:rsidP="00D01D42">
      <w:pPr>
        <w:rPr>
          <w:rFonts w:ascii="Arial" w:hAnsi="Arial" w:cs="Arial"/>
          <w:b/>
          <w:sz w:val="20"/>
        </w:rPr>
      </w:pPr>
      <w:r w:rsidRPr="002C050E">
        <w:rPr>
          <w:rFonts w:ascii="Arial" w:hAnsi="Arial" w:cs="Arial"/>
          <w:b/>
          <w:bCs/>
          <w:sz w:val="20"/>
        </w:rPr>
        <w:t>6.</w:t>
      </w:r>
      <w:r>
        <w:rPr>
          <w:rFonts w:ascii="Arial" w:hAnsi="Arial" w:cs="Arial"/>
          <w:b/>
          <w:bCs/>
          <w:sz w:val="20"/>
        </w:rPr>
        <w:t>5</w:t>
      </w:r>
      <w:r w:rsidRPr="002C050E">
        <w:rPr>
          <w:rFonts w:ascii="Arial" w:hAnsi="Arial" w:cs="Arial"/>
          <w:b/>
          <w:bCs/>
          <w:sz w:val="20"/>
        </w:rPr>
        <w:tab/>
      </w:r>
      <w:r w:rsidRPr="002C050E">
        <w:rPr>
          <w:rFonts w:ascii="Arial" w:hAnsi="Arial" w:cs="Arial"/>
          <w:b/>
          <w:sz w:val="20"/>
        </w:rPr>
        <w:t xml:space="preserve">Schedule </w:t>
      </w:r>
      <w:r w:rsidRPr="002C050E">
        <w:rPr>
          <w:rFonts w:ascii="Arial" w:hAnsi="Arial" w:cs="Arial"/>
          <w:b/>
          <w:bCs/>
          <w:sz w:val="20"/>
        </w:rPr>
        <w:t xml:space="preserve">for Completion </w:t>
      </w:r>
      <w:r w:rsidRPr="002C050E">
        <w:rPr>
          <w:rFonts w:ascii="Arial" w:hAnsi="Arial" w:cs="Arial"/>
          <w:b/>
          <w:sz w:val="20"/>
        </w:rPr>
        <w:t xml:space="preserve">of </w:t>
      </w:r>
      <w:r w:rsidRPr="002C050E">
        <w:rPr>
          <w:rFonts w:ascii="Arial" w:hAnsi="Arial" w:cs="Arial"/>
          <w:b/>
          <w:bCs/>
          <w:sz w:val="20"/>
        </w:rPr>
        <w:t>Tasks</w:t>
      </w:r>
      <w:r w:rsidRPr="002C050E">
        <w:rPr>
          <w:rFonts w:ascii="Arial" w:hAnsi="Arial" w:cs="Arial"/>
          <w:b/>
          <w:sz w:val="20"/>
        </w:rPr>
        <w:t xml:space="preserve"> and </w:t>
      </w:r>
      <w:r w:rsidRPr="002C050E">
        <w:rPr>
          <w:rFonts w:ascii="Arial" w:hAnsi="Arial" w:cs="Arial"/>
          <w:b/>
          <w:bCs/>
          <w:sz w:val="20"/>
        </w:rPr>
        <w:t>Submittal of Deliverables</w:t>
      </w:r>
      <w:r w:rsidRPr="002C050E">
        <w:rPr>
          <w:rFonts w:ascii="Arial" w:hAnsi="Arial" w:cs="Arial"/>
          <w:b/>
          <w:sz w:val="20"/>
        </w:rPr>
        <w:t xml:space="preserve"> </w:t>
      </w:r>
    </w:p>
    <w:p w14:paraId="686F564A" w14:textId="77777777" w:rsidR="007D63D7" w:rsidRDefault="007D63D7" w:rsidP="00D01D42">
      <w:pPr>
        <w:tabs>
          <w:tab w:val="left" w:pos="1"/>
          <w:tab w:val="left" w:pos="180"/>
          <w:tab w:val="left" w:pos="720"/>
          <w:tab w:val="left" w:pos="900"/>
          <w:tab w:val="left" w:pos="1800"/>
          <w:tab w:val="left" w:pos="2160"/>
          <w:tab w:val="left" w:pos="2610"/>
          <w:tab w:val="left" w:pos="2880"/>
          <w:tab w:val="left" w:pos="3600"/>
          <w:tab w:val="left" w:pos="4320"/>
          <w:tab w:val="left" w:pos="5040"/>
          <w:tab w:val="left" w:pos="5760"/>
          <w:tab w:val="left" w:pos="6480"/>
          <w:tab w:val="left" w:pos="7200"/>
          <w:tab w:val="left" w:pos="8640"/>
        </w:tabs>
        <w:rPr>
          <w:rFonts w:ascii="Arial" w:hAnsi="Arial"/>
          <w:b/>
          <w:sz w:val="18"/>
          <w:highlight w:val="cyan"/>
        </w:rPr>
      </w:pPr>
    </w:p>
    <w:p w14:paraId="124E39E4" w14:textId="77777777" w:rsidR="007D63D7" w:rsidRPr="002C050E" w:rsidRDefault="00AB6DE4" w:rsidP="00575B7F">
      <w:pPr>
        <w:ind w:left="720"/>
        <w:rPr>
          <w:rFonts w:ascii="Arial" w:hAnsi="Arial" w:cs="Arial"/>
          <w:sz w:val="20"/>
        </w:rPr>
      </w:pPr>
      <w:r>
        <w:rPr>
          <w:rFonts w:ascii="Arial" w:hAnsi="Arial" w:cs="Arial"/>
          <w:sz w:val="20"/>
        </w:rPr>
        <w:t xml:space="preserve">Vendor should provide a proposed schedule for completion of tasks and submitted deliverables in accordance with the Scope of Work (ref. Section 5.4) and as requested with this solicitation. </w:t>
      </w:r>
    </w:p>
    <w:p w14:paraId="5E0F8D9C" w14:textId="77777777" w:rsidR="007D63D7" w:rsidRPr="002C050E" w:rsidRDefault="00AB6DE4" w:rsidP="00D01D42">
      <w:pPr>
        <w:rPr>
          <w:rFonts w:ascii="Arial" w:hAnsi="Arial" w:cs="Arial"/>
          <w:sz w:val="20"/>
        </w:rPr>
      </w:pPr>
      <w:r w:rsidRPr="002C050E">
        <w:rPr>
          <w:rFonts w:ascii="Arial" w:hAnsi="Arial" w:cs="Arial"/>
          <w:sz w:val="20"/>
        </w:rPr>
        <w:tab/>
        <w:t xml:space="preserve"> </w:t>
      </w:r>
    </w:p>
    <w:p w14:paraId="15B872D7" w14:textId="77777777" w:rsidR="007D63D7" w:rsidRPr="002C050E" w:rsidRDefault="00AB6DE4" w:rsidP="001D4208">
      <w:pPr>
        <w:keepNext/>
        <w:keepLines/>
        <w:rPr>
          <w:rFonts w:ascii="Arial" w:hAnsi="Arial" w:cs="Arial"/>
          <w:b/>
          <w:sz w:val="20"/>
        </w:rPr>
      </w:pPr>
      <w:r w:rsidRPr="002C050E">
        <w:rPr>
          <w:rFonts w:ascii="Arial" w:hAnsi="Arial" w:cs="Arial"/>
          <w:b/>
          <w:sz w:val="20"/>
        </w:rPr>
        <w:t>6.</w:t>
      </w:r>
      <w:r>
        <w:rPr>
          <w:rFonts w:ascii="Arial" w:hAnsi="Arial" w:cs="Arial"/>
          <w:b/>
          <w:sz w:val="20"/>
        </w:rPr>
        <w:t>6</w:t>
      </w:r>
      <w:r w:rsidRPr="002C050E">
        <w:rPr>
          <w:rFonts w:ascii="Arial" w:hAnsi="Arial" w:cs="Arial"/>
          <w:b/>
          <w:sz w:val="20"/>
        </w:rPr>
        <w:tab/>
        <w:t xml:space="preserve">Payment Terms </w:t>
      </w:r>
    </w:p>
    <w:p w14:paraId="601A5B6D" w14:textId="77777777" w:rsidR="007D63D7" w:rsidRPr="002C050E" w:rsidRDefault="007D63D7" w:rsidP="004D27CB">
      <w:pPr>
        <w:keepNext/>
        <w:keepLines/>
        <w:rPr>
          <w:rFonts w:ascii="Arial" w:hAnsi="Arial" w:cs="Arial"/>
          <w:sz w:val="20"/>
        </w:rPr>
      </w:pPr>
    </w:p>
    <w:p w14:paraId="6E323CB6" w14:textId="77777777" w:rsidR="007D63D7" w:rsidRPr="002C050E" w:rsidRDefault="00AB6DE4" w:rsidP="00C03B1D">
      <w:pPr>
        <w:keepNext/>
        <w:keepLines/>
        <w:ind w:left="720"/>
        <w:rPr>
          <w:rFonts w:ascii="Arial" w:hAnsi="Arial" w:cs="Arial"/>
          <w:sz w:val="20"/>
        </w:rPr>
      </w:pPr>
      <w:r w:rsidRPr="002C050E">
        <w:rPr>
          <w:rFonts w:ascii="Arial" w:hAnsi="Arial" w:cs="Arial"/>
          <w:sz w:val="20"/>
        </w:rPr>
        <w:t xml:space="preserve">University’s standard payment terms are “net 30 days” as mandated by the </w:t>
      </w:r>
      <w:r w:rsidRPr="002C050E">
        <w:rPr>
          <w:rFonts w:ascii="Arial" w:hAnsi="Arial" w:cs="Arial"/>
          <w:i/>
          <w:sz w:val="20"/>
        </w:rPr>
        <w:t>Texas Prompt Payment Act</w:t>
      </w:r>
      <w:bookmarkStart w:id="43" w:name="_DV_M153"/>
      <w:bookmarkEnd w:id="43"/>
      <w:r w:rsidRPr="002C050E">
        <w:rPr>
          <w:rFonts w:ascii="Arial" w:hAnsi="Arial" w:cs="Arial"/>
          <w:i/>
          <w:sz w:val="20"/>
        </w:rPr>
        <w:t xml:space="preserve"> </w:t>
      </w:r>
      <w:r w:rsidRPr="002C050E">
        <w:rPr>
          <w:rFonts w:ascii="Arial" w:hAnsi="Arial" w:cs="Arial"/>
          <w:sz w:val="20"/>
        </w:rPr>
        <w:t xml:space="preserve">(ref. </w:t>
      </w:r>
      <w:hyperlink r:id="rId41" w:history="1">
        <w:r w:rsidRPr="002C050E">
          <w:rPr>
            <w:rStyle w:val="Hyperlink"/>
            <w:rFonts w:ascii="Arial" w:hAnsi="Arial" w:cs="Arial"/>
            <w:sz w:val="20"/>
          </w:rPr>
          <w:t xml:space="preserve">Chapter 2251, </w:t>
        </w:r>
        <w:r w:rsidRPr="002C050E">
          <w:rPr>
            <w:rStyle w:val="Hyperlink"/>
            <w:rFonts w:ascii="Arial" w:hAnsi="Arial" w:cs="Arial"/>
            <w:i/>
            <w:sz w:val="20"/>
          </w:rPr>
          <w:t>Government Code</w:t>
        </w:r>
      </w:hyperlink>
      <w:r w:rsidRPr="002C050E">
        <w:rPr>
          <w:rFonts w:ascii="Arial" w:hAnsi="Arial" w:cs="Arial"/>
          <w:sz w:val="20"/>
        </w:rPr>
        <w:t xml:space="preserve">). </w:t>
      </w:r>
    </w:p>
    <w:p w14:paraId="18500356" w14:textId="77777777" w:rsidR="007D63D7" w:rsidRPr="002C050E" w:rsidRDefault="007D63D7" w:rsidP="001D4208">
      <w:pPr>
        <w:keepNext/>
        <w:keepLines/>
        <w:ind w:left="720"/>
        <w:rPr>
          <w:rFonts w:ascii="Arial" w:hAnsi="Arial" w:cs="Arial"/>
          <w:sz w:val="20"/>
        </w:rPr>
      </w:pPr>
    </w:p>
    <w:p w14:paraId="2A4B688A" w14:textId="77777777" w:rsidR="007D63D7" w:rsidRPr="002C050E" w:rsidRDefault="00AB6DE4" w:rsidP="001D4208">
      <w:pPr>
        <w:keepNext/>
        <w:keepLines/>
        <w:ind w:left="720"/>
        <w:rPr>
          <w:rFonts w:ascii="Arial" w:hAnsi="Arial" w:cs="Arial"/>
          <w:sz w:val="20"/>
        </w:rPr>
      </w:pPr>
      <w:r w:rsidRPr="002C050E">
        <w:rPr>
          <w:rFonts w:ascii="Arial" w:hAnsi="Arial" w:cs="Arial"/>
          <w:sz w:val="20"/>
        </w:rPr>
        <w:t xml:space="preserve">Indicate below the prompt payment discount that Proposer offers: </w:t>
      </w:r>
    </w:p>
    <w:p w14:paraId="29F6500C" w14:textId="77777777" w:rsidR="007D63D7" w:rsidRPr="002C050E" w:rsidRDefault="007D63D7" w:rsidP="004D27CB">
      <w:pPr>
        <w:keepNext/>
        <w:keepLines/>
        <w:ind w:left="720"/>
        <w:rPr>
          <w:rFonts w:ascii="Arial" w:hAnsi="Arial" w:cs="Arial"/>
          <w:sz w:val="20"/>
        </w:rPr>
      </w:pPr>
    </w:p>
    <w:p w14:paraId="6969B4FF" w14:textId="77777777" w:rsidR="007D63D7" w:rsidRDefault="00AB6DE4" w:rsidP="004D27CB">
      <w:pPr>
        <w:keepNext/>
        <w:keepLines/>
        <w:ind w:left="630" w:firstLine="90"/>
        <w:rPr>
          <w:rFonts w:ascii="Arial" w:hAnsi="Arial" w:cs="Arial"/>
          <w:sz w:val="20"/>
        </w:rPr>
      </w:pPr>
      <w:r w:rsidRPr="002C050E">
        <w:rPr>
          <w:rFonts w:ascii="Arial" w:hAnsi="Arial" w:cs="Arial"/>
          <w:sz w:val="20"/>
        </w:rPr>
        <w:t>Prompt Payment Discount: ____</w:t>
      </w:r>
      <w:proofErr w:type="gramStart"/>
      <w:r w:rsidRPr="002C050E">
        <w:rPr>
          <w:rFonts w:ascii="Arial" w:hAnsi="Arial" w:cs="Arial"/>
          <w:sz w:val="20"/>
        </w:rPr>
        <w:t>_%_</w:t>
      </w:r>
      <w:proofErr w:type="gramEnd"/>
      <w:r w:rsidRPr="002C050E">
        <w:rPr>
          <w:rFonts w:ascii="Arial" w:hAnsi="Arial" w:cs="Arial"/>
          <w:sz w:val="20"/>
        </w:rPr>
        <w:t>____days/net 30 days.</w:t>
      </w:r>
    </w:p>
    <w:p w14:paraId="17519645" w14:textId="77777777" w:rsidR="007D63D7" w:rsidRDefault="007D63D7" w:rsidP="004D27CB">
      <w:pPr>
        <w:keepNext/>
        <w:keepLines/>
        <w:ind w:left="630" w:firstLine="90"/>
        <w:rPr>
          <w:rFonts w:ascii="Arial" w:hAnsi="Arial" w:cs="Arial"/>
          <w:sz w:val="20"/>
        </w:rPr>
      </w:pPr>
    </w:p>
    <w:p w14:paraId="2FFEA3AB" w14:textId="77777777" w:rsidR="007D63D7" w:rsidRPr="00BA79D4" w:rsidRDefault="00AB6DE4" w:rsidP="00BA79D4">
      <w:pPr>
        <w:ind w:left="720"/>
        <w:rPr>
          <w:rFonts w:ascii="Arial" w:eastAsia="Times New Roman" w:hAnsi="Arial" w:cs="Arial"/>
          <w:spacing w:val="-3"/>
          <w:sz w:val="20"/>
        </w:rPr>
      </w:pPr>
      <w:hyperlink r:id="rId42" w:anchor="51.012" w:history="1">
        <w:r w:rsidRPr="00BA79D4">
          <w:rPr>
            <w:rFonts w:ascii="Arial" w:eastAsia="Times New Roman" w:hAnsi="Arial" w:cs="Arial"/>
            <w:color w:val="0000FF"/>
            <w:spacing w:val="-3"/>
            <w:sz w:val="20"/>
            <w:u w:val="single"/>
          </w:rPr>
          <w:t xml:space="preserve">Section 51.012, </w:t>
        </w:r>
        <w:r w:rsidRPr="00BA79D4">
          <w:rPr>
            <w:rFonts w:ascii="Arial" w:eastAsia="Times New Roman" w:hAnsi="Arial" w:cs="Arial"/>
            <w:i/>
            <w:iCs/>
            <w:color w:val="0000FF"/>
            <w:spacing w:val="-3"/>
            <w:sz w:val="20"/>
            <w:u w:val="single"/>
          </w:rPr>
          <w:t>Education Code</w:t>
        </w:r>
      </w:hyperlink>
      <w:r w:rsidRPr="00BA79D4">
        <w:rPr>
          <w:rFonts w:ascii="Arial" w:eastAsia="Times New Roman" w:hAnsi="Arial" w:cs="Arial"/>
          <w:spacing w:val="-3"/>
          <w:sz w:val="20"/>
        </w:rPr>
        <w:t xml:space="preserve">, authorizes University to make payments through electronic funds transfer methods. </w:t>
      </w:r>
      <w:r>
        <w:rPr>
          <w:rFonts w:ascii="Arial" w:eastAsia="Times New Roman" w:hAnsi="Arial" w:cs="Arial"/>
          <w:spacing w:val="-3"/>
          <w:sz w:val="20"/>
        </w:rPr>
        <w:t>Respondent</w:t>
      </w:r>
      <w:r w:rsidRPr="00BA79D4">
        <w:rPr>
          <w:rFonts w:ascii="Arial" w:eastAsia="Times New Roman" w:hAnsi="Arial" w:cs="Arial"/>
          <w:spacing w:val="-3"/>
          <w:sz w:val="20"/>
        </w:rPr>
        <w:t xml:space="preserve"> agrees to accept payments from </w:t>
      </w:r>
      <w:proofErr w:type="gramStart"/>
      <w:r w:rsidRPr="00BA79D4">
        <w:rPr>
          <w:rFonts w:ascii="Arial" w:eastAsia="Times New Roman" w:hAnsi="Arial" w:cs="Arial"/>
          <w:spacing w:val="-3"/>
          <w:sz w:val="20"/>
        </w:rPr>
        <w:t>University</w:t>
      </w:r>
      <w:proofErr w:type="gramEnd"/>
      <w:r w:rsidRPr="00BA79D4">
        <w:rPr>
          <w:rFonts w:ascii="Arial" w:eastAsia="Times New Roman" w:hAnsi="Arial" w:cs="Arial"/>
          <w:spacing w:val="-3"/>
          <w:sz w:val="20"/>
        </w:rPr>
        <w:t xml:space="preserve"> through those methods, including the automated clearing house system (ACH). </w:t>
      </w:r>
      <w:r>
        <w:rPr>
          <w:rFonts w:ascii="Arial" w:eastAsia="Times New Roman" w:hAnsi="Arial" w:cs="Arial"/>
          <w:spacing w:val="-3"/>
          <w:sz w:val="20"/>
        </w:rPr>
        <w:t>Respondent</w:t>
      </w:r>
      <w:r w:rsidRPr="00BA79D4">
        <w:rPr>
          <w:rFonts w:ascii="Arial" w:eastAsia="Times New Roman" w:hAnsi="Arial" w:cs="Arial"/>
          <w:spacing w:val="-3"/>
          <w:sz w:val="20"/>
        </w:rPr>
        <w:t xml:space="preserve"> agrees to provide </w:t>
      </w:r>
      <w:r>
        <w:rPr>
          <w:rFonts w:ascii="Arial" w:eastAsia="Times New Roman" w:hAnsi="Arial" w:cs="Arial"/>
          <w:spacing w:val="-3"/>
          <w:sz w:val="20"/>
        </w:rPr>
        <w:t>Respondent</w:t>
      </w:r>
      <w:r w:rsidRPr="00BA79D4">
        <w:rPr>
          <w:rFonts w:ascii="Arial" w:eastAsia="Times New Roman" w:hAnsi="Arial" w:cs="Arial"/>
          <w:spacing w:val="-3"/>
          <w:sz w:val="20"/>
        </w:rPr>
        <w:t xml:space="preserve">’s banking information to </w:t>
      </w:r>
      <w:proofErr w:type="gramStart"/>
      <w:r w:rsidRPr="00BA79D4">
        <w:rPr>
          <w:rFonts w:ascii="Arial" w:eastAsia="Times New Roman" w:hAnsi="Arial" w:cs="Arial"/>
          <w:spacing w:val="-3"/>
          <w:sz w:val="20"/>
        </w:rPr>
        <w:t>University</w:t>
      </w:r>
      <w:proofErr w:type="gramEnd"/>
      <w:r w:rsidRPr="00BA79D4">
        <w:rPr>
          <w:rFonts w:ascii="Arial" w:eastAsia="Times New Roman" w:hAnsi="Arial" w:cs="Arial"/>
          <w:spacing w:val="-3"/>
          <w:sz w:val="20"/>
        </w:rPr>
        <w:t xml:space="preserve"> in writing on </w:t>
      </w:r>
      <w:r>
        <w:rPr>
          <w:rFonts w:ascii="Arial" w:eastAsia="Times New Roman" w:hAnsi="Arial" w:cs="Arial"/>
          <w:spacing w:val="-3"/>
          <w:sz w:val="20"/>
        </w:rPr>
        <w:t>Respondent</w:t>
      </w:r>
      <w:r w:rsidRPr="00BA79D4">
        <w:rPr>
          <w:rFonts w:ascii="Arial" w:eastAsia="Times New Roman" w:hAnsi="Arial" w:cs="Arial"/>
          <w:spacing w:val="-3"/>
          <w:sz w:val="20"/>
        </w:rPr>
        <w:t xml:space="preserve"> letterhead signed by an authorized representative of </w:t>
      </w:r>
      <w:r>
        <w:rPr>
          <w:rFonts w:ascii="Arial" w:eastAsia="Times New Roman" w:hAnsi="Arial" w:cs="Arial"/>
          <w:spacing w:val="-3"/>
          <w:sz w:val="20"/>
        </w:rPr>
        <w:t>Respondent</w:t>
      </w:r>
      <w:r w:rsidRPr="00BA79D4">
        <w:rPr>
          <w:rFonts w:ascii="Arial" w:eastAsia="Times New Roman" w:hAnsi="Arial" w:cs="Arial"/>
          <w:spacing w:val="-3"/>
          <w:sz w:val="20"/>
        </w:rPr>
        <w:t xml:space="preserve">. Prior to the first payment, University will confirm </w:t>
      </w:r>
      <w:r>
        <w:rPr>
          <w:rFonts w:ascii="Arial" w:eastAsia="Times New Roman" w:hAnsi="Arial" w:cs="Arial"/>
          <w:spacing w:val="-3"/>
          <w:sz w:val="20"/>
        </w:rPr>
        <w:t>Respondent</w:t>
      </w:r>
      <w:r w:rsidRPr="00BA79D4">
        <w:rPr>
          <w:rFonts w:ascii="Arial" w:eastAsia="Times New Roman" w:hAnsi="Arial" w:cs="Arial"/>
          <w:spacing w:val="-3"/>
          <w:sz w:val="20"/>
        </w:rPr>
        <w:t xml:space="preserve">’s banking information. Changes to </w:t>
      </w:r>
      <w:r>
        <w:rPr>
          <w:rFonts w:ascii="Arial" w:eastAsia="Times New Roman" w:hAnsi="Arial" w:cs="Arial"/>
          <w:spacing w:val="-3"/>
          <w:sz w:val="20"/>
        </w:rPr>
        <w:t>Respondent</w:t>
      </w:r>
      <w:r w:rsidRPr="00BA79D4">
        <w:rPr>
          <w:rFonts w:ascii="Arial" w:eastAsia="Times New Roman" w:hAnsi="Arial" w:cs="Arial"/>
          <w:spacing w:val="-3"/>
          <w:sz w:val="20"/>
        </w:rPr>
        <w:t xml:space="preserve">’s bank information must be communicated to </w:t>
      </w:r>
      <w:proofErr w:type="gramStart"/>
      <w:r w:rsidRPr="00BA79D4">
        <w:rPr>
          <w:rFonts w:ascii="Arial" w:eastAsia="Times New Roman" w:hAnsi="Arial" w:cs="Arial"/>
          <w:spacing w:val="-3"/>
          <w:sz w:val="20"/>
        </w:rPr>
        <w:t>University</w:t>
      </w:r>
      <w:proofErr w:type="gramEnd"/>
      <w:r w:rsidRPr="00BA79D4">
        <w:rPr>
          <w:rFonts w:ascii="Arial" w:eastAsia="Times New Roman" w:hAnsi="Arial" w:cs="Arial"/>
          <w:spacing w:val="-3"/>
          <w:sz w:val="20"/>
        </w:rPr>
        <w:t xml:space="preserve"> in writing at least thirty (30) days before the effective date of the change and must include an </w:t>
      </w:r>
      <w:hyperlink r:id="rId43" w:history="1">
        <w:r w:rsidRPr="00BA79D4">
          <w:rPr>
            <w:rFonts w:ascii="Arial" w:eastAsia="Times New Roman" w:hAnsi="Arial" w:cs="Arial"/>
            <w:color w:val="0000FF"/>
            <w:spacing w:val="-3"/>
            <w:sz w:val="20"/>
            <w:u w:val="single"/>
          </w:rPr>
          <w:t>IRS</w:t>
        </w:r>
        <w:r>
          <w:rPr>
            <w:rFonts w:ascii="Arial" w:eastAsia="Times New Roman" w:hAnsi="Arial" w:cs="Arial"/>
            <w:color w:val="0000FF"/>
            <w:spacing w:val="-3"/>
            <w:sz w:val="20"/>
            <w:u w:val="single"/>
          </w:rPr>
          <w:t> </w:t>
        </w:r>
        <w:r w:rsidRPr="00BA79D4">
          <w:rPr>
            <w:rFonts w:ascii="Arial" w:eastAsia="Times New Roman" w:hAnsi="Arial" w:cs="Arial"/>
            <w:color w:val="0000FF"/>
            <w:spacing w:val="-3"/>
            <w:sz w:val="20"/>
            <w:u w:val="single"/>
          </w:rPr>
          <w:t>Form</w:t>
        </w:r>
        <w:r>
          <w:rPr>
            <w:rFonts w:ascii="Arial" w:eastAsia="Times New Roman" w:hAnsi="Arial" w:cs="Arial"/>
            <w:color w:val="0000FF"/>
            <w:spacing w:val="-3"/>
            <w:sz w:val="20"/>
            <w:u w:val="single"/>
          </w:rPr>
          <w:t> </w:t>
        </w:r>
        <w:r w:rsidRPr="00BA79D4">
          <w:rPr>
            <w:rFonts w:ascii="Arial" w:eastAsia="Times New Roman" w:hAnsi="Arial" w:cs="Arial"/>
            <w:color w:val="0000FF"/>
            <w:spacing w:val="-3"/>
            <w:sz w:val="20"/>
            <w:u w:val="single"/>
          </w:rPr>
          <w:t>W</w:t>
        </w:r>
        <w:r>
          <w:rPr>
            <w:rFonts w:ascii="Arial" w:eastAsia="Times New Roman" w:hAnsi="Arial" w:cs="Arial"/>
            <w:color w:val="0000FF"/>
            <w:spacing w:val="-3"/>
            <w:sz w:val="20"/>
            <w:u w:val="single"/>
          </w:rPr>
          <w:noBreakHyphen/>
        </w:r>
        <w:r w:rsidRPr="00BA79D4">
          <w:rPr>
            <w:rFonts w:ascii="Arial" w:eastAsia="Times New Roman" w:hAnsi="Arial" w:cs="Arial"/>
            <w:color w:val="0000FF"/>
            <w:spacing w:val="-3"/>
            <w:sz w:val="20"/>
            <w:u w:val="single"/>
          </w:rPr>
          <w:t>9</w:t>
        </w:r>
      </w:hyperlink>
      <w:r w:rsidRPr="00BA79D4">
        <w:rPr>
          <w:rFonts w:ascii="Arial" w:eastAsia="Times New Roman" w:hAnsi="Arial" w:cs="Arial"/>
          <w:spacing w:val="-3"/>
          <w:sz w:val="20"/>
        </w:rPr>
        <w:t xml:space="preserve"> signed by an authorized representative of </w:t>
      </w:r>
      <w:r>
        <w:rPr>
          <w:rFonts w:ascii="Arial" w:eastAsia="Times New Roman" w:hAnsi="Arial" w:cs="Arial"/>
          <w:spacing w:val="-3"/>
          <w:sz w:val="20"/>
        </w:rPr>
        <w:t>Respondent</w:t>
      </w:r>
      <w:r w:rsidRPr="00BA79D4">
        <w:rPr>
          <w:rFonts w:ascii="Arial" w:eastAsia="Times New Roman" w:hAnsi="Arial" w:cs="Arial"/>
          <w:spacing w:val="-3"/>
          <w:sz w:val="20"/>
        </w:rPr>
        <w:t>.</w:t>
      </w:r>
    </w:p>
    <w:p w14:paraId="56D99F5A" w14:textId="77777777" w:rsidR="007D63D7" w:rsidRPr="002C050E" w:rsidRDefault="007D63D7" w:rsidP="00672ED6">
      <w:pPr>
        <w:keepNext/>
        <w:keepLines/>
        <w:ind w:left="720"/>
        <w:rPr>
          <w:rFonts w:ascii="Arial" w:hAnsi="Arial" w:cs="Arial"/>
          <w:sz w:val="20"/>
        </w:rPr>
      </w:pPr>
    </w:p>
    <w:p w14:paraId="75C31D6D" w14:textId="77777777" w:rsidR="007D63D7" w:rsidRPr="002C050E" w:rsidRDefault="00AB6DE4" w:rsidP="001D4208">
      <w:pPr>
        <w:keepNext/>
        <w:keepLines/>
        <w:ind w:left="720"/>
        <w:rPr>
          <w:rFonts w:ascii="Arial" w:eastAsia="Times New Roman" w:hAnsi="Arial" w:cs="Arial"/>
          <w:spacing w:val="-3"/>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44" w:anchor="151.309" w:history="1">
        <w:r>
          <w:rPr>
            <w:rStyle w:val="Hyperlink"/>
            <w:rFonts w:ascii="Arial" w:eastAsia="Times New Roman" w:hAnsi="Arial" w:cs="Arial"/>
            <w:sz w:val="20"/>
          </w:rPr>
          <w:t>§</w:t>
        </w:r>
        <w:r w:rsidRPr="002C050E">
          <w:rPr>
            <w:rStyle w:val="Hyperlink"/>
            <w:rFonts w:ascii="Arial" w:eastAsia="Times New Roman" w:hAnsi="Arial" w:cs="Arial"/>
            <w:sz w:val="20"/>
          </w:rPr>
          <w:t xml:space="preserve">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45"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w:t>
        </w:r>
        <w:r>
          <w:rPr>
            <w:rStyle w:val="Hyperlink"/>
            <w:rFonts w:ascii="Arial" w:eastAsia="Times New Roman" w:hAnsi="Arial" w:cs="Arial"/>
            <w:sz w:val="20"/>
          </w:rPr>
          <w:t>§</w:t>
        </w:r>
        <w:r w:rsidRPr="002C050E">
          <w:rPr>
            <w:rStyle w:val="Hyperlink"/>
            <w:rFonts w:ascii="Arial" w:eastAsia="Times New Roman" w:hAnsi="Arial" w:cs="Arial"/>
            <w:sz w:val="20"/>
          </w:rPr>
          <w:t>3.322</w:t>
        </w:r>
      </w:hyperlink>
      <w:r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46" w:history="1">
        <w:r w:rsidRPr="002C050E">
          <w:rPr>
            <w:rStyle w:val="Hyperlink"/>
            <w:rFonts w:ascii="Arial" w:eastAsia="Times New Roman" w:hAnsi="Arial" w:cs="Arial"/>
            <w:spacing w:val="-3"/>
            <w:sz w:val="20"/>
          </w:rPr>
          <w:t xml:space="preserve">34 TAC </w:t>
        </w:r>
        <w:r>
          <w:rPr>
            <w:rStyle w:val="Hyperlink"/>
            <w:rFonts w:ascii="Arial" w:eastAsia="Times New Roman" w:hAnsi="Arial" w:cs="Arial"/>
            <w:spacing w:val="-3"/>
            <w:sz w:val="20"/>
          </w:rPr>
          <w:t>§</w:t>
        </w:r>
        <w:r w:rsidRPr="002C050E">
          <w:rPr>
            <w:rStyle w:val="Hyperlink"/>
            <w:rFonts w:ascii="Arial" w:eastAsia="Times New Roman" w:hAnsi="Arial" w:cs="Arial"/>
            <w:spacing w:val="-3"/>
            <w:sz w:val="20"/>
          </w:rPr>
          <w:t>3.322(c)(4)</w:t>
        </w:r>
      </w:hyperlink>
      <w:r w:rsidRPr="002C050E">
        <w:rPr>
          <w:rFonts w:ascii="Arial" w:eastAsia="Times New Roman" w:hAnsi="Arial" w:cs="Arial"/>
          <w:spacing w:val="-3"/>
          <w:sz w:val="20"/>
        </w:rPr>
        <w:t xml:space="preserve">, University is not required to provide a tax exemption certificate to establish its </w:t>
      </w:r>
      <w:proofErr w:type="gramStart"/>
      <w:r w:rsidRPr="002C050E">
        <w:rPr>
          <w:rFonts w:ascii="Arial" w:eastAsia="Times New Roman" w:hAnsi="Arial" w:cs="Arial"/>
          <w:spacing w:val="-3"/>
          <w:sz w:val="20"/>
        </w:rPr>
        <w:t>tax exempt</w:t>
      </w:r>
      <w:proofErr w:type="gramEnd"/>
      <w:r w:rsidRPr="002C050E">
        <w:rPr>
          <w:rFonts w:ascii="Arial" w:eastAsia="Times New Roman" w:hAnsi="Arial" w:cs="Arial"/>
          <w:spacing w:val="-3"/>
          <w:sz w:val="20"/>
        </w:rPr>
        <w:t xml:space="preserve"> status.</w:t>
      </w:r>
    </w:p>
    <w:p w14:paraId="594CE7B7" w14:textId="77777777" w:rsidR="007D63D7" w:rsidRPr="00A56A54" w:rsidRDefault="007D63D7" w:rsidP="003F2568">
      <w:pPr>
        <w:keepNext/>
        <w:keepLines/>
        <w:ind w:left="720"/>
        <w:rPr>
          <w:rFonts w:ascii="Arial" w:hAnsi="Arial"/>
          <w:spacing w:val="-3"/>
          <w:sz w:val="20"/>
        </w:rPr>
      </w:pPr>
    </w:p>
    <w:p w14:paraId="766240E7" w14:textId="77777777" w:rsidR="007D63D7" w:rsidRPr="009872FF" w:rsidRDefault="00AB6DE4" w:rsidP="00575B7F">
      <w:pPr>
        <w:tabs>
          <w:tab w:val="left" w:pos="720"/>
          <w:tab w:val="left" w:pos="6480"/>
          <w:tab w:val="left" w:pos="7200"/>
          <w:tab w:val="left" w:pos="7920"/>
          <w:tab w:val="left" w:pos="8190"/>
          <w:tab w:val="left" w:pos="8550"/>
          <w:tab w:val="left" w:pos="9630"/>
          <w:tab w:val="left" w:pos="10350"/>
        </w:tabs>
        <w:rPr>
          <w:rFonts w:ascii="Arial" w:eastAsia="Calibri" w:hAnsi="Arial" w:cs="Arial"/>
          <w:b/>
          <w:bCs/>
          <w:spacing w:val="-3"/>
          <w:sz w:val="20"/>
        </w:rPr>
      </w:pPr>
      <w:r>
        <w:rPr>
          <w:rFonts w:ascii="Arial" w:eastAsia="Calibri" w:hAnsi="Arial" w:cs="Arial"/>
          <w:b/>
          <w:bCs/>
          <w:spacing w:val="-3"/>
          <w:sz w:val="20"/>
        </w:rPr>
        <w:t>6.7</w:t>
      </w:r>
      <w:r>
        <w:rPr>
          <w:rFonts w:ascii="Arial" w:eastAsia="Calibri" w:hAnsi="Arial" w:cs="Arial"/>
          <w:b/>
          <w:bCs/>
          <w:spacing w:val="-3"/>
          <w:sz w:val="20"/>
        </w:rPr>
        <w:tab/>
      </w:r>
      <w:r w:rsidRPr="009872FF">
        <w:rPr>
          <w:rFonts w:ascii="Arial" w:eastAsia="Calibri" w:hAnsi="Arial" w:cs="Arial"/>
          <w:b/>
          <w:bCs/>
          <w:spacing w:val="-3"/>
          <w:sz w:val="20"/>
        </w:rPr>
        <w:t>Invoicing Instructions</w:t>
      </w:r>
    </w:p>
    <w:p w14:paraId="3260CD90" w14:textId="77777777" w:rsidR="007D63D7" w:rsidRDefault="007D63D7" w:rsidP="00575B7F">
      <w:pPr>
        <w:pStyle w:val="ListParagraph"/>
        <w:tabs>
          <w:tab w:val="left" w:pos="426"/>
          <w:tab w:val="left" w:pos="5040"/>
          <w:tab w:val="left" w:pos="5760"/>
          <w:tab w:val="left" w:pos="6480"/>
          <w:tab w:val="left" w:pos="7200"/>
          <w:tab w:val="left" w:pos="7920"/>
          <w:tab w:val="left" w:pos="8190"/>
          <w:tab w:val="left" w:pos="8550"/>
          <w:tab w:val="left" w:pos="9630"/>
          <w:tab w:val="left" w:pos="10350"/>
        </w:tabs>
        <w:ind w:left="0"/>
        <w:rPr>
          <w:rFonts w:ascii="Arial" w:eastAsia="Calibri" w:hAnsi="Arial" w:cs="Arial"/>
          <w:b/>
          <w:bCs/>
          <w:spacing w:val="-3"/>
          <w:sz w:val="20"/>
        </w:rPr>
      </w:pPr>
    </w:p>
    <w:p w14:paraId="2719B997" w14:textId="4333E25E" w:rsidR="00EF0206" w:rsidRPr="00EF0206" w:rsidRDefault="00AB6DE4" w:rsidP="00EF0206">
      <w:pPr>
        <w:pStyle w:val="OmniPage3077"/>
        <w:widowControl w:val="0"/>
        <w:ind w:left="720"/>
        <w:rPr>
          <w:spacing w:val="-3"/>
          <w:sz w:val="20"/>
        </w:rPr>
      </w:pPr>
      <w:r w:rsidRPr="00C35D53">
        <w:rPr>
          <w:rFonts w:cs="Arial"/>
          <w:sz w:val="20"/>
        </w:rPr>
        <w:t>Send Invoices to</w:t>
      </w:r>
      <w:proofErr w:type="gramStart"/>
      <w:r w:rsidRPr="00C35D53">
        <w:rPr>
          <w:rFonts w:cs="Arial"/>
          <w:sz w:val="20"/>
        </w:rPr>
        <w:t xml:space="preserve">: </w:t>
      </w:r>
      <w:r w:rsidRPr="00C35D53">
        <w:rPr>
          <w:rFonts w:cs="Arial"/>
          <w:sz w:val="20"/>
        </w:rPr>
        <w:tab/>
      </w:r>
      <w:r w:rsidR="00EF0206" w:rsidRPr="00EF0206">
        <w:rPr>
          <w:spacing w:val="-3"/>
          <w:sz w:val="20"/>
        </w:rPr>
        <w:t>University</w:t>
      </w:r>
      <w:proofErr w:type="gramEnd"/>
      <w:r w:rsidR="00EF0206" w:rsidRPr="00EF0206">
        <w:rPr>
          <w:spacing w:val="-3"/>
          <w:sz w:val="20"/>
        </w:rPr>
        <w:t xml:space="preserve"> of Texas at Arlington</w:t>
      </w:r>
    </w:p>
    <w:p w14:paraId="20F192ED" w14:textId="38801B86" w:rsidR="00EF0206" w:rsidRPr="00EF0206" w:rsidRDefault="00EF0206" w:rsidP="00EF0206">
      <w:pPr>
        <w:pStyle w:val="OmniPage3077"/>
        <w:widowControl w:val="0"/>
        <w:ind w:left="2880"/>
        <w:rPr>
          <w:spacing w:val="-3"/>
          <w:sz w:val="20"/>
        </w:rPr>
      </w:pPr>
      <w:r w:rsidRPr="00EF0206">
        <w:rPr>
          <w:spacing w:val="-3"/>
          <w:sz w:val="20"/>
        </w:rPr>
        <w:t>Attention: Jillian Stevens 817-272-5401</w:t>
      </w:r>
    </w:p>
    <w:p w14:paraId="6E9E42FF" w14:textId="25ACADC9" w:rsidR="00EF0206" w:rsidRPr="00EF0206" w:rsidRDefault="00EF0206" w:rsidP="00EF0206">
      <w:pPr>
        <w:pStyle w:val="OmniPage3077"/>
        <w:widowControl w:val="0"/>
        <w:ind w:left="2880"/>
        <w:rPr>
          <w:spacing w:val="-3"/>
          <w:sz w:val="20"/>
        </w:rPr>
      </w:pPr>
      <w:r w:rsidRPr="00EF0206">
        <w:rPr>
          <w:spacing w:val="-3"/>
          <w:sz w:val="20"/>
        </w:rPr>
        <w:lastRenderedPageBreak/>
        <w:t>701 S. Nedderman Dr</w:t>
      </w:r>
    </w:p>
    <w:p w14:paraId="487D139E" w14:textId="6C93C425" w:rsidR="00EF0206" w:rsidRPr="00EF0206" w:rsidRDefault="00EF0206" w:rsidP="00EF0206">
      <w:pPr>
        <w:pStyle w:val="OmniPage3077"/>
        <w:widowControl w:val="0"/>
        <w:ind w:left="2880"/>
        <w:rPr>
          <w:spacing w:val="-3"/>
          <w:sz w:val="20"/>
        </w:rPr>
      </w:pPr>
      <w:r w:rsidRPr="00EF0206">
        <w:rPr>
          <w:spacing w:val="-3"/>
          <w:sz w:val="20"/>
        </w:rPr>
        <w:t>Room B17- Box 19953</w:t>
      </w:r>
    </w:p>
    <w:p w14:paraId="01666C4B" w14:textId="7BD8AE42" w:rsidR="00EF0206" w:rsidRPr="00EF0206" w:rsidRDefault="00EF0206" w:rsidP="00EF0206">
      <w:pPr>
        <w:pStyle w:val="OmniPage3077"/>
        <w:widowControl w:val="0"/>
        <w:ind w:left="2880"/>
        <w:rPr>
          <w:spacing w:val="-3"/>
          <w:sz w:val="20"/>
        </w:rPr>
      </w:pPr>
      <w:r w:rsidRPr="00EF0206">
        <w:rPr>
          <w:spacing w:val="-3"/>
          <w:sz w:val="20"/>
        </w:rPr>
        <w:t>Arlington, TX 76019</w:t>
      </w:r>
    </w:p>
    <w:p w14:paraId="51552F32" w14:textId="42A20CB1" w:rsidR="00EF0206" w:rsidRPr="00EF0206" w:rsidRDefault="00EF0206" w:rsidP="00EF0206">
      <w:pPr>
        <w:pStyle w:val="OmniPage3077"/>
        <w:widowControl w:val="0"/>
        <w:ind w:left="2880"/>
        <w:rPr>
          <w:spacing w:val="-3"/>
          <w:sz w:val="20"/>
          <w:lang w:val="de-DE"/>
        </w:rPr>
      </w:pPr>
      <w:r w:rsidRPr="00EF0206">
        <w:rPr>
          <w:spacing w:val="-3"/>
          <w:sz w:val="20"/>
          <w:lang w:val="de-DE"/>
        </w:rPr>
        <w:t>E-Mail: jillian.stevens@uta.edu</w:t>
      </w:r>
    </w:p>
    <w:p w14:paraId="75019524" w14:textId="4C00629D" w:rsidR="007D63D7" w:rsidRPr="00EF0206" w:rsidRDefault="007D63D7" w:rsidP="00EF0206">
      <w:pPr>
        <w:pStyle w:val="OmniPage3077"/>
        <w:widowControl w:val="0"/>
        <w:ind w:left="720" w:right="0"/>
        <w:jc w:val="both"/>
        <w:rPr>
          <w:spacing w:val="-3"/>
          <w:sz w:val="20"/>
          <w:lang w:val="de-DE"/>
        </w:rPr>
      </w:pPr>
    </w:p>
    <w:p w14:paraId="58C389BA" w14:textId="77777777" w:rsidR="007D63D7" w:rsidRPr="00C35D53" w:rsidRDefault="00AB6DE4" w:rsidP="00575B7F">
      <w:pPr>
        <w:pStyle w:val="OmniPage3077"/>
        <w:widowControl w:val="0"/>
        <w:ind w:left="720" w:right="0"/>
        <w:jc w:val="both"/>
        <w:rPr>
          <w:rFonts w:cs="Arial"/>
          <w:sz w:val="20"/>
        </w:rPr>
      </w:pPr>
      <w:r w:rsidRPr="00C35D53">
        <w:rPr>
          <w:rFonts w:cs="Arial"/>
          <w:sz w:val="20"/>
        </w:rPr>
        <w:t xml:space="preserve">With a Copy to: </w:t>
      </w:r>
      <w:r w:rsidRPr="00C35D53">
        <w:rPr>
          <w:rFonts w:cs="Arial"/>
          <w:sz w:val="20"/>
        </w:rPr>
        <w:tab/>
      </w:r>
      <w:r>
        <w:rPr>
          <w:rFonts w:cs="Arial"/>
          <w:sz w:val="20"/>
        </w:rPr>
        <w:tab/>
      </w:r>
      <w:r w:rsidRPr="00C35D53">
        <w:rPr>
          <w:spacing w:val="-3"/>
          <w:sz w:val="20"/>
        </w:rPr>
        <w:t>Accounts Payable</w:t>
      </w:r>
      <w:r w:rsidRPr="00C35D53">
        <w:rPr>
          <w:spacing w:val="-3"/>
          <w:sz w:val="20"/>
        </w:rPr>
        <w:tab/>
      </w:r>
      <w:r w:rsidRPr="00C35D53">
        <w:rPr>
          <w:spacing w:val="-3"/>
          <w:sz w:val="20"/>
        </w:rPr>
        <w:tab/>
      </w:r>
      <w:r w:rsidRPr="00C35D53">
        <w:rPr>
          <w:spacing w:val="-3"/>
          <w:sz w:val="20"/>
        </w:rPr>
        <w:tab/>
      </w:r>
    </w:p>
    <w:p w14:paraId="608783F4" w14:textId="77777777" w:rsidR="007D63D7" w:rsidRPr="00C35D53" w:rsidRDefault="00AB6DE4" w:rsidP="00575B7F">
      <w:pPr>
        <w:widowControl w:val="0"/>
        <w:numPr>
          <w:ilvl w:val="12"/>
          <w:numId w:val="0"/>
        </w:numPr>
        <w:tabs>
          <w:tab w:val="left" w:pos="-720"/>
        </w:tabs>
        <w:suppressAutoHyphens/>
        <w:ind w:left="2160" w:hanging="720"/>
        <w:rPr>
          <w:rFonts w:ascii="Arial" w:hAnsi="Arial"/>
          <w:spacing w:val="-3"/>
          <w:sz w:val="20"/>
        </w:rPr>
      </w:pPr>
      <w:r w:rsidRPr="00C35D53">
        <w:rPr>
          <w:rFonts w:ascii="Arial" w:hAnsi="Arial"/>
          <w:spacing w:val="-3"/>
          <w:sz w:val="20"/>
        </w:rPr>
        <w:tab/>
      </w:r>
      <w:r w:rsidRPr="00C35D53">
        <w:rPr>
          <w:rFonts w:ascii="Arial" w:hAnsi="Arial"/>
          <w:spacing w:val="-3"/>
          <w:sz w:val="20"/>
        </w:rPr>
        <w:tab/>
      </w:r>
      <w:r w:rsidRPr="00C35D53">
        <w:rPr>
          <w:rFonts w:ascii="Arial" w:hAnsi="Arial"/>
          <w:spacing w:val="-3"/>
          <w:sz w:val="20"/>
        </w:rPr>
        <w:tab/>
        <w:t>University of Texas at Arlington</w:t>
      </w:r>
    </w:p>
    <w:p w14:paraId="49DE0A3F" w14:textId="77777777" w:rsidR="007D63D7" w:rsidRPr="00C35D53" w:rsidRDefault="00AB6DE4" w:rsidP="00575B7F">
      <w:pPr>
        <w:widowControl w:val="0"/>
        <w:numPr>
          <w:ilvl w:val="12"/>
          <w:numId w:val="0"/>
        </w:numPr>
        <w:tabs>
          <w:tab w:val="left" w:pos="-720"/>
        </w:tabs>
        <w:suppressAutoHyphens/>
        <w:ind w:left="2160" w:hanging="720"/>
        <w:rPr>
          <w:rFonts w:ascii="Arial" w:hAnsi="Arial"/>
          <w:spacing w:val="-3"/>
          <w:sz w:val="20"/>
        </w:rPr>
      </w:pPr>
      <w:r w:rsidRPr="00C35D53">
        <w:rPr>
          <w:rFonts w:ascii="Arial" w:hAnsi="Arial"/>
          <w:spacing w:val="-3"/>
          <w:sz w:val="20"/>
        </w:rPr>
        <w:tab/>
      </w:r>
      <w:r w:rsidRPr="00C35D53">
        <w:rPr>
          <w:rFonts w:ascii="Arial" w:hAnsi="Arial"/>
          <w:spacing w:val="-3"/>
          <w:sz w:val="20"/>
        </w:rPr>
        <w:tab/>
      </w:r>
      <w:r w:rsidRPr="00C35D53">
        <w:rPr>
          <w:rFonts w:ascii="Arial" w:hAnsi="Arial"/>
          <w:spacing w:val="-3"/>
          <w:sz w:val="20"/>
        </w:rPr>
        <w:tab/>
        <w:t>219 W. Main Street</w:t>
      </w:r>
    </w:p>
    <w:p w14:paraId="663BEE39" w14:textId="77777777" w:rsidR="007D63D7" w:rsidRPr="009F1C43" w:rsidRDefault="00AB6DE4" w:rsidP="00575B7F">
      <w:pPr>
        <w:widowControl w:val="0"/>
        <w:numPr>
          <w:ilvl w:val="12"/>
          <w:numId w:val="0"/>
        </w:numPr>
        <w:tabs>
          <w:tab w:val="left" w:pos="-720"/>
        </w:tabs>
        <w:suppressAutoHyphens/>
        <w:ind w:left="2160" w:hanging="720"/>
        <w:rPr>
          <w:rFonts w:ascii="Arial" w:hAnsi="Arial"/>
          <w:spacing w:val="-3"/>
          <w:sz w:val="20"/>
          <w:lang w:val="en-CA"/>
        </w:rPr>
      </w:pPr>
      <w:r w:rsidRPr="00C35D53">
        <w:rPr>
          <w:rFonts w:ascii="Arial" w:hAnsi="Arial"/>
          <w:spacing w:val="-3"/>
          <w:sz w:val="20"/>
        </w:rPr>
        <w:tab/>
      </w:r>
      <w:r w:rsidRPr="00C35D53">
        <w:rPr>
          <w:rFonts w:ascii="Arial" w:hAnsi="Arial"/>
          <w:spacing w:val="-3"/>
          <w:sz w:val="20"/>
        </w:rPr>
        <w:tab/>
      </w:r>
      <w:r w:rsidRPr="00C35D53">
        <w:rPr>
          <w:rFonts w:ascii="Arial" w:hAnsi="Arial"/>
          <w:spacing w:val="-3"/>
          <w:sz w:val="20"/>
        </w:rPr>
        <w:tab/>
      </w:r>
      <w:r w:rsidRPr="009F1C43">
        <w:rPr>
          <w:rFonts w:ascii="Arial" w:hAnsi="Arial"/>
          <w:spacing w:val="-3"/>
          <w:sz w:val="20"/>
          <w:lang w:val="en-CA"/>
        </w:rPr>
        <w:t>Arlington, TX 76019</w:t>
      </w:r>
      <w:r w:rsidRPr="009F1C43">
        <w:rPr>
          <w:rFonts w:ascii="Arial" w:hAnsi="Arial"/>
          <w:spacing w:val="-3"/>
          <w:sz w:val="20"/>
          <w:lang w:val="en-CA"/>
        </w:rPr>
        <w:tab/>
      </w:r>
    </w:p>
    <w:p w14:paraId="242EEAA8" w14:textId="77777777" w:rsidR="007D63D7" w:rsidRPr="009F1C43" w:rsidRDefault="00AB6DE4" w:rsidP="00575B7F">
      <w:pPr>
        <w:widowControl w:val="0"/>
        <w:numPr>
          <w:ilvl w:val="12"/>
          <w:numId w:val="0"/>
        </w:numPr>
        <w:tabs>
          <w:tab w:val="left" w:pos="-720"/>
        </w:tabs>
        <w:suppressAutoHyphens/>
        <w:rPr>
          <w:rFonts w:ascii="Arial" w:hAnsi="Arial"/>
          <w:spacing w:val="-3"/>
          <w:sz w:val="20"/>
          <w:lang w:val="en-CA"/>
        </w:rPr>
      </w:pPr>
      <w:r w:rsidRPr="009F1C43">
        <w:rPr>
          <w:rFonts w:ascii="Arial" w:hAnsi="Arial"/>
          <w:spacing w:val="-3"/>
          <w:sz w:val="20"/>
          <w:lang w:val="en-CA"/>
        </w:rPr>
        <w:tab/>
      </w:r>
      <w:r w:rsidRPr="009F1C43">
        <w:rPr>
          <w:rFonts w:ascii="Arial" w:hAnsi="Arial"/>
          <w:spacing w:val="-3"/>
          <w:sz w:val="20"/>
          <w:lang w:val="en-CA"/>
        </w:rPr>
        <w:tab/>
      </w:r>
      <w:r w:rsidRPr="009F1C43">
        <w:rPr>
          <w:rFonts w:ascii="Arial" w:hAnsi="Arial"/>
          <w:spacing w:val="-3"/>
          <w:sz w:val="20"/>
          <w:lang w:val="en-CA"/>
        </w:rPr>
        <w:tab/>
      </w:r>
      <w:r w:rsidRPr="009F1C43">
        <w:rPr>
          <w:rFonts w:ascii="Arial" w:hAnsi="Arial"/>
          <w:spacing w:val="-3"/>
          <w:sz w:val="20"/>
          <w:lang w:val="en-CA"/>
        </w:rPr>
        <w:tab/>
      </w:r>
      <w:r w:rsidRPr="009F1C43">
        <w:rPr>
          <w:rFonts w:ascii="Arial" w:hAnsi="Arial"/>
          <w:spacing w:val="-3"/>
          <w:sz w:val="20"/>
          <w:lang w:val="en-CA"/>
        </w:rPr>
        <w:tab/>
        <w:t xml:space="preserve">E-Mail: </w:t>
      </w:r>
      <w:hyperlink r:id="rId47" w:history="1">
        <w:r w:rsidRPr="009F1C43">
          <w:rPr>
            <w:rStyle w:val="Hyperlink"/>
            <w:rFonts w:ascii="Arial" w:hAnsi="Arial"/>
            <w:spacing w:val="-3"/>
            <w:sz w:val="20"/>
            <w:lang w:val="en-CA"/>
          </w:rPr>
          <w:t>accounts_payable@uta.edu</w:t>
        </w:r>
      </w:hyperlink>
    </w:p>
    <w:p w14:paraId="36ED02BA" w14:textId="77777777" w:rsidR="007D63D7" w:rsidRPr="009F1C43" w:rsidRDefault="00AB6DE4" w:rsidP="00575B7F">
      <w:pPr>
        <w:widowControl w:val="0"/>
        <w:numPr>
          <w:ilvl w:val="12"/>
          <w:numId w:val="0"/>
        </w:numPr>
        <w:tabs>
          <w:tab w:val="left" w:pos="-720"/>
        </w:tabs>
        <w:suppressAutoHyphens/>
        <w:rPr>
          <w:rFonts w:ascii="Arial" w:hAnsi="Arial"/>
          <w:spacing w:val="-3"/>
          <w:sz w:val="20"/>
          <w:lang w:val="en-CA"/>
        </w:rPr>
      </w:pPr>
      <w:r w:rsidRPr="009F1C43">
        <w:rPr>
          <w:rFonts w:ascii="Arial" w:hAnsi="Arial"/>
          <w:spacing w:val="-3"/>
          <w:sz w:val="20"/>
          <w:lang w:val="en-CA"/>
        </w:rPr>
        <w:tab/>
      </w:r>
      <w:r w:rsidRPr="009F1C43">
        <w:rPr>
          <w:rFonts w:ascii="Arial" w:hAnsi="Arial"/>
          <w:spacing w:val="-3"/>
          <w:sz w:val="20"/>
          <w:lang w:val="en-CA"/>
        </w:rPr>
        <w:tab/>
      </w:r>
      <w:r w:rsidRPr="009F1C43">
        <w:rPr>
          <w:rFonts w:ascii="Arial" w:hAnsi="Arial"/>
          <w:spacing w:val="-3"/>
          <w:sz w:val="20"/>
          <w:lang w:val="en-CA"/>
        </w:rPr>
        <w:tab/>
      </w:r>
      <w:r w:rsidRPr="009F1C43">
        <w:rPr>
          <w:rFonts w:ascii="Arial" w:hAnsi="Arial"/>
          <w:spacing w:val="-3"/>
          <w:sz w:val="20"/>
          <w:lang w:val="en-CA"/>
        </w:rPr>
        <w:tab/>
      </w:r>
      <w:r w:rsidRPr="009F1C43">
        <w:rPr>
          <w:rFonts w:ascii="Arial" w:hAnsi="Arial"/>
          <w:spacing w:val="-3"/>
          <w:sz w:val="20"/>
          <w:lang w:val="en-CA"/>
        </w:rPr>
        <w:tab/>
        <w:t xml:space="preserve">Ref. RFP #: </w:t>
      </w:r>
      <w:bookmarkStart w:id="44" w:name="fld_rfxnumberFour"/>
      <w:r w:rsidRPr="009F1C43">
        <w:rPr>
          <w:rFonts w:ascii="Arial" w:hAnsi="Arial"/>
          <w:spacing w:val="-3"/>
          <w:sz w:val="20"/>
          <w:lang w:val="en-CA"/>
        </w:rPr>
        <w:t>UTA2026-031</w:t>
      </w:r>
      <w:bookmarkEnd w:id="44"/>
    </w:p>
    <w:p w14:paraId="3D8E6F4A" w14:textId="77777777" w:rsidR="007D63D7" w:rsidRDefault="007D63D7" w:rsidP="00575B7F">
      <w:pPr>
        <w:pStyle w:val="ListParagraph"/>
        <w:tabs>
          <w:tab w:val="left" w:pos="426"/>
          <w:tab w:val="left" w:pos="5040"/>
          <w:tab w:val="left" w:pos="5760"/>
          <w:tab w:val="left" w:pos="6480"/>
          <w:tab w:val="left" w:pos="7200"/>
          <w:tab w:val="left" w:pos="7920"/>
          <w:tab w:val="left" w:pos="8190"/>
          <w:tab w:val="left" w:pos="8550"/>
          <w:tab w:val="left" w:pos="9630"/>
          <w:tab w:val="left" w:pos="10350"/>
        </w:tabs>
        <w:ind w:left="0"/>
        <w:rPr>
          <w:rFonts w:ascii="Arial" w:hAnsi="Arial" w:cs="Arial"/>
          <w:sz w:val="20"/>
        </w:rPr>
      </w:pPr>
    </w:p>
    <w:p w14:paraId="4D17EF54" w14:textId="77777777" w:rsidR="007D63D7" w:rsidRPr="00C35D53" w:rsidRDefault="00AB6DE4" w:rsidP="00575B7F">
      <w:pPr>
        <w:pStyle w:val="BodyText"/>
        <w:tabs>
          <w:tab w:val="clear" w:pos="720"/>
        </w:tabs>
        <w:jc w:val="left"/>
        <w:rPr>
          <w:b w:val="0"/>
          <w:spacing w:val="-3"/>
          <w:sz w:val="20"/>
        </w:rPr>
      </w:pPr>
      <w:r>
        <w:rPr>
          <w:rFonts w:cs="Arial"/>
          <w:sz w:val="20"/>
          <w:u w:val="single"/>
        </w:rPr>
        <w:t>N</w:t>
      </w:r>
      <w:r w:rsidRPr="00C35D53">
        <w:rPr>
          <w:rFonts w:cs="Arial"/>
          <w:sz w:val="20"/>
          <w:u w:val="single"/>
        </w:rPr>
        <w:t>OTE:</w:t>
      </w:r>
      <w:r w:rsidRPr="00C35D53">
        <w:rPr>
          <w:rFonts w:cs="Arial"/>
          <w:sz w:val="20"/>
        </w:rPr>
        <w:t xml:space="preserve"> </w:t>
      </w:r>
      <w:r w:rsidRPr="00C35D53">
        <w:rPr>
          <w:spacing w:val="-3"/>
          <w:sz w:val="20"/>
        </w:rPr>
        <w:t xml:space="preserve">Contractor is to provide one (1) combined monthly invoice for scheduled work and for unscheduled work. </w:t>
      </w:r>
      <w:r w:rsidRPr="00C35D53">
        <w:rPr>
          <w:sz w:val="20"/>
        </w:rPr>
        <w:t>These invoices should be comp</w:t>
      </w:r>
      <w:r>
        <w:rPr>
          <w:sz w:val="20"/>
        </w:rPr>
        <w:t>i</w:t>
      </w:r>
      <w:r w:rsidRPr="00C35D53">
        <w:rPr>
          <w:sz w:val="20"/>
        </w:rPr>
        <w:t>led and sent monthly, as separate line items on one (1) invoice with one (1) PAR (if applicable).</w:t>
      </w:r>
    </w:p>
    <w:p w14:paraId="2A454980" w14:textId="77777777" w:rsidR="007D63D7" w:rsidRPr="002C050E" w:rsidRDefault="007D63D7" w:rsidP="00575B7F">
      <w:pPr>
        <w:keepNext/>
        <w:keepLines/>
        <w:ind w:left="720"/>
        <w:rPr>
          <w:rFonts w:ascii="Arial" w:hAnsi="Arial" w:cs="Arial"/>
          <w:sz w:val="20"/>
        </w:rPr>
      </w:pPr>
    </w:p>
    <w:p w14:paraId="3F218120" w14:textId="77777777" w:rsidR="007D63D7" w:rsidRPr="002C050E" w:rsidRDefault="00AB6DE4">
      <w:pPr>
        <w:tabs>
          <w:tab w:val="left" w:pos="4320"/>
          <w:tab w:val="left" w:pos="5760"/>
        </w:tabs>
        <w:rPr>
          <w:rFonts w:ascii="Arial" w:hAnsi="Arial" w:cs="Arial"/>
          <w:sz w:val="20"/>
        </w:rPr>
      </w:pPr>
      <w:r w:rsidRPr="002C050E">
        <w:rPr>
          <w:rFonts w:ascii="Arial" w:hAnsi="Arial" w:cs="Arial"/>
          <w:sz w:val="20"/>
        </w:rPr>
        <w:tab/>
        <w:t xml:space="preserve">Respectfully submitted, </w:t>
      </w:r>
    </w:p>
    <w:p w14:paraId="0363895D" w14:textId="77777777" w:rsidR="007D63D7" w:rsidRPr="002C050E" w:rsidRDefault="007D63D7">
      <w:pPr>
        <w:rPr>
          <w:rFonts w:ascii="Arial" w:hAnsi="Arial" w:cs="Arial"/>
          <w:sz w:val="20"/>
        </w:rPr>
      </w:pPr>
    </w:p>
    <w:p w14:paraId="1C995502" w14:textId="77777777" w:rsidR="007D63D7" w:rsidRPr="002C050E" w:rsidRDefault="00AB6DE4">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b/>
          <w:sz w:val="20"/>
        </w:rPr>
        <w:t>Proposer:</w:t>
      </w:r>
      <w:r w:rsidRPr="002C050E">
        <w:rPr>
          <w:rFonts w:ascii="Arial" w:hAnsi="Arial" w:cs="Arial"/>
          <w:sz w:val="20"/>
        </w:rPr>
        <w:t xml:space="preserve"> ____________________________</w:t>
      </w:r>
    </w:p>
    <w:p w14:paraId="415EE540" w14:textId="77777777" w:rsidR="007D63D7" w:rsidRPr="002C050E" w:rsidRDefault="007D63D7">
      <w:pPr>
        <w:rPr>
          <w:rFonts w:ascii="Arial" w:hAnsi="Arial" w:cs="Arial"/>
          <w:sz w:val="20"/>
        </w:rPr>
      </w:pPr>
    </w:p>
    <w:p w14:paraId="708D9294" w14:textId="77777777" w:rsidR="007D63D7" w:rsidRPr="002C050E" w:rsidRDefault="00AB6DE4">
      <w:pPr>
        <w:ind w:left="5040"/>
        <w:rPr>
          <w:rFonts w:ascii="Arial" w:hAnsi="Arial" w:cs="Arial"/>
          <w:sz w:val="20"/>
        </w:rPr>
      </w:pPr>
      <w:r w:rsidRPr="002C050E">
        <w:rPr>
          <w:rFonts w:ascii="Arial" w:hAnsi="Arial" w:cs="Arial"/>
          <w:b/>
          <w:sz w:val="20"/>
        </w:rPr>
        <w:t>By:</w:t>
      </w:r>
      <w:r w:rsidRPr="002C050E">
        <w:rPr>
          <w:rFonts w:ascii="Arial" w:hAnsi="Arial" w:cs="Arial"/>
          <w:sz w:val="20"/>
        </w:rPr>
        <w:t xml:space="preserve"> ___________________________ </w:t>
      </w:r>
    </w:p>
    <w:p w14:paraId="023D18CD" w14:textId="77777777" w:rsidR="007D63D7" w:rsidRPr="002C050E" w:rsidRDefault="00AB6DE4">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t xml:space="preserve">       (Authorized Signature for Proposer) </w:t>
      </w:r>
    </w:p>
    <w:p w14:paraId="7CED2CA3" w14:textId="77777777" w:rsidR="007D63D7" w:rsidRPr="002C050E" w:rsidRDefault="00AB6DE4">
      <w:pPr>
        <w:ind w:left="4320" w:firstLine="720"/>
        <w:rPr>
          <w:rFonts w:ascii="Arial" w:hAnsi="Arial" w:cs="Arial"/>
          <w:sz w:val="20"/>
        </w:rPr>
      </w:pPr>
      <w:r w:rsidRPr="002C050E">
        <w:rPr>
          <w:rFonts w:ascii="Arial" w:hAnsi="Arial" w:cs="Arial"/>
          <w:b/>
          <w:sz w:val="20"/>
        </w:rPr>
        <w:t>Name:</w:t>
      </w:r>
      <w:r w:rsidRPr="002C050E">
        <w:rPr>
          <w:rFonts w:ascii="Arial" w:hAnsi="Arial" w:cs="Arial"/>
          <w:sz w:val="20"/>
        </w:rPr>
        <w:t xml:space="preserve"> _________________________ </w:t>
      </w:r>
    </w:p>
    <w:p w14:paraId="31D663F3" w14:textId="77777777" w:rsidR="007D63D7" w:rsidRPr="002C050E" w:rsidRDefault="00AB6DE4">
      <w:pPr>
        <w:ind w:left="4320" w:firstLine="720"/>
        <w:rPr>
          <w:rFonts w:ascii="Arial" w:hAnsi="Arial" w:cs="Arial"/>
          <w:sz w:val="20"/>
        </w:rPr>
      </w:pPr>
      <w:r w:rsidRPr="002C050E">
        <w:rPr>
          <w:rFonts w:ascii="Arial" w:hAnsi="Arial" w:cs="Arial"/>
          <w:b/>
          <w:sz w:val="20"/>
        </w:rPr>
        <w:t>Title:</w:t>
      </w:r>
      <w:r w:rsidRPr="002C050E">
        <w:rPr>
          <w:rFonts w:ascii="Arial" w:hAnsi="Arial" w:cs="Arial"/>
          <w:sz w:val="20"/>
        </w:rPr>
        <w:t xml:space="preserve"> __________________________ </w:t>
      </w:r>
    </w:p>
    <w:p w14:paraId="08C54011" w14:textId="77777777" w:rsidR="007D63D7" w:rsidRPr="002C050E" w:rsidRDefault="007D63D7">
      <w:pPr>
        <w:ind w:left="4320" w:firstLine="720"/>
        <w:rPr>
          <w:rFonts w:ascii="Arial" w:hAnsi="Arial" w:cs="Arial"/>
          <w:sz w:val="20"/>
        </w:rPr>
      </w:pPr>
    </w:p>
    <w:p w14:paraId="1237770A" w14:textId="77777777" w:rsidR="007D63D7" w:rsidRPr="002C050E" w:rsidRDefault="007D63D7">
      <w:pPr>
        <w:ind w:left="4320" w:firstLine="720"/>
        <w:rPr>
          <w:rFonts w:ascii="Arial" w:hAnsi="Arial" w:cs="Arial"/>
          <w:sz w:val="20"/>
        </w:rPr>
      </w:pPr>
    </w:p>
    <w:p w14:paraId="74DE6A36" w14:textId="77777777" w:rsidR="007D63D7" w:rsidRDefault="00AB6DE4" w:rsidP="00755DCC">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sidRPr="002C050E">
        <w:rPr>
          <w:rFonts w:ascii="Arial" w:hAnsi="Arial" w:cs="Arial"/>
          <w:b/>
          <w:sz w:val="20"/>
        </w:rPr>
        <w:tab/>
      </w:r>
      <w:r w:rsidRPr="002C050E">
        <w:rPr>
          <w:rFonts w:ascii="Arial" w:hAnsi="Arial" w:cs="Arial"/>
          <w:b/>
          <w:sz w:val="20"/>
        </w:rPr>
        <w:tab/>
        <w:t>Date:</w:t>
      </w:r>
      <w:r w:rsidRPr="002C050E">
        <w:rPr>
          <w:rFonts w:ascii="Arial" w:hAnsi="Arial" w:cs="Arial"/>
          <w:sz w:val="20"/>
        </w:rPr>
        <w:t xml:space="preserve"> _____________________</w:t>
      </w:r>
    </w:p>
    <w:p w14:paraId="139D8092" w14:textId="77777777" w:rsidR="007D63D7" w:rsidRDefault="00AB6DE4" w:rsidP="00A5015B">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Pr>
          <w:rFonts w:ascii="Arial" w:hAnsi="Arial" w:cs="Arial"/>
          <w:sz w:val="20"/>
        </w:rPr>
        <w:br w:type="page"/>
      </w:r>
    </w:p>
    <w:p w14:paraId="1C5A2AB2" w14:textId="77777777" w:rsidR="007D63D7" w:rsidRPr="009A1240" w:rsidRDefault="00AB6DE4">
      <w:pPr>
        <w:pStyle w:val="Heading9"/>
        <w:jc w:val="center"/>
        <w:rPr>
          <w:rFonts w:ascii="Arial" w:hAnsi="Arial" w:cs="Arial"/>
        </w:rPr>
      </w:pPr>
      <w:r w:rsidRPr="009A1240">
        <w:rPr>
          <w:rFonts w:ascii="Arial" w:hAnsi="Arial" w:cs="Arial"/>
        </w:rPr>
        <w:lastRenderedPageBreak/>
        <w:t>APPENDIX ONE</w:t>
      </w:r>
    </w:p>
    <w:p w14:paraId="4A24B758" w14:textId="77777777" w:rsidR="007D63D7" w:rsidRPr="009A1240" w:rsidRDefault="007D63D7">
      <w:pPr>
        <w:pStyle w:val="Heading9"/>
        <w:jc w:val="center"/>
        <w:rPr>
          <w:rFonts w:ascii="Arial" w:hAnsi="Arial" w:cs="Arial"/>
        </w:rPr>
      </w:pPr>
    </w:p>
    <w:p w14:paraId="7D9A8C26" w14:textId="77777777" w:rsidR="007D63D7" w:rsidRPr="009A1240" w:rsidRDefault="00AB6DE4">
      <w:pPr>
        <w:pStyle w:val="Heading9"/>
        <w:jc w:val="center"/>
        <w:rPr>
          <w:rFonts w:ascii="Arial" w:hAnsi="Arial" w:cs="Arial"/>
        </w:rPr>
      </w:pPr>
      <w:r w:rsidRPr="009A1240">
        <w:rPr>
          <w:rFonts w:ascii="Arial" w:hAnsi="Arial" w:cs="Arial"/>
        </w:rPr>
        <w:t>PROPOSAL REQUIREMENTS</w:t>
      </w:r>
    </w:p>
    <w:p w14:paraId="2CFF7E33" w14:textId="77777777" w:rsidR="007D63D7" w:rsidRPr="009A1240" w:rsidRDefault="007D63D7">
      <w:pPr>
        <w:rPr>
          <w:rFonts w:ascii="Arial" w:hAnsi="Arial" w:cs="Arial"/>
          <w:bCs/>
        </w:rPr>
      </w:pPr>
    </w:p>
    <w:p w14:paraId="60992FAF" w14:textId="77777777" w:rsidR="007D63D7" w:rsidRPr="009A1240" w:rsidRDefault="007D63D7">
      <w:pPr>
        <w:rPr>
          <w:rFonts w:ascii="Arial" w:hAnsi="Arial" w:cs="Arial"/>
          <w:bCs/>
        </w:rPr>
      </w:pPr>
    </w:p>
    <w:p w14:paraId="6FC73F83" w14:textId="77777777" w:rsidR="007D63D7" w:rsidRPr="009A1240" w:rsidRDefault="00AB6DE4">
      <w:pPr>
        <w:pStyle w:val="Heading9"/>
        <w:jc w:val="center"/>
        <w:rPr>
          <w:rFonts w:ascii="Arial" w:hAnsi="Arial" w:cs="Arial"/>
          <w:caps/>
          <w:u w:val="single"/>
        </w:rPr>
      </w:pPr>
      <w:r w:rsidRPr="009A1240">
        <w:rPr>
          <w:rFonts w:ascii="Arial" w:hAnsi="Arial" w:cs="Arial"/>
          <w:caps/>
          <w:u w:val="single"/>
        </w:rPr>
        <w:t>TABLE OF CONTENTS</w:t>
      </w:r>
    </w:p>
    <w:p w14:paraId="49DC76DB" w14:textId="77777777" w:rsidR="007D63D7" w:rsidRPr="009A1240" w:rsidRDefault="007D63D7">
      <w:pPr>
        <w:pStyle w:val="Heading9"/>
        <w:rPr>
          <w:rFonts w:ascii="Arial" w:hAnsi="Arial" w:cs="Arial"/>
          <w:b w:val="0"/>
          <w:bCs/>
        </w:rPr>
      </w:pPr>
    </w:p>
    <w:p w14:paraId="29C8898D" w14:textId="77777777" w:rsidR="007D63D7" w:rsidRPr="009A1240" w:rsidRDefault="007D63D7">
      <w:pPr>
        <w:rPr>
          <w:rFonts w:ascii="Arial" w:hAnsi="Arial" w:cs="Arial"/>
        </w:rPr>
      </w:pPr>
    </w:p>
    <w:p w14:paraId="0D519F79" w14:textId="77777777" w:rsidR="007D63D7" w:rsidRPr="006F0151" w:rsidRDefault="00AB6DE4">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u w:val="none"/>
        </w:rPr>
      </w:pPr>
      <w:r w:rsidRPr="009A1240">
        <w:rPr>
          <w:rFonts w:cs="Arial"/>
          <w:u w:val="none"/>
        </w:rPr>
        <w:t>SECTION 1</w:t>
      </w:r>
      <w:proofErr w:type="gramStart"/>
      <w:r w:rsidRPr="009A1240">
        <w:rPr>
          <w:rFonts w:cs="Arial"/>
          <w:u w:val="none"/>
        </w:rPr>
        <w:t>:  </w:t>
      </w:r>
      <w:r w:rsidRPr="009A1240">
        <w:rPr>
          <w:rFonts w:cs="Arial"/>
        </w:rPr>
        <w:t>GENERAL</w:t>
      </w:r>
      <w:proofErr w:type="gramEnd"/>
      <w:r w:rsidRPr="009A1240">
        <w:rPr>
          <w:rFonts w:cs="Arial"/>
        </w:rPr>
        <w:t xml:space="preserve"> INFORMATION</w:t>
      </w:r>
      <w:r w:rsidRPr="009A1240">
        <w:rPr>
          <w:rFonts w:cs="Arial"/>
          <w:b w:val="0"/>
          <w:bCs/>
          <w:u w:val="none"/>
        </w:rPr>
        <w:tab/>
      </w:r>
    </w:p>
    <w:p w14:paraId="0F5F8FBF" w14:textId="77777777" w:rsidR="007D63D7" w:rsidRPr="006F0151" w:rsidRDefault="007D63D7">
      <w:pPr>
        <w:tabs>
          <w:tab w:val="left" w:pos="720"/>
          <w:tab w:val="left" w:pos="1440"/>
          <w:tab w:val="left" w:leader="dot" w:pos="2160"/>
          <w:tab w:val="left" w:leader="dot" w:pos="2880"/>
          <w:tab w:val="left" w:leader="dot" w:pos="9360"/>
        </w:tabs>
        <w:rPr>
          <w:rFonts w:ascii="Arial" w:hAnsi="Arial"/>
        </w:rPr>
      </w:pPr>
    </w:p>
    <w:p w14:paraId="601A3AFF" w14:textId="77777777" w:rsidR="007D63D7" w:rsidRPr="006F0151" w:rsidRDefault="00AB6DE4">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rPr>
      </w:pPr>
      <w:r w:rsidRPr="006F0151">
        <w:rPr>
          <w:u w:val="none"/>
        </w:rPr>
        <w:t>SECTION 2</w:t>
      </w:r>
      <w:proofErr w:type="gramStart"/>
      <w:r w:rsidRPr="006F0151">
        <w:rPr>
          <w:u w:val="none"/>
        </w:rPr>
        <w:t>:  </w:t>
      </w:r>
      <w:r w:rsidRPr="006F0151">
        <w:t>EXECUTION</w:t>
      </w:r>
      <w:proofErr w:type="gramEnd"/>
      <w:r w:rsidRPr="006F0151">
        <w:t xml:space="preserve"> OF OFFER</w:t>
      </w:r>
      <w:r w:rsidRPr="006F0151">
        <w:rPr>
          <w:b w:val="0"/>
          <w:u w:val="none"/>
        </w:rPr>
        <w:tab/>
      </w:r>
    </w:p>
    <w:p w14:paraId="695633B5" w14:textId="77777777" w:rsidR="007D63D7" w:rsidRPr="006F0151" w:rsidRDefault="007D63D7">
      <w:pPr>
        <w:tabs>
          <w:tab w:val="left" w:pos="720"/>
          <w:tab w:val="left" w:pos="1440"/>
          <w:tab w:val="left" w:leader="dot" w:pos="2160"/>
          <w:tab w:val="left" w:leader="dot" w:pos="9360"/>
        </w:tabs>
        <w:rPr>
          <w:rFonts w:ascii="Arial" w:hAnsi="Arial"/>
          <w:b/>
        </w:rPr>
      </w:pPr>
    </w:p>
    <w:p w14:paraId="2B0A9640" w14:textId="77777777" w:rsidR="007D63D7" w:rsidRPr="009F1C43" w:rsidRDefault="00AB6DE4">
      <w:pPr>
        <w:tabs>
          <w:tab w:val="left" w:pos="720"/>
          <w:tab w:val="left" w:pos="1440"/>
          <w:tab w:val="left" w:leader="dot" w:pos="2160"/>
          <w:tab w:val="left" w:leader="dot" w:pos="9360"/>
        </w:tabs>
        <w:rPr>
          <w:rFonts w:ascii="Arial" w:hAnsi="Arial"/>
          <w:lang w:val="en-CA"/>
        </w:rPr>
      </w:pPr>
      <w:r w:rsidRPr="009F1C43">
        <w:rPr>
          <w:rFonts w:ascii="Arial" w:hAnsi="Arial"/>
          <w:b/>
          <w:lang w:val="en-CA"/>
        </w:rPr>
        <w:t xml:space="preserve">SECTION 3:  </w:t>
      </w:r>
      <w:r w:rsidRPr="009F1C43">
        <w:rPr>
          <w:rFonts w:ascii="Arial" w:hAnsi="Arial"/>
          <w:b/>
          <w:u w:val="single"/>
          <w:lang w:val="en-CA"/>
        </w:rPr>
        <w:t>PROPOSER'S GENERAL QUESTIONNAIRE</w:t>
      </w:r>
      <w:r w:rsidRPr="009F1C43">
        <w:rPr>
          <w:rFonts w:ascii="Arial" w:hAnsi="Arial"/>
          <w:lang w:val="en-CA"/>
        </w:rPr>
        <w:tab/>
      </w:r>
    </w:p>
    <w:p w14:paraId="5032D384" w14:textId="77777777" w:rsidR="007D63D7" w:rsidRPr="009F1C43" w:rsidRDefault="007D63D7">
      <w:pPr>
        <w:tabs>
          <w:tab w:val="left" w:pos="720"/>
          <w:tab w:val="left" w:pos="1440"/>
          <w:tab w:val="left" w:leader="dot" w:pos="2160"/>
          <w:tab w:val="left" w:leader="dot" w:pos="9360"/>
        </w:tabs>
        <w:rPr>
          <w:rFonts w:ascii="Arial" w:hAnsi="Arial"/>
          <w:lang w:val="en-CA"/>
        </w:rPr>
      </w:pPr>
    </w:p>
    <w:p w14:paraId="48E9469E" w14:textId="77777777" w:rsidR="007D63D7" w:rsidRPr="009A1240" w:rsidRDefault="00AB6DE4">
      <w:pPr>
        <w:tabs>
          <w:tab w:val="left" w:pos="720"/>
          <w:tab w:val="left" w:pos="1440"/>
          <w:tab w:val="left" w:leader="dot" w:pos="2160"/>
          <w:tab w:val="left" w:leader="dot" w:pos="9360"/>
        </w:tabs>
        <w:rPr>
          <w:rFonts w:ascii="Arial" w:hAnsi="Arial" w:cs="Arial"/>
        </w:rPr>
      </w:pPr>
      <w:r w:rsidRPr="006F0151">
        <w:rPr>
          <w:rFonts w:ascii="Arial" w:hAnsi="Arial"/>
          <w:b/>
        </w:rPr>
        <w:t>SECTION 4</w:t>
      </w:r>
      <w:proofErr w:type="gramStart"/>
      <w:r w:rsidRPr="006F0151">
        <w:rPr>
          <w:rFonts w:ascii="Arial" w:hAnsi="Arial"/>
          <w:b/>
        </w:rPr>
        <w:t xml:space="preserve">:  </w:t>
      </w:r>
      <w:r w:rsidRPr="006F0151">
        <w:rPr>
          <w:rFonts w:ascii="Arial" w:hAnsi="Arial"/>
          <w:b/>
          <w:u w:val="single"/>
        </w:rPr>
        <w:t>ADDENDA</w:t>
      </w:r>
      <w:proofErr w:type="gramEnd"/>
      <w:r w:rsidRPr="006F0151">
        <w:rPr>
          <w:rFonts w:ascii="Arial" w:hAnsi="Arial"/>
          <w:b/>
          <w:u w:val="single"/>
        </w:rPr>
        <w:t xml:space="preserve"> CHECKLIST</w:t>
      </w:r>
      <w:r>
        <w:rPr>
          <w:rFonts w:ascii="Arial" w:hAnsi="Arial"/>
        </w:rPr>
        <w:tab/>
      </w:r>
    </w:p>
    <w:p w14:paraId="3847092B" w14:textId="77777777" w:rsidR="007D63D7" w:rsidRPr="009A1240" w:rsidRDefault="007D63D7">
      <w:pPr>
        <w:tabs>
          <w:tab w:val="left" w:pos="720"/>
          <w:tab w:val="left" w:pos="1440"/>
          <w:tab w:val="left" w:leader="dot" w:pos="2160"/>
          <w:tab w:val="left" w:leader="dot" w:pos="9360"/>
        </w:tabs>
        <w:rPr>
          <w:rFonts w:ascii="Arial" w:hAnsi="Arial" w:cs="Arial"/>
          <w:sz w:val="18"/>
        </w:rPr>
      </w:pPr>
    </w:p>
    <w:p w14:paraId="1837946F" w14:textId="77777777" w:rsidR="007D63D7" w:rsidRPr="009A1240" w:rsidRDefault="00AB6DE4" w:rsidP="00B75040">
      <w:pPr>
        <w:rPr>
          <w:rFonts w:ascii="Arial" w:hAnsi="Arial" w:cs="Arial"/>
          <w:b/>
          <w:bCs/>
          <w:sz w:val="18"/>
        </w:rPr>
      </w:pPr>
      <w:r>
        <w:rPr>
          <w:rFonts w:ascii="Arial" w:hAnsi="Arial" w:cs="Arial"/>
          <w:b/>
          <w:bCs/>
          <w:sz w:val="18"/>
        </w:rPr>
        <w:br w:type="page"/>
      </w:r>
    </w:p>
    <w:p w14:paraId="274629B0" w14:textId="77777777" w:rsidR="007D63D7" w:rsidRPr="009A1240" w:rsidRDefault="00AB6DE4">
      <w:pPr>
        <w:jc w:val="center"/>
        <w:rPr>
          <w:rFonts w:ascii="Arial" w:hAnsi="Arial" w:cs="Arial"/>
          <w:b/>
          <w:bCs/>
          <w:sz w:val="16"/>
        </w:rPr>
      </w:pPr>
      <w:r w:rsidRPr="009A1240">
        <w:rPr>
          <w:rFonts w:ascii="Arial" w:hAnsi="Arial" w:cs="Arial"/>
          <w:b/>
          <w:bCs/>
          <w:sz w:val="16"/>
        </w:rPr>
        <w:lastRenderedPageBreak/>
        <w:t>SECTION 1</w:t>
      </w:r>
    </w:p>
    <w:p w14:paraId="49BA03BA" w14:textId="77777777" w:rsidR="007D63D7" w:rsidRPr="009A1240" w:rsidRDefault="007D63D7">
      <w:pPr>
        <w:jc w:val="center"/>
        <w:rPr>
          <w:rFonts w:ascii="Arial" w:hAnsi="Arial" w:cs="Arial"/>
          <w:b/>
          <w:bCs/>
          <w:sz w:val="16"/>
        </w:rPr>
      </w:pPr>
    </w:p>
    <w:p w14:paraId="002DD8A8" w14:textId="77777777" w:rsidR="007D63D7" w:rsidRPr="009A1240" w:rsidRDefault="00AB6DE4">
      <w:pPr>
        <w:jc w:val="center"/>
        <w:rPr>
          <w:rFonts w:ascii="Arial" w:hAnsi="Arial" w:cs="Arial"/>
          <w:b/>
          <w:bCs/>
          <w:sz w:val="16"/>
          <w:u w:val="single"/>
        </w:rPr>
      </w:pPr>
      <w:r w:rsidRPr="009A1240">
        <w:rPr>
          <w:rFonts w:ascii="Arial" w:hAnsi="Arial" w:cs="Arial"/>
          <w:b/>
          <w:bCs/>
          <w:sz w:val="16"/>
          <w:u w:val="single"/>
        </w:rPr>
        <w:t>GENERAL INFORMATION</w:t>
      </w:r>
    </w:p>
    <w:p w14:paraId="79DD4F96" w14:textId="77777777" w:rsidR="007D63D7" w:rsidRPr="009A1240" w:rsidRDefault="007D63D7">
      <w:pPr>
        <w:jc w:val="center"/>
        <w:rPr>
          <w:rFonts w:ascii="Arial" w:hAnsi="Arial" w:cs="Arial"/>
          <w:b/>
          <w:bCs/>
          <w:sz w:val="16"/>
          <w:u w:val="single"/>
        </w:rPr>
      </w:pPr>
    </w:p>
    <w:p w14:paraId="3A43344A" w14:textId="77777777" w:rsidR="007D63D7" w:rsidRPr="009A1240" w:rsidRDefault="00AB6DE4">
      <w:pPr>
        <w:rPr>
          <w:rFonts w:ascii="Arial" w:hAnsi="Arial" w:cs="Arial"/>
          <w:b/>
          <w:sz w:val="16"/>
        </w:rPr>
      </w:pPr>
      <w:r w:rsidRPr="009A1240">
        <w:rPr>
          <w:rFonts w:ascii="Arial" w:hAnsi="Arial" w:cs="Arial"/>
          <w:b/>
          <w:sz w:val="16"/>
        </w:rPr>
        <w:t>1.1</w:t>
      </w:r>
      <w:r w:rsidRPr="009A1240">
        <w:rPr>
          <w:rFonts w:ascii="Arial" w:hAnsi="Arial" w:cs="Arial"/>
          <w:b/>
          <w:sz w:val="16"/>
        </w:rPr>
        <w:tab/>
        <w:t xml:space="preserve">Purpose </w:t>
      </w:r>
    </w:p>
    <w:p w14:paraId="3F39DA6B" w14:textId="77777777" w:rsidR="007D63D7" w:rsidRPr="009A1240" w:rsidRDefault="007D63D7">
      <w:pPr>
        <w:rPr>
          <w:rFonts w:ascii="Arial" w:hAnsi="Arial" w:cs="Arial"/>
          <w:sz w:val="16"/>
        </w:rPr>
      </w:pPr>
    </w:p>
    <w:p w14:paraId="297D050D" w14:textId="77777777" w:rsidR="007D63D7" w:rsidRPr="009A1240" w:rsidRDefault="00AB6DE4">
      <w:pPr>
        <w:ind w:left="720"/>
        <w:rPr>
          <w:rFonts w:ascii="Arial" w:hAnsi="Arial" w:cs="Arial"/>
          <w:sz w:val="16"/>
        </w:rPr>
      </w:pPr>
      <w:r w:rsidRPr="009A1240">
        <w:rPr>
          <w:rFonts w:ascii="Arial" w:hAnsi="Arial" w:cs="Arial"/>
          <w:sz w:val="16"/>
        </w:rPr>
        <w:t xml:space="preserve">University is soliciting competitive sealed proposals from Proposers having suitable qualifications and experience providing services in accordance with the terms, conditions and requirements set forth in this </w:t>
      </w:r>
      <w:r w:rsidRPr="009A1240">
        <w:rPr>
          <w:rFonts w:ascii="Arial" w:hAnsi="Arial" w:cs="Arial"/>
          <w:bCs/>
          <w:sz w:val="16"/>
        </w:rPr>
        <w:t>RFP.</w:t>
      </w:r>
      <w:r w:rsidRPr="009A1240">
        <w:rPr>
          <w:rFonts w:ascii="Arial" w:hAnsi="Arial" w:cs="Arial"/>
          <w:sz w:val="16"/>
        </w:rPr>
        <w:t xml:space="preserve"> This RFP provides sufficient information for interested parties to prepare and submit proposals for consideration by </w:t>
      </w:r>
      <w:proofErr w:type="gramStart"/>
      <w:r w:rsidRPr="009A1240">
        <w:rPr>
          <w:rFonts w:ascii="Arial" w:hAnsi="Arial" w:cs="Arial"/>
          <w:sz w:val="16"/>
        </w:rPr>
        <w:t>University</w:t>
      </w:r>
      <w:proofErr w:type="gramEnd"/>
      <w:r w:rsidRPr="009A1240">
        <w:rPr>
          <w:rFonts w:ascii="Arial" w:hAnsi="Arial" w:cs="Arial"/>
          <w:sz w:val="16"/>
        </w:rPr>
        <w:t xml:space="preserve">. </w:t>
      </w:r>
    </w:p>
    <w:p w14:paraId="3C3796D2" w14:textId="77777777" w:rsidR="007D63D7" w:rsidRPr="009A1240" w:rsidRDefault="007D63D7">
      <w:pPr>
        <w:ind w:left="720"/>
        <w:rPr>
          <w:rFonts w:ascii="Arial" w:hAnsi="Arial" w:cs="Arial"/>
          <w:sz w:val="16"/>
        </w:rPr>
      </w:pPr>
    </w:p>
    <w:p w14:paraId="3BA1BAA0" w14:textId="77777777" w:rsidR="007D63D7" w:rsidRPr="009A1240" w:rsidRDefault="00AB6DE4">
      <w:pPr>
        <w:ind w:left="720"/>
        <w:rPr>
          <w:rFonts w:ascii="Arial" w:hAnsi="Arial" w:cs="Arial"/>
          <w:sz w:val="16"/>
        </w:rPr>
      </w:pPr>
      <w:r w:rsidRPr="009A1240">
        <w:rPr>
          <w:rFonts w:ascii="Arial" w:hAnsi="Arial" w:cs="Arial"/>
          <w:sz w:val="16"/>
        </w:rPr>
        <w:t xml:space="preserve">By submitting a proposal, Proposer certifies that it understands this RFP and has full knowledge of the scope, nature, quality, and quantity of services to be performed, the detailed requirements of services to be provided, and the conditions under which services are to be performed. Proposer also certifies that it understands that all costs relating to preparing a response to this RFP will be the sole responsibility of the Proposer. </w:t>
      </w:r>
    </w:p>
    <w:p w14:paraId="468158C7" w14:textId="77777777" w:rsidR="007D63D7" w:rsidRPr="009A1240" w:rsidRDefault="007D63D7">
      <w:pPr>
        <w:ind w:left="720"/>
        <w:rPr>
          <w:rFonts w:ascii="Arial" w:hAnsi="Arial" w:cs="Arial"/>
          <w:sz w:val="16"/>
        </w:rPr>
      </w:pPr>
    </w:p>
    <w:p w14:paraId="6B379D29" w14:textId="77777777" w:rsidR="007D63D7" w:rsidRPr="009A1240" w:rsidRDefault="00AB6DE4">
      <w:pPr>
        <w:ind w:left="720"/>
        <w:rPr>
          <w:rFonts w:ascii="Arial" w:hAnsi="Arial" w:cs="Arial"/>
          <w:sz w:val="16"/>
        </w:rPr>
      </w:pPr>
      <w:r w:rsidRPr="009A1240">
        <w:rPr>
          <w:rFonts w:ascii="Arial" w:hAnsi="Arial" w:cs="Arial"/>
          <w:sz w:val="16"/>
        </w:rPr>
        <w:t xml:space="preserve">PROPOSER IS CAUTIONED TO READ THE INFORMATION CONTAINED IN THIS RFP CAREFULLY AND TO SUBMIT A COMPLETE RESPONSE TO ALL REQUIREMENTS AND QUESTIONS AS DIRECTED. </w:t>
      </w:r>
    </w:p>
    <w:p w14:paraId="4F952A0D" w14:textId="77777777" w:rsidR="007D63D7" w:rsidRPr="009A1240" w:rsidRDefault="007D63D7">
      <w:pPr>
        <w:rPr>
          <w:rFonts w:ascii="Arial" w:hAnsi="Arial" w:cs="Arial"/>
          <w:sz w:val="16"/>
        </w:rPr>
      </w:pPr>
    </w:p>
    <w:p w14:paraId="287B0DD0" w14:textId="77777777" w:rsidR="007D63D7" w:rsidRPr="009A1240" w:rsidRDefault="00AB6DE4">
      <w:pPr>
        <w:rPr>
          <w:rFonts w:ascii="Arial" w:hAnsi="Arial" w:cs="Arial"/>
          <w:sz w:val="16"/>
        </w:rPr>
      </w:pPr>
      <w:r w:rsidRPr="009A1240">
        <w:rPr>
          <w:rFonts w:ascii="Arial" w:hAnsi="Arial" w:cs="Arial"/>
          <w:b/>
          <w:bCs/>
          <w:sz w:val="16"/>
        </w:rPr>
        <w:t>1.2</w:t>
      </w:r>
      <w:r w:rsidRPr="009A1240">
        <w:rPr>
          <w:rFonts w:ascii="Arial" w:hAnsi="Arial" w:cs="Arial"/>
          <w:b/>
          <w:bCs/>
          <w:sz w:val="16"/>
        </w:rPr>
        <w:tab/>
        <w:t>Inquiries and Interpretations</w:t>
      </w:r>
    </w:p>
    <w:p w14:paraId="13CDBD48" w14:textId="77777777" w:rsidR="007D63D7" w:rsidRPr="009A1240" w:rsidRDefault="007D63D7">
      <w:pPr>
        <w:rPr>
          <w:rFonts w:ascii="Arial" w:hAnsi="Arial" w:cs="Arial"/>
          <w:sz w:val="16"/>
        </w:rPr>
      </w:pPr>
    </w:p>
    <w:p w14:paraId="56E32907" w14:textId="77777777" w:rsidR="007D63D7" w:rsidRPr="009A1240" w:rsidRDefault="00AB6DE4">
      <w:pPr>
        <w:ind w:left="720"/>
        <w:rPr>
          <w:rFonts w:ascii="Arial" w:hAnsi="Arial" w:cs="Arial"/>
          <w:sz w:val="16"/>
        </w:rPr>
      </w:pPr>
      <w:r w:rsidRPr="009A1240">
        <w:rPr>
          <w:rFonts w:ascii="Arial" w:hAnsi="Arial" w:cs="Arial"/>
          <w:sz w:val="16"/>
        </w:rPr>
        <w:t xml:space="preserve">University may in its sole discretion respond in writing to written inquiries concerning this RFP and mail its response as an Addendum to all parties recorded by </w:t>
      </w:r>
      <w:proofErr w:type="gramStart"/>
      <w:r w:rsidRPr="009A1240">
        <w:rPr>
          <w:rFonts w:ascii="Arial" w:hAnsi="Arial" w:cs="Arial"/>
          <w:sz w:val="16"/>
        </w:rPr>
        <w:t>University</w:t>
      </w:r>
      <w:proofErr w:type="gramEnd"/>
      <w:r w:rsidRPr="009A1240">
        <w:rPr>
          <w:rFonts w:ascii="Arial" w:hAnsi="Arial" w:cs="Arial"/>
          <w:sz w:val="16"/>
        </w:rPr>
        <w:t xml:space="preserve"> as having received a copy of this RFP. Only University’s responses that are made by formal written Addenda will be binding on </w:t>
      </w:r>
      <w:proofErr w:type="gramStart"/>
      <w:r w:rsidRPr="009A1240">
        <w:rPr>
          <w:rFonts w:ascii="Arial" w:hAnsi="Arial" w:cs="Arial"/>
          <w:sz w:val="16"/>
        </w:rPr>
        <w:t>University</w:t>
      </w:r>
      <w:proofErr w:type="gramEnd"/>
      <w:r w:rsidRPr="009A1240">
        <w:rPr>
          <w:rFonts w:ascii="Arial" w:hAnsi="Arial" w:cs="Arial"/>
          <w:sz w:val="16"/>
        </w:rPr>
        <w:t xml:space="preserve">. Any verbal responses, written interpretations or clarifications other than Addenda to this RFP will be without legal effect. All Addenda issued by University prior to the Submittal Deadline will be and are hereby incorporated as a part of this RFP for all purposes. </w:t>
      </w:r>
    </w:p>
    <w:p w14:paraId="63A9E262" w14:textId="77777777" w:rsidR="007D63D7" w:rsidRPr="009A1240" w:rsidRDefault="007D63D7">
      <w:pPr>
        <w:ind w:left="720"/>
        <w:rPr>
          <w:rFonts w:ascii="Arial" w:hAnsi="Arial" w:cs="Arial"/>
          <w:sz w:val="16"/>
        </w:rPr>
      </w:pPr>
    </w:p>
    <w:p w14:paraId="075EB893" w14:textId="77777777" w:rsidR="007D63D7" w:rsidRPr="009A1240" w:rsidRDefault="00AB6DE4">
      <w:pPr>
        <w:ind w:left="720"/>
        <w:rPr>
          <w:rFonts w:ascii="Arial" w:hAnsi="Arial" w:cs="Arial"/>
          <w:sz w:val="16"/>
        </w:rPr>
      </w:pPr>
      <w:r w:rsidRPr="009A1240">
        <w:rPr>
          <w:rFonts w:ascii="Arial" w:hAnsi="Arial" w:cs="Arial"/>
          <w:sz w:val="16"/>
        </w:rPr>
        <w:t xml:space="preserve">Proposers are required to acknowledge receipt of each Addendum as specified in this Section. The Proposer must acknowledge all Addenda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The Addenda Checklist must be received by University prior to the Submittal Deadline and should accompany the Proposer’s proposal. </w:t>
      </w:r>
    </w:p>
    <w:p w14:paraId="57DB9340" w14:textId="77777777" w:rsidR="007D63D7" w:rsidRPr="009A1240" w:rsidRDefault="007D63D7">
      <w:pPr>
        <w:rPr>
          <w:rFonts w:ascii="Arial" w:hAnsi="Arial" w:cs="Arial"/>
          <w:sz w:val="16"/>
        </w:rPr>
      </w:pPr>
    </w:p>
    <w:p w14:paraId="1DACF2C4" w14:textId="77777777" w:rsidR="007D63D7" w:rsidRPr="009A1240" w:rsidRDefault="00AB6DE4">
      <w:pPr>
        <w:ind w:left="720"/>
        <w:rPr>
          <w:rFonts w:ascii="Arial" w:hAnsi="Arial" w:cs="Arial"/>
          <w:sz w:val="16"/>
        </w:rPr>
      </w:pPr>
      <w:r w:rsidRPr="009A1240">
        <w:rPr>
          <w:rFonts w:ascii="Arial" w:hAnsi="Arial" w:cs="Arial"/>
          <w:sz w:val="16"/>
        </w:rPr>
        <w:t xml:space="preserve">Any interested party that receives this RFP by means other than directly from University </w:t>
      </w:r>
      <w:r w:rsidRPr="00DF4FD2">
        <w:rPr>
          <w:rFonts w:ascii="Arial" w:hAnsi="Arial" w:cs="Arial"/>
          <w:sz w:val="16"/>
        </w:rPr>
        <w:t>is responsible for notifying University that it has received an RFP package, and should provide its name, address, telephone and facsimile (</w:t>
      </w:r>
      <w:r w:rsidRPr="00DF4FD2">
        <w:rPr>
          <w:rFonts w:ascii="Arial" w:hAnsi="Arial" w:cs="Arial"/>
          <w:b/>
          <w:sz w:val="16"/>
        </w:rPr>
        <w:t>FAX</w:t>
      </w:r>
      <w:r w:rsidRPr="00DF4FD2">
        <w:rPr>
          <w:rFonts w:ascii="Arial" w:hAnsi="Arial" w:cs="Arial"/>
          <w:sz w:val="16"/>
        </w:rPr>
        <w:t>) numbers, and email address, to University, so that if University issues Addenda to this RFP or provides written answers to questions, that information</w:t>
      </w:r>
      <w:r w:rsidRPr="009A1240">
        <w:rPr>
          <w:rFonts w:ascii="Arial" w:hAnsi="Arial" w:cs="Arial"/>
          <w:sz w:val="16"/>
        </w:rPr>
        <w:t xml:space="preserve"> can be provided to </w:t>
      </w:r>
      <w:r>
        <w:rPr>
          <w:rFonts w:ascii="Arial" w:hAnsi="Arial" w:cs="Arial"/>
          <w:sz w:val="16"/>
        </w:rPr>
        <w:t>that</w:t>
      </w:r>
      <w:r w:rsidRPr="009A1240">
        <w:rPr>
          <w:rFonts w:ascii="Arial" w:hAnsi="Arial" w:cs="Arial"/>
          <w:sz w:val="16"/>
        </w:rPr>
        <w:t xml:space="preserve"> party. </w:t>
      </w:r>
    </w:p>
    <w:p w14:paraId="0EEA0DFE" w14:textId="77777777" w:rsidR="007D63D7" w:rsidRPr="009A1240" w:rsidRDefault="007D63D7">
      <w:pPr>
        <w:rPr>
          <w:rFonts w:ascii="Arial" w:hAnsi="Arial" w:cs="Arial"/>
          <w:sz w:val="16"/>
        </w:rPr>
      </w:pPr>
    </w:p>
    <w:p w14:paraId="44277302" w14:textId="77777777" w:rsidR="007D63D7" w:rsidRPr="001B2284" w:rsidRDefault="00AB6DE4">
      <w:pPr>
        <w:rPr>
          <w:rFonts w:ascii="Arial" w:hAnsi="Arial" w:cs="Arial"/>
          <w:sz w:val="16"/>
          <w:szCs w:val="16"/>
        </w:rPr>
      </w:pPr>
      <w:r w:rsidRPr="001B2284">
        <w:rPr>
          <w:rFonts w:ascii="Arial" w:hAnsi="Arial" w:cs="Arial"/>
          <w:b/>
          <w:bCs/>
          <w:sz w:val="16"/>
          <w:szCs w:val="16"/>
        </w:rPr>
        <w:t>1.3</w:t>
      </w:r>
      <w:r w:rsidRPr="001B2284">
        <w:rPr>
          <w:rFonts w:ascii="Arial" w:hAnsi="Arial" w:cs="Arial"/>
          <w:b/>
          <w:bCs/>
          <w:sz w:val="16"/>
          <w:szCs w:val="16"/>
        </w:rPr>
        <w:tab/>
        <w:t>Public Information</w:t>
      </w:r>
      <w:r w:rsidRPr="001B2284">
        <w:rPr>
          <w:rFonts w:ascii="Arial" w:hAnsi="Arial" w:cs="Arial"/>
          <w:sz w:val="16"/>
          <w:szCs w:val="16"/>
        </w:rPr>
        <w:t xml:space="preserve"> </w:t>
      </w:r>
    </w:p>
    <w:p w14:paraId="3873F43C" w14:textId="77777777" w:rsidR="007D63D7" w:rsidRPr="001B2284" w:rsidRDefault="007D63D7">
      <w:pPr>
        <w:rPr>
          <w:rFonts w:ascii="Arial" w:hAnsi="Arial" w:cs="Arial"/>
          <w:sz w:val="16"/>
          <w:szCs w:val="16"/>
        </w:rPr>
      </w:pPr>
    </w:p>
    <w:p w14:paraId="536D79D6" w14:textId="77777777" w:rsidR="007D63D7" w:rsidRPr="00EB7E61" w:rsidRDefault="00AB6DE4" w:rsidP="00986873">
      <w:pPr>
        <w:ind w:left="720"/>
        <w:rPr>
          <w:rFonts w:ascii="Arial" w:hAnsi="Arial"/>
          <w:sz w:val="16"/>
        </w:rPr>
      </w:pPr>
      <w:r w:rsidRPr="00EB7E61">
        <w:rPr>
          <w:rFonts w:ascii="Arial" w:hAnsi="Arial"/>
          <w:sz w:val="16"/>
        </w:rPr>
        <w:t xml:space="preserve">Proposer is hereby notified that University strictly adheres to all statutes, court decisions and the opinions of the Texas Attorney General with respect to disclosure of public information. </w:t>
      </w:r>
    </w:p>
    <w:p w14:paraId="29E7F0FE" w14:textId="77777777" w:rsidR="007D63D7" w:rsidRPr="00EB7E61" w:rsidRDefault="00AB6DE4" w:rsidP="00986873">
      <w:pPr>
        <w:ind w:left="720"/>
        <w:rPr>
          <w:rFonts w:ascii="Arial" w:hAnsi="Arial"/>
          <w:sz w:val="16"/>
        </w:rPr>
      </w:pPr>
      <w:r w:rsidRPr="00EB7E61">
        <w:rPr>
          <w:rFonts w:ascii="Arial" w:hAnsi="Arial"/>
          <w:sz w:val="16"/>
        </w:rPr>
        <w:t> </w:t>
      </w:r>
    </w:p>
    <w:p w14:paraId="4215097B" w14:textId="77777777" w:rsidR="007D63D7" w:rsidRPr="00EB7E61" w:rsidRDefault="00AB6DE4" w:rsidP="00986873">
      <w:pPr>
        <w:ind w:left="720"/>
        <w:rPr>
          <w:rFonts w:ascii="Arial" w:hAnsi="Arial"/>
          <w:sz w:val="16"/>
        </w:rPr>
      </w:pPr>
      <w:r w:rsidRPr="00EB7E61">
        <w:rPr>
          <w:rFonts w:ascii="Arial" w:hAnsi="Arial"/>
          <w:sz w:val="16"/>
        </w:rPr>
        <w:t xml:space="preserve">University may seek to protect from disclosure all information submitted in response to this RFP until such time as a final agreement is executed. </w:t>
      </w:r>
    </w:p>
    <w:p w14:paraId="3C1978EB" w14:textId="77777777" w:rsidR="007D63D7" w:rsidRPr="00EB7E61" w:rsidRDefault="00AB6DE4" w:rsidP="00986873">
      <w:pPr>
        <w:ind w:left="720"/>
        <w:rPr>
          <w:rFonts w:ascii="Arial" w:hAnsi="Arial"/>
          <w:sz w:val="16"/>
        </w:rPr>
      </w:pPr>
      <w:r w:rsidRPr="00EB7E61">
        <w:rPr>
          <w:rFonts w:ascii="Arial" w:hAnsi="Arial"/>
          <w:sz w:val="16"/>
        </w:rPr>
        <w:t> </w:t>
      </w:r>
    </w:p>
    <w:p w14:paraId="3840A2EB" w14:textId="77777777" w:rsidR="007D63D7" w:rsidRPr="00EB7E61" w:rsidRDefault="00AB6DE4" w:rsidP="00986873">
      <w:pPr>
        <w:ind w:left="720"/>
        <w:rPr>
          <w:rFonts w:ascii="Arial" w:hAnsi="Arial"/>
          <w:sz w:val="16"/>
        </w:rPr>
      </w:pPr>
      <w:r w:rsidRPr="00EB7E61">
        <w:rPr>
          <w:rFonts w:ascii="Arial" w:hAnsi="Arial"/>
          <w:sz w:val="16"/>
        </w:rPr>
        <w:t xml:space="preserve">Upon execution of a final agreement, University will consider all information, documentation, and other materials requested to be submitted in response to this RFP, to be of a non-confidential and non-proprietary nature and, therefore, subject to public disclosure under the </w:t>
      </w:r>
      <w:r w:rsidRPr="00EB7E61">
        <w:rPr>
          <w:rFonts w:ascii="Arial" w:hAnsi="Arial"/>
          <w:i/>
          <w:sz w:val="16"/>
        </w:rPr>
        <w:t>Texas Public Information Act</w:t>
      </w:r>
      <w:r w:rsidRPr="00EB7E61">
        <w:rPr>
          <w:rFonts w:ascii="Arial" w:hAnsi="Arial"/>
          <w:sz w:val="16"/>
        </w:rPr>
        <w:t xml:space="preserve"> (ref. </w:t>
      </w:r>
      <w:hyperlink r:id="rId48" w:history="1">
        <w:r w:rsidRPr="00EB7E61">
          <w:rPr>
            <w:rStyle w:val="Hyperlink"/>
            <w:rFonts w:ascii="Arial" w:hAnsi="Arial"/>
            <w:sz w:val="16"/>
          </w:rPr>
          <w:t xml:space="preserve">Chapter 552, </w:t>
        </w:r>
        <w:r w:rsidRPr="00EB7E61">
          <w:rPr>
            <w:rStyle w:val="Hyperlink"/>
            <w:rFonts w:ascii="Arial" w:hAnsi="Arial"/>
            <w:i/>
            <w:sz w:val="16"/>
          </w:rPr>
          <w:t>Government Code</w:t>
        </w:r>
      </w:hyperlink>
      <w:r w:rsidRPr="00EB7E61">
        <w:rPr>
          <w:rFonts w:ascii="Arial" w:hAnsi="Arial"/>
          <w:sz w:val="16"/>
        </w:rPr>
        <w:t xml:space="preserve">). Proposer will be advised of a request for public information that implicates their materials and will have the opportunity to raise any objections to disclosure to the Texas Attorney General. Certain information may be protected from release under </w:t>
      </w:r>
      <w:r>
        <w:rPr>
          <w:rFonts w:ascii="Arial" w:hAnsi="Arial"/>
          <w:sz w:val="16"/>
        </w:rPr>
        <w:t>§§</w:t>
      </w:r>
      <w:hyperlink r:id="rId49" w:anchor="552.101" w:history="1">
        <w:r w:rsidRPr="00EB7E61">
          <w:rPr>
            <w:rStyle w:val="Hyperlink"/>
            <w:rFonts w:ascii="Arial" w:hAnsi="Arial"/>
            <w:sz w:val="16"/>
          </w:rPr>
          <w:t>552.101</w:t>
        </w:r>
      </w:hyperlink>
      <w:r w:rsidRPr="00EB7E61">
        <w:rPr>
          <w:rFonts w:ascii="Arial" w:hAnsi="Arial"/>
          <w:sz w:val="16"/>
        </w:rPr>
        <w:t xml:space="preserve">, </w:t>
      </w:r>
      <w:hyperlink r:id="rId50" w:anchor="552.104" w:history="1">
        <w:r w:rsidRPr="00EB7E61">
          <w:rPr>
            <w:rStyle w:val="Hyperlink"/>
            <w:rFonts w:ascii="Arial" w:hAnsi="Arial"/>
            <w:sz w:val="16"/>
          </w:rPr>
          <w:t>552.104</w:t>
        </w:r>
      </w:hyperlink>
      <w:r w:rsidRPr="00EB7E61">
        <w:rPr>
          <w:rFonts w:ascii="Arial" w:hAnsi="Arial"/>
          <w:sz w:val="16"/>
        </w:rPr>
        <w:t xml:space="preserve">, </w:t>
      </w:r>
      <w:hyperlink r:id="rId51" w:anchor="552.110" w:history="1">
        <w:r w:rsidRPr="00EB7E61">
          <w:rPr>
            <w:rStyle w:val="Hyperlink"/>
            <w:rFonts w:ascii="Arial" w:hAnsi="Arial"/>
            <w:sz w:val="16"/>
          </w:rPr>
          <w:t>552.110</w:t>
        </w:r>
      </w:hyperlink>
      <w:r w:rsidRPr="00EB7E61">
        <w:rPr>
          <w:rFonts w:ascii="Arial" w:hAnsi="Arial"/>
          <w:sz w:val="16"/>
        </w:rPr>
        <w:t xml:space="preserve">, </w:t>
      </w:r>
      <w:hyperlink r:id="rId52" w:anchor="552.113" w:history="1">
        <w:r w:rsidRPr="00EB7E61">
          <w:rPr>
            <w:rStyle w:val="Hyperlink"/>
            <w:rFonts w:ascii="Arial" w:hAnsi="Arial"/>
            <w:sz w:val="16"/>
          </w:rPr>
          <w:t>552.113</w:t>
        </w:r>
      </w:hyperlink>
      <w:r w:rsidRPr="00EB7E61">
        <w:rPr>
          <w:rFonts w:ascii="Arial" w:hAnsi="Arial"/>
          <w:sz w:val="16"/>
        </w:rPr>
        <w:t xml:space="preserve">, and </w:t>
      </w:r>
      <w:hyperlink r:id="rId53" w:anchor="552.131" w:history="1">
        <w:r w:rsidRPr="00EB7E61">
          <w:rPr>
            <w:rStyle w:val="Hyperlink"/>
            <w:rFonts w:ascii="Arial" w:hAnsi="Arial"/>
            <w:sz w:val="16"/>
          </w:rPr>
          <w:t>552.131</w:t>
        </w:r>
      </w:hyperlink>
      <w:r w:rsidRPr="00EB7E61">
        <w:rPr>
          <w:rFonts w:ascii="Arial" w:hAnsi="Arial"/>
          <w:sz w:val="16"/>
        </w:rPr>
        <w:t xml:space="preserve">, </w:t>
      </w:r>
      <w:r w:rsidRPr="00EB7E61">
        <w:rPr>
          <w:rFonts w:ascii="Arial" w:hAnsi="Arial"/>
          <w:i/>
          <w:sz w:val="16"/>
        </w:rPr>
        <w:t>Government Code</w:t>
      </w:r>
      <w:r w:rsidRPr="00EB7E61">
        <w:rPr>
          <w:rFonts w:ascii="Arial" w:hAnsi="Arial"/>
          <w:sz w:val="16"/>
        </w:rPr>
        <w:t>.</w:t>
      </w:r>
    </w:p>
    <w:p w14:paraId="22B6D928" w14:textId="77777777" w:rsidR="007D63D7" w:rsidRPr="001B2284" w:rsidRDefault="007D63D7">
      <w:pPr>
        <w:rPr>
          <w:rFonts w:ascii="Arial" w:hAnsi="Arial" w:cs="Arial"/>
          <w:sz w:val="16"/>
          <w:szCs w:val="16"/>
        </w:rPr>
      </w:pPr>
    </w:p>
    <w:p w14:paraId="5BB58775" w14:textId="77777777" w:rsidR="007D63D7" w:rsidRPr="001B2284" w:rsidRDefault="00AB6DE4">
      <w:pPr>
        <w:rPr>
          <w:rFonts w:ascii="Arial" w:hAnsi="Arial" w:cs="Arial"/>
          <w:b/>
          <w:bCs/>
          <w:sz w:val="16"/>
          <w:szCs w:val="16"/>
        </w:rPr>
      </w:pPr>
      <w:r w:rsidRPr="001B2284">
        <w:rPr>
          <w:rFonts w:ascii="Arial" w:hAnsi="Arial" w:cs="Arial"/>
          <w:b/>
          <w:bCs/>
          <w:sz w:val="16"/>
          <w:szCs w:val="16"/>
        </w:rPr>
        <w:t>1.4</w:t>
      </w:r>
      <w:r w:rsidRPr="001B2284">
        <w:rPr>
          <w:rFonts w:ascii="Arial" w:hAnsi="Arial" w:cs="Arial"/>
          <w:b/>
          <w:bCs/>
          <w:sz w:val="16"/>
          <w:szCs w:val="16"/>
        </w:rPr>
        <w:tab/>
        <w:t xml:space="preserve">Type of Agreement </w:t>
      </w:r>
    </w:p>
    <w:p w14:paraId="5E1A689F" w14:textId="77777777" w:rsidR="007D63D7" w:rsidRPr="009A1240" w:rsidRDefault="007D63D7">
      <w:pPr>
        <w:rPr>
          <w:rFonts w:ascii="Arial" w:hAnsi="Arial" w:cs="Arial"/>
          <w:sz w:val="16"/>
        </w:rPr>
      </w:pPr>
    </w:p>
    <w:p w14:paraId="362C82CA" w14:textId="77777777" w:rsidR="007D63D7" w:rsidRPr="00FC274D" w:rsidRDefault="00AB6DE4">
      <w:pPr>
        <w:ind w:left="720"/>
        <w:rPr>
          <w:rFonts w:ascii="Arial" w:hAnsi="Arial" w:cs="Arial"/>
          <w:sz w:val="16"/>
        </w:rPr>
      </w:pPr>
      <w:r w:rsidRPr="009A1240">
        <w:rPr>
          <w:rFonts w:ascii="Arial" w:hAnsi="Arial" w:cs="Arial"/>
          <w:sz w:val="16"/>
        </w:rPr>
        <w:t xml:space="preserve">Contractor, if any, will be required to enter into a contract with </w:t>
      </w:r>
      <w:proofErr w:type="gramStart"/>
      <w:r w:rsidRPr="009A1240">
        <w:rPr>
          <w:rFonts w:ascii="Arial" w:hAnsi="Arial" w:cs="Arial"/>
          <w:sz w:val="16"/>
        </w:rPr>
        <w:t>University</w:t>
      </w:r>
      <w:proofErr w:type="gramEnd"/>
      <w:r w:rsidRPr="009A1240">
        <w:rPr>
          <w:rFonts w:ascii="Arial" w:hAnsi="Arial" w:cs="Arial"/>
          <w:sz w:val="16"/>
        </w:rPr>
        <w:t xml:space="preserve"> in </w:t>
      </w:r>
      <w:proofErr w:type="gramStart"/>
      <w:r w:rsidRPr="009A1240">
        <w:rPr>
          <w:rFonts w:ascii="Arial" w:hAnsi="Arial" w:cs="Arial"/>
          <w:sz w:val="16"/>
        </w:rPr>
        <w:t>a form</w:t>
      </w:r>
      <w:proofErr w:type="gramEnd"/>
      <w:r w:rsidRPr="009A1240">
        <w:rPr>
          <w:rFonts w:ascii="Arial" w:hAnsi="Arial" w:cs="Arial"/>
          <w:sz w:val="16"/>
        </w:rPr>
        <w:t xml:space="preserve"> </w:t>
      </w:r>
      <w:r w:rsidRPr="00D22D8A">
        <w:rPr>
          <w:rFonts w:ascii="Arial" w:hAnsi="Arial" w:cs="Arial"/>
          <w:sz w:val="16"/>
          <w:szCs w:val="16"/>
        </w:rPr>
        <w:t>that</w:t>
      </w:r>
      <w:r>
        <w:rPr>
          <w:rFonts w:ascii="Arial" w:hAnsi="Arial" w:cs="Arial"/>
          <w:sz w:val="16"/>
          <w:szCs w:val="16"/>
        </w:rPr>
        <w:t xml:space="preserve"> (</w:t>
      </w:r>
      <w:proofErr w:type="spellStart"/>
      <w:r>
        <w:rPr>
          <w:rFonts w:ascii="Arial" w:hAnsi="Arial" w:cs="Arial"/>
          <w:sz w:val="16"/>
          <w:szCs w:val="16"/>
        </w:rPr>
        <w:t>i</w:t>
      </w:r>
      <w:proofErr w:type="spellEnd"/>
      <w:r>
        <w:rPr>
          <w:rFonts w:ascii="Arial" w:hAnsi="Arial" w:cs="Arial"/>
          <w:sz w:val="16"/>
          <w:szCs w:val="16"/>
        </w:rPr>
        <w:t>)</w:t>
      </w:r>
      <w:r w:rsidRPr="00D22D8A">
        <w:rPr>
          <w:rFonts w:ascii="Arial" w:hAnsi="Arial" w:cs="Arial"/>
          <w:sz w:val="16"/>
          <w:szCs w:val="16"/>
        </w:rPr>
        <w:t xml:space="preserve"> includes terms and conditions </w:t>
      </w:r>
      <w:r w:rsidRPr="009A1240">
        <w:rPr>
          <w:rFonts w:ascii="Arial" w:hAnsi="Arial" w:cs="Arial"/>
          <w:sz w:val="16"/>
        </w:rPr>
        <w:t xml:space="preserve">substantially </w:t>
      </w:r>
      <w:proofErr w:type="gramStart"/>
      <w:r w:rsidRPr="009A1240">
        <w:rPr>
          <w:rFonts w:ascii="Arial" w:hAnsi="Arial" w:cs="Arial"/>
          <w:sz w:val="16"/>
        </w:rPr>
        <w:t>similar to</w:t>
      </w:r>
      <w:proofErr w:type="gramEnd"/>
      <w:r w:rsidRPr="009A1240">
        <w:rPr>
          <w:rFonts w:ascii="Arial" w:hAnsi="Arial" w:cs="Arial"/>
          <w:sz w:val="16"/>
        </w:rPr>
        <w:t xml:space="preserve"> the </w:t>
      </w:r>
      <w:r w:rsidRPr="00D22D8A">
        <w:rPr>
          <w:rFonts w:ascii="Arial" w:hAnsi="Arial" w:cs="Arial"/>
          <w:sz w:val="16"/>
          <w:szCs w:val="16"/>
        </w:rPr>
        <w:t>terms and conditions set forth in</w:t>
      </w:r>
      <w:r w:rsidRPr="00FC274D">
        <w:rPr>
          <w:rFonts w:ascii="Arial" w:hAnsi="Arial" w:cs="Arial"/>
          <w:sz w:val="16"/>
        </w:rPr>
        <w:t xml:space="preserve"> </w:t>
      </w:r>
      <w:r w:rsidRPr="00FC274D">
        <w:rPr>
          <w:rFonts w:ascii="Arial" w:hAnsi="Arial" w:cs="Arial"/>
          <w:b/>
          <w:bCs/>
          <w:sz w:val="16"/>
        </w:rPr>
        <w:t>APPENDIX TWO</w:t>
      </w:r>
      <w:r>
        <w:rPr>
          <w:rFonts w:ascii="Arial" w:hAnsi="Arial" w:cs="Arial"/>
          <w:sz w:val="16"/>
          <w:szCs w:val="16"/>
        </w:rPr>
        <w:t>,</w:t>
      </w:r>
      <w:r w:rsidRPr="00A5015B">
        <w:rPr>
          <w:rFonts w:ascii="Arial" w:hAnsi="Arial"/>
          <w:sz w:val="16"/>
        </w:rPr>
        <w:t xml:space="preserve"> </w:t>
      </w:r>
      <w:r w:rsidRPr="00D22D8A">
        <w:rPr>
          <w:rFonts w:ascii="Arial" w:hAnsi="Arial" w:cs="Arial"/>
          <w:sz w:val="16"/>
          <w:szCs w:val="16"/>
        </w:rPr>
        <w:t xml:space="preserve">and </w:t>
      </w:r>
      <w:r>
        <w:rPr>
          <w:rFonts w:ascii="Arial" w:hAnsi="Arial" w:cs="Arial"/>
          <w:sz w:val="16"/>
          <w:szCs w:val="16"/>
        </w:rPr>
        <w:t>(ii)</w:t>
      </w:r>
      <w:r w:rsidRPr="00D22D8A">
        <w:rPr>
          <w:rFonts w:ascii="Arial" w:hAnsi="Arial" w:cs="Arial"/>
          <w:sz w:val="16"/>
          <w:szCs w:val="16"/>
        </w:rPr>
        <w:t xml:space="preserve"> is otherwise acceptable to </w:t>
      </w:r>
      <w:proofErr w:type="gramStart"/>
      <w:r>
        <w:rPr>
          <w:rFonts w:ascii="Arial" w:hAnsi="Arial" w:cs="Arial"/>
          <w:iCs/>
          <w:sz w:val="16"/>
        </w:rPr>
        <w:t>University</w:t>
      </w:r>
      <w:proofErr w:type="gramEnd"/>
      <w:r>
        <w:rPr>
          <w:rFonts w:ascii="Arial" w:hAnsi="Arial" w:cs="Arial"/>
          <w:iCs/>
          <w:sz w:val="16"/>
        </w:rPr>
        <w:t xml:space="preserve"> </w:t>
      </w:r>
      <w:r>
        <w:rPr>
          <w:rFonts w:ascii="Arial" w:hAnsi="Arial" w:cs="Arial"/>
          <w:iCs/>
          <w:sz w:val="16"/>
          <w:szCs w:val="16"/>
        </w:rPr>
        <w:t>in all respects</w:t>
      </w:r>
      <w:r>
        <w:rPr>
          <w:rFonts w:ascii="Arial" w:hAnsi="Arial" w:cs="Arial"/>
          <w:sz w:val="16"/>
        </w:rPr>
        <w:t xml:space="preserve"> (</w:t>
      </w:r>
      <w:r>
        <w:rPr>
          <w:rFonts w:ascii="Arial" w:hAnsi="Arial" w:cs="Arial"/>
          <w:b/>
          <w:bCs/>
          <w:sz w:val="16"/>
        </w:rPr>
        <w:t>Agreement</w:t>
      </w:r>
      <w:r w:rsidRPr="00D22D8A">
        <w:rPr>
          <w:rFonts w:ascii="Arial" w:hAnsi="Arial" w:cs="Arial"/>
          <w:sz w:val="16"/>
          <w:szCs w:val="16"/>
        </w:rPr>
        <w:t>).</w:t>
      </w:r>
      <w:r w:rsidRPr="00FC274D">
        <w:rPr>
          <w:rFonts w:ascii="Arial" w:hAnsi="Arial" w:cs="Arial"/>
          <w:sz w:val="16"/>
        </w:rPr>
        <w:t xml:space="preserve"> </w:t>
      </w:r>
    </w:p>
    <w:p w14:paraId="64A24FDB" w14:textId="77777777" w:rsidR="007D63D7" w:rsidRPr="00FC274D" w:rsidRDefault="007D63D7">
      <w:pPr>
        <w:ind w:left="720"/>
        <w:rPr>
          <w:rFonts w:ascii="Arial" w:hAnsi="Arial" w:cs="Arial"/>
          <w:sz w:val="16"/>
        </w:rPr>
      </w:pPr>
    </w:p>
    <w:p w14:paraId="41DE618B" w14:textId="77777777" w:rsidR="007D63D7" w:rsidRPr="00FC274D" w:rsidRDefault="00AB6DE4">
      <w:pPr>
        <w:rPr>
          <w:rFonts w:ascii="Arial" w:hAnsi="Arial" w:cs="Arial"/>
          <w:sz w:val="16"/>
        </w:rPr>
      </w:pPr>
      <w:r w:rsidRPr="00FC274D">
        <w:rPr>
          <w:rFonts w:ascii="Arial" w:hAnsi="Arial" w:cs="Arial"/>
          <w:b/>
          <w:bCs/>
          <w:sz w:val="16"/>
        </w:rPr>
        <w:t>1.5</w:t>
      </w:r>
      <w:r w:rsidRPr="00FC274D">
        <w:rPr>
          <w:rFonts w:ascii="Arial" w:hAnsi="Arial" w:cs="Arial"/>
          <w:b/>
          <w:bCs/>
          <w:sz w:val="16"/>
        </w:rPr>
        <w:tab/>
        <w:t>Proposal Evaluation Process</w:t>
      </w:r>
      <w:r w:rsidRPr="00FC274D">
        <w:rPr>
          <w:rFonts w:ascii="Arial" w:hAnsi="Arial" w:cs="Arial"/>
          <w:sz w:val="16"/>
        </w:rPr>
        <w:t xml:space="preserve"> </w:t>
      </w:r>
    </w:p>
    <w:p w14:paraId="0B50FB4C" w14:textId="77777777" w:rsidR="007D63D7" w:rsidRPr="00FC274D" w:rsidRDefault="007D63D7">
      <w:pPr>
        <w:rPr>
          <w:rFonts w:ascii="Arial" w:hAnsi="Arial" w:cs="Arial"/>
          <w:sz w:val="16"/>
        </w:rPr>
      </w:pPr>
    </w:p>
    <w:p w14:paraId="3CC5585E" w14:textId="77777777" w:rsidR="007D63D7" w:rsidRPr="009A1240" w:rsidRDefault="00AB6DE4" w:rsidP="00EE2C7E">
      <w:pPr>
        <w:ind w:left="720"/>
        <w:rPr>
          <w:rFonts w:ascii="Arial" w:hAnsi="Arial" w:cs="Arial"/>
          <w:sz w:val="16"/>
        </w:rPr>
      </w:pPr>
      <w:r w:rsidRPr="00FC274D">
        <w:rPr>
          <w:rFonts w:ascii="Arial" w:hAnsi="Arial" w:cs="Arial"/>
          <w:sz w:val="16"/>
        </w:rPr>
        <w:t xml:space="preserve">University will select Contractor by using the competitive sealed proposal process described in this Section. Any proposals that are not submitted by the Submittal Deadline or that are not accompanied by required number of completed and signed originals of the </w:t>
      </w:r>
      <w:r>
        <w:rPr>
          <w:rFonts w:ascii="Arial" w:hAnsi="Arial" w:cs="Arial"/>
          <w:sz w:val="16"/>
        </w:rPr>
        <w:t>SUBCONTRACTING PLAN</w:t>
      </w:r>
      <w:r w:rsidRPr="00FC274D">
        <w:rPr>
          <w:rFonts w:ascii="Arial" w:hAnsi="Arial" w:cs="Arial"/>
          <w:sz w:val="16"/>
        </w:rPr>
        <w:t xml:space="preserve"> will be rejected by </w:t>
      </w:r>
      <w:proofErr w:type="gramStart"/>
      <w:r w:rsidRPr="00FC274D">
        <w:rPr>
          <w:rFonts w:ascii="Arial" w:hAnsi="Arial" w:cs="Arial"/>
          <w:sz w:val="16"/>
        </w:rPr>
        <w:t>University</w:t>
      </w:r>
      <w:proofErr w:type="gramEnd"/>
      <w:r w:rsidRPr="009A1240">
        <w:rPr>
          <w:rFonts w:ascii="Arial" w:hAnsi="Arial" w:cs="Arial"/>
          <w:sz w:val="16"/>
        </w:rPr>
        <w:t xml:space="preserve"> as non-responsive due to material failure to comply with this RFP (ref. </w:t>
      </w:r>
      <w:r w:rsidRPr="009A1240">
        <w:rPr>
          <w:rFonts w:ascii="Arial" w:hAnsi="Arial" w:cs="Arial"/>
          <w:b/>
          <w:sz w:val="16"/>
        </w:rPr>
        <w:t>Section 2.5.4</w:t>
      </w:r>
      <w:r w:rsidRPr="009A1240">
        <w:rPr>
          <w:rFonts w:ascii="Arial" w:hAnsi="Arial" w:cs="Arial"/>
          <w:sz w:val="16"/>
        </w:rPr>
        <w:t>). Upon completion of the initial review and evaluation of proposals, University may invite one or more selected Proposers to participate in oral presentations. University will use commercially reasonable efforts to avoid public disclosure of the contents of a proposal prior to selection of Contractor.</w:t>
      </w:r>
    </w:p>
    <w:p w14:paraId="79DBEC1B" w14:textId="77777777" w:rsidR="007D63D7" w:rsidRPr="009A1240" w:rsidRDefault="007D63D7">
      <w:pPr>
        <w:ind w:left="720"/>
        <w:rPr>
          <w:rFonts w:ascii="Arial" w:hAnsi="Arial" w:cs="Arial"/>
          <w:sz w:val="16"/>
        </w:rPr>
      </w:pPr>
    </w:p>
    <w:p w14:paraId="04FDBF79" w14:textId="77777777" w:rsidR="007D63D7" w:rsidRPr="009A1240" w:rsidRDefault="00AB6DE4" w:rsidP="00727CA1">
      <w:pPr>
        <w:ind w:left="720"/>
        <w:rPr>
          <w:rFonts w:ascii="Arial" w:hAnsi="Arial" w:cs="Arial"/>
          <w:sz w:val="16"/>
        </w:rPr>
      </w:pPr>
      <w:r w:rsidRPr="009A1240">
        <w:rPr>
          <w:rFonts w:ascii="Arial" w:hAnsi="Arial" w:cs="Arial"/>
          <w:sz w:val="16"/>
        </w:rPr>
        <w:t xml:space="preserve">University may make the selection of Contractor </w:t>
      </w:r>
      <w:proofErr w:type="gramStart"/>
      <w:r w:rsidRPr="009A1240">
        <w:rPr>
          <w:rFonts w:ascii="Arial" w:hAnsi="Arial" w:cs="Arial"/>
          <w:sz w:val="16"/>
        </w:rPr>
        <w:t>on the basis of</w:t>
      </w:r>
      <w:proofErr w:type="gramEnd"/>
      <w:r w:rsidRPr="009A1240">
        <w:rPr>
          <w:rFonts w:ascii="Arial" w:hAnsi="Arial" w:cs="Arial"/>
          <w:sz w:val="16"/>
        </w:rPr>
        <w:t xml:space="preserve"> the proposals initially submitted, without discussion, clarification or modification. In the alternative, University may make the selection </w:t>
      </w:r>
      <w:r>
        <w:rPr>
          <w:rFonts w:ascii="Arial" w:hAnsi="Arial" w:cs="Arial"/>
          <w:sz w:val="16"/>
        </w:rPr>
        <w:t xml:space="preserve">of Contractor </w:t>
      </w:r>
      <w:proofErr w:type="gramStart"/>
      <w:r w:rsidRPr="009A1240">
        <w:rPr>
          <w:rFonts w:ascii="Arial" w:hAnsi="Arial" w:cs="Arial"/>
          <w:sz w:val="16"/>
        </w:rPr>
        <w:t>on the basis of</w:t>
      </w:r>
      <w:proofErr w:type="gramEnd"/>
      <w:r w:rsidRPr="009A1240">
        <w:rPr>
          <w:rFonts w:ascii="Arial" w:hAnsi="Arial" w:cs="Arial"/>
          <w:sz w:val="16"/>
        </w:rPr>
        <w:t xml:space="preserve"> negotiation with any of the Proposers. In conducting negotiations, University will use commercially reasonable efforts to avoid disclosing the contents of competing proposals.</w:t>
      </w:r>
      <w:r w:rsidRPr="009A1240">
        <w:rPr>
          <w:rFonts w:ascii="Arial" w:hAnsi="Arial" w:cs="Arial"/>
          <w:bCs/>
          <w:sz w:val="16"/>
        </w:rPr>
        <w:t xml:space="preserve"> </w:t>
      </w:r>
    </w:p>
    <w:p w14:paraId="15A73B95" w14:textId="77777777" w:rsidR="007D63D7" w:rsidRPr="009A1240" w:rsidRDefault="007D63D7">
      <w:pPr>
        <w:rPr>
          <w:rFonts w:ascii="Arial" w:hAnsi="Arial" w:cs="Arial"/>
          <w:sz w:val="16"/>
        </w:rPr>
      </w:pPr>
    </w:p>
    <w:p w14:paraId="4BA58690" w14:textId="77777777" w:rsidR="007D63D7" w:rsidRPr="009A1240" w:rsidRDefault="00AB6DE4">
      <w:pPr>
        <w:ind w:left="720"/>
        <w:rPr>
          <w:rFonts w:ascii="Arial" w:hAnsi="Arial" w:cs="Arial"/>
          <w:sz w:val="16"/>
        </w:rPr>
      </w:pPr>
      <w:r w:rsidRPr="009A1240">
        <w:rPr>
          <w:rFonts w:ascii="Arial" w:hAnsi="Arial" w:cs="Arial"/>
          <w:sz w:val="16"/>
        </w:rPr>
        <w:t xml:space="preserve">University may discuss and negotiate all elements of proposals submitted by Proposers within a specified competitive range. For purposes of negotiation, University may establish, after an initial review of the proposals, a competitive range of acceptable or potentially acceptable proposals composed of the highest rated proposal(s). In that event, University may defer further action on proposals not included within the competitive range pending the selection of Contractor; </w:t>
      </w:r>
      <w:r w:rsidRPr="009A1240">
        <w:rPr>
          <w:rFonts w:ascii="Arial" w:hAnsi="Arial" w:cs="Arial"/>
          <w:sz w:val="16"/>
          <w:u w:val="single"/>
        </w:rPr>
        <w:t>provided</w:t>
      </w:r>
      <w:r w:rsidRPr="009A1240">
        <w:rPr>
          <w:rFonts w:ascii="Arial" w:hAnsi="Arial" w:cs="Arial"/>
          <w:sz w:val="16"/>
        </w:rPr>
        <w:t xml:space="preserve">, </w:t>
      </w:r>
      <w:r w:rsidRPr="009A1240">
        <w:rPr>
          <w:rFonts w:ascii="Arial" w:hAnsi="Arial" w:cs="Arial"/>
          <w:sz w:val="16"/>
          <w:u w:val="single"/>
        </w:rPr>
        <w:t>however</w:t>
      </w:r>
      <w:r w:rsidRPr="009A1240">
        <w:rPr>
          <w:rFonts w:ascii="Arial" w:hAnsi="Arial" w:cs="Arial"/>
          <w:sz w:val="16"/>
        </w:rPr>
        <w:t xml:space="preserve">, University reserves the right to include additional proposals in the competitive range if deemed to be in the best interest of </w:t>
      </w:r>
      <w:proofErr w:type="gramStart"/>
      <w:r w:rsidRPr="009A1240">
        <w:rPr>
          <w:rFonts w:ascii="Arial" w:hAnsi="Arial" w:cs="Arial"/>
          <w:sz w:val="16"/>
        </w:rPr>
        <w:t>University</w:t>
      </w:r>
      <w:proofErr w:type="gramEnd"/>
      <w:r w:rsidRPr="009A1240">
        <w:rPr>
          <w:rFonts w:ascii="Arial" w:hAnsi="Arial" w:cs="Arial"/>
          <w:sz w:val="16"/>
        </w:rPr>
        <w:t xml:space="preserve">. </w:t>
      </w:r>
    </w:p>
    <w:p w14:paraId="28282E70" w14:textId="77777777" w:rsidR="007D63D7" w:rsidRPr="009A1240" w:rsidRDefault="007D63D7">
      <w:pPr>
        <w:ind w:left="720"/>
        <w:rPr>
          <w:rFonts w:ascii="Arial" w:hAnsi="Arial" w:cs="Arial"/>
          <w:sz w:val="16"/>
        </w:rPr>
      </w:pPr>
    </w:p>
    <w:p w14:paraId="288A3649" w14:textId="77777777" w:rsidR="007D63D7" w:rsidRPr="009A1240" w:rsidRDefault="00AB6DE4">
      <w:pPr>
        <w:ind w:left="720"/>
        <w:rPr>
          <w:rFonts w:ascii="Arial" w:hAnsi="Arial" w:cs="Arial"/>
          <w:sz w:val="16"/>
        </w:rPr>
      </w:pPr>
      <w:r w:rsidRPr="009A1240">
        <w:rPr>
          <w:rFonts w:ascii="Arial" w:hAnsi="Arial" w:cs="Arial"/>
          <w:sz w:val="16"/>
        </w:rPr>
        <w:t>After the Submi</w:t>
      </w:r>
      <w:r>
        <w:rPr>
          <w:rFonts w:ascii="Arial" w:hAnsi="Arial" w:cs="Arial"/>
          <w:sz w:val="16"/>
        </w:rPr>
        <w:t>ttal</w:t>
      </w:r>
      <w:r w:rsidRPr="009A1240">
        <w:rPr>
          <w:rFonts w:ascii="Arial" w:hAnsi="Arial" w:cs="Arial"/>
          <w:sz w:val="16"/>
        </w:rPr>
        <w:t xml:space="preserve"> Deadline but before final selection of Contractor, University may permit Proposer to revise its proposal </w:t>
      </w:r>
      <w:proofErr w:type="gramStart"/>
      <w:r w:rsidRPr="009A1240">
        <w:rPr>
          <w:rFonts w:ascii="Arial" w:hAnsi="Arial" w:cs="Arial"/>
          <w:sz w:val="16"/>
        </w:rPr>
        <w:t>in order to</w:t>
      </w:r>
      <w:proofErr w:type="gramEnd"/>
      <w:r w:rsidRPr="009A1240">
        <w:rPr>
          <w:rFonts w:ascii="Arial" w:hAnsi="Arial" w:cs="Arial"/>
          <w:sz w:val="16"/>
        </w:rPr>
        <w:t xml:space="preserve"> obtain the Proposer's best and final offer. In that event, representations made by Proposer in its revised proposal, including price and fee quotes, will be binding on Proposer. University will provide each Proposer within the competitive range with an equal opportunity for discussion and revision of its proposal. University is not obligated to select the Proposer offering the most attractive economic terms if that Proposer is not the most advantageous to </w:t>
      </w:r>
      <w:proofErr w:type="gramStart"/>
      <w:r w:rsidRPr="009A1240">
        <w:rPr>
          <w:rFonts w:ascii="Arial" w:hAnsi="Arial" w:cs="Arial"/>
          <w:sz w:val="16"/>
        </w:rPr>
        <w:t>University</w:t>
      </w:r>
      <w:proofErr w:type="gramEnd"/>
      <w:r w:rsidRPr="009A1240">
        <w:rPr>
          <w:rFonts w:ascii="Arial" w:hAnsi="Arial" w:cs="Arial"/>
          <w:sz w:val="16"/>
        </w:rPr>
        <w:t xml:space="preserve"> overall, as determined by </w:t>
      </w:r>
      <w:proofErr w:type="gramStart"/>
      <w:r w:rsidRPr="009A1240">
        <w:rPr>
          <w:rFonts w:ascii="Arial" w:hAnsi="Arial" w:cs="Arial"/>
          <w:sz w:val="16"/>
        </w:rPr>
        <w:t>University</w:t>
      </w:r>
      <w:proofErr w:type="gramEnd"/>
      <w:r w:rsidRPr="009A1240">
        <w:rPr>
          <w:rFonts w:ascii="Arial" w:hAnsi="Arial" w:cs="Arial"/>
          <w:sz w:val="16"/>
        </w:rPr>
        <w:t xml:space="preserve">. </w:t>
      </w:r>
    </w:p>
    <w:p w14:paraId="59515FD1" w14:textId="77777777" w:rsidR="007D63D7" w:rsidRPr="009A1240" w:rsidRDefault="007D63D7">
      <w:pPr>
        <w:ind w:left="720"/>
        <w:rPr>
          <w:rFonts w:ascii="Arial" w:hAnsi="Arial" w:cs="Arial"/>
          <w:sz w:val="16"/>
        </w:rPr>
      </w:pPr>
    </w:p>
    <w:p w14:paraId="21D5B1D7" w14:textId="77777777" w:rsidR="007D63D7" w:rsidRDefault="007D63D7">
      <w:pPr>
        <w:ind w:left="720"/>
        <w:rPr>
          <w:rFonts w:ascii="Arial" w:hAnsi="Arial" w:cs="Arial"/>
          <w:sz w:val="16"/>
        </w:rPr>
      </w:pPr>
    </w:p>
    <w:p w14:paraId="1E144193" w14:textId="77777777" w:rsidR="007D63D7" w:rsidRDefault="00AB6DE4">
      <w:pPr>
        <w:ind w:left="720"/>
        <w:rPr>
          <w:rFonts w:ascii="Arial" w:hAnsi="Arial" w:cs="Arial"/>
          <w:sz w:val="16"/>
        </w:rPr>
      </w:pPr>
      <w:r w:rsidRPr="009A1240">
        <w:rPr>
          <w:rFonts w:ascii="Arial" w:hAnsi="Arial" w:cs="Arial"/>
          <w:sz w:val="16"/>
        </w:rPr>
        <w:t xml:space="preserve">University reserves the right to (a) enter into an agreement for all or any portion of the requirements and specifications set forth in this RFP with one or more Proposers, (b) reject any and all proposals and re-solicit proposals, or (c) reject any and all proposals and temporarily or permanently </w:t>
      </w:r>
      <w:r w:rsidRPr="009A1240">
        <w:rPr>
          <w:rFonts w:ascii="Arial" w:hAnsi="Arial" w:cs="Arial"/>
          <w:sz w:val="16"/>
        </w:rPr>
        <w:lastRenderedPageBreak/>
        <w:t xml:space="preserve">abandon this selection process, if deemed to be in the best interests of </w:t>
      </w:r>
      <w:proofErr w:type="gramStart"/>
      <w:r w:rsidRPr="009A1240">
        <w:rPr>
          <w:rFonts w:ascii="Arial" w:hAnsi="Arial" w:cs="Arial"/>
          <w:sz w:val="16"/>
        </w:rPr>
        <w:t>University</w:t>
      </w:r>
      <w:proofErr w:type="gramEnd"/>
      <w:r w:rsidRPr="009A1240">
        <w:rPr>
          <w:rFonts w:ascii="Arial" w:hAnsi="Arial" w:cs="Arial"/>
          <w:sz w:val="16"/>
        </w:rPr>
        <w:t xml:space="preserve">. Proposer is hereby notified that University will maintain in its files concerning this RFP a written record of the basis upon which a selection, if any, is made by </w:t>
      </w:r>
      <w:proofErr w:type="gramStart"/>
      <w:r w:rsidRPr="009A1240">
        <w:rPr>
          <w:rFonts w:ascii="Arial" w:hAnsi="Arial" w:cs="Arial"/>
          <w:sz w:val="16"/>
        </w:rPr>
        <w:t>University</w:t>
      </w:r>
      <w:proofErr w:type="gramEnd"/>
      <w:r w:rsidRPr="009A1240">
        <w:rPr>
          <w:rFonts w:ascii="Arial" w:hAnsi="Arial" w:cs="Arial"/>
          <w:sz w:val="16"/>
        </w:rPr>
        <w:t xml:space="preserve">. </w:t>
      </w:r>
    </w:p>
    <w:p w14:paraId="0A246E49" w14:textId="77777777" w:rsidR="007D63D7" w:rsidRPr="009A1240" w:rsidRDefault="007D63D7">
      <w:pPr>
        <w:rPr>
          <w:rFonts w:ascii="Arial" w:hAnsi="Arial" w:cs="Arial"/>
          <w:b/>
          <w:bCs/>
          <w:sz w:val="16"/>
        </w:rPr>
      </w:pPr>
    </w:p>
    <w:p w14:paraId="32A79DBE" w14:textId="77777777" w:rsidR="007D63D7" w:rsidRPr="009A1240" w:rsidRDefault="00AB6DE4">
      <w:pPr>
        <w:rPr>
          <w:rFonts w:ascii="Arial" w:hAnsi="Arial" w:cs="Arial"/>
          <w:sz w:val="16"/>
        </w:rPr>
      </w:pPr>
      <w:r w:rsidRPr="009A1240">
        <w:rPr>
          <w:rFonts w:ascii="Arial" w:hAnsi="Arial" w:cs="Arial"/>
          <w:b/>
          <w:bCs/>
          <w:sz w:val="16"/>
        </w:rPr>
        <w:t>1.6</w:t>
      </w:r>
      <w:r w:rsidRPr="009A1240">
        <w:rPr>
          <w:rFonts w:ascii="Arial" w:hAnsi="Arial" w:cs="Arial"/>
          <w:b/>
          <w:bCs/>
          <w:sz w:val="16"/>
        </w:rPr>
        <w:tab/>
        <w:t>Proposer's Acceptance of RFP Terms</w:t>
      </w:r>
    </w:p>
    <w:p w14:paraId="635B56D7" w14:textId="77777777" w:rsidR="007D63D7" w:rsidRPr="009A1240" w:rsidRDefault="007D63D7">
      <w:pPr>
        <w:rPr>
          <w:rFonts w:ascii="Arial" w:hAnsi="Arial" w:cs="Arial"/>
          <w:sz w:val="16"/>
        </w:rPr>
      </w:pPr>
    </w:p>
    <w:p w14:paraId="421F679F" w14:textId="77777777" w:rsidR="007D63D7" w:rsidRPr="009A1240" w:rsidRDefault="00AB6DE4">
      <w:pPr>
        <w:tabs>
          <w:tab w:val="left" w:pos="8910"/>
        </w:tabs>
        <w:ind w:left="720"/>
        <w:rPr>
          <w:rFonts w:ascii="Arial" w:hAnsi="Arial" w:cs="Arial"/>
          <w:sz w:val="16"/>
        </w:rPr>
      </w:pPr>
      <w:r w:rsidRPr="009A1240">
        <w:rPr>
          <w:rFonts w:ascii="Arial" w:hAnsi="Arial" w:cs="Arial"/>
          <w:sz w:val="16"/>
        </w:rPr>
        <w:t>Proposer (1) accepts [a] Proposal Evaluation Process (ref. </w:t>
      </w:r>
      <w:r w:rsidRPr="009A1240">
        <w:rPr>
          <w:rFonts w:ascii="Arial" w:hAnsi="Arial" w:cs="Arial"/>
          <w:b/>
          <w:bCs/>
          <w:sz w:val="16"/>
        </w:rPr>
        <w:t xml:space="preserve">Section 1.5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[b] Criteria for Selection (ref. </w:t>
      </w:r>
      <w:r w:rsidRPr="00C6352A">
        <w:rPr>
          <w:rFonts w:ascii="Arial" w:hAnsi="Arial" w:cs="Arial"/>
          <w:b/>
          <w:sz w:val="16"/>
        </w:rPr>
        <w:t xml:space="preserve">Section </w:t>
      </w:r>
      <w:r w:rsidRPr="009A1240">
        <w:rPr>
          <w:rFonts w:ascii="Arial" w:hAnsi="Arial" w:cs="Arial"/>
          <w:b/>
          <w:bCs/>
          <w:sz w:val="16"/>
        </w:rPr>
        <w:t>2.3</w:t>
      </w:r>
      <w:r w:rsidRPr="009A1240">
        <w:rPr>
          <w:rFonts w:ascii="Arial" w:hAnsi="Arial" w:cs="Arial"/>
          <w:sz w:val="16"/>
        </w:rPr>
        <w:t xml:space="preserve">), [c] Specifications and Additional Questions (ref. </w:t>
      </w:r>
      <w:r w:rsidRPr="009A1240">
        <w:rPr>
          <w:rFonts w:ascii="Arial" w:hAnsi="Arial" w:cs="Arial"/>
          <w:b/>
          <w:bCs/>
          <w:sz w:val="16"/>
        </w:rPr>
        <w:t>Section 5</w:t>
      </w:r>
      <w:r w:rsidRPr="009A1240">
        <w:rPr>
          <w:rFonts w:ascii="Arial" w:hAnsi="Arial" w:cs="Arial"/>
          <w:sz w:val="16"/>
        </w:rPr>
        <w:t xml:space="preserve">), [d] terms and conditions of the Agreement (ref. </w:t>
      </w:r>
      <w:r w:rsidRPr="009A1240">
        <w:rPr>
          <w:rFonts w:ascii="Arial" w:hAnsi="Arial" w:cs="Arial"/>
          <w:b/>
          <w:bCs/>
          <w:sz w:val="16"/>
        </w:rPr>
        <w:t>APPENDIX TWO</w:t>
      </w:r>
      <w:r w:rsidRPr="009A1240">
        <w:rPr>
          <w:rFonts w:ascii="Arial" w:hAnsi="Arial" w:cs="Arial"/>
          <w:sz w:val="16"/>
        </w:rPr>
        <w:t xml:space="preserve">), and [e] all other requirements and specifications set forth in this RFP; and (2) acknowledges that some subjective judgments must be made by University during this RFP process. </w:t>
      </w:r>
    </w:p>
    <w:p w14:paraId="49D71FB8" w14:textId="77777777" w:rsidR="007D63D7" w:rsidRPr="009A1240" w:rsidRDefault="007D63D7">
      <w:pPr>
        <w:rPr>
          <w:rFonts w:ascii="Arial" w:hAnsi="Arial" w:cs="Arial"/>
          <w:b/>
          <w:bCs/>
          <w:sz w:val="16"/>
        </w:rPr>
      </w:pPr>
    </w:p>
    <w:p w14:paraId="5CE8B154" w14:textId="77777777" w:rsidR="007D63D7" w:rsidRPr="009A1240" w:rsidRDefault="00AB6DE4">
      <w:pPr>
        <w:rPr>
          <w:rFonts w:ascii="Arial" w:hAnsi="Arial" w:cs="Arial"/>
          <w:sz w:val="16"/>
        </w:rPr>
      </w:pPr>
      <w:r w:rsidRPr="009A1240">
        <w:rPr>
          <w:rFonts w:ascii="Arial" w:hAnsi="Arial" w:cs="Arial"/>
          <w:b/>
          <w:bCs/>
          <w:sz w:val="16"/>
        </w:rPr>
        <w:t>1.7</w:t>
      </w:r>
      <w:r w:rsidRPr="009A1240">
        <w:rPr>
          <w:rFonts w:ascii="Arial" w:hAnsi="Arial" w:cs="Arial"/>
          <w:b/>
          <w:bCs/>
          <w:sz w:val="16"/>
        </w:rPr>
        <w:tab/>
        <w:t xml:space="preserve">Solicitation for Proposal and Proposal Preparation Costs </w:t>
      </w:r>
    </w:p>
    <w:p w14:paraId="65E7DB66" w14:textId="77777777" w:rsidR="007D63D7" w:rsidRPr="009A1240" w:rsidRDefault="007D63D7">
      <w:pPr>
        <w:rPr>
          <w:rFonts w:ascii="Arial" w:hAnsi="Arial" w:cs="Arial"/>
          <w:sz w:val="16"/>
        </w:rPr>
      </w:pPr>
    </w:p>
    <w:p w14:paraId="0AD8C9E0" w14:textId="77777777" w:rsidR="007D63D7" w:rsidRPr="009A1240" w:rsidRDefault="00AB6DE4">
      <w:pPr>
        <w:ind w:left="720"/>
        <w:rPr>
          <w:rFonts w:ascii="Arial" w:hAnsi="Arial" w:cs="Arial"/>
          <w:sz w:val="16"/>
        </w:rPr>
      </w:pPr>
      <w:r w:rsidRPr="009A1240">
        <w:rPr>
          <w:rFonts w:ascii="Arial" w:hAnsi="Arial" w:cs="Arial"/>
          <w:sz w:val="16"/>
        </w:rPr>
        <w:t xml:space="preserve">Proposer understands and agrees that (1) this RFP is a solicitation for proposals and University has made no representation written or oral that one or more agreements with University will be awarded under this RFP; (2) University issues this RFP predicated on University’s anticipated requirements for </w:t>
      </w:r>
      <w:r>
        <w:rPr>
          <w:rFonts w:ascii="Arial" w:hAnsi="Arial" w:cs="Arial"/>
          <w:sz w:val="16"/>
        </w:rPr>
        <w:t>Work</w:t>
      </w:r>
      <w:r w:rsidRPr="009A1240">
        <w:rPr>
          <w:rFonts w:ascii="Arial" w:hAnsi="Arial" w:cs="Arial"/>
          <w:sz w:val="16"/>
        </w:rPr>
        <w:t xml:space="preserve">, and University has made no representation, written or oral, that any particular scope of </w:t>
      </w:r>
      <w:r>
        <w:rPr>
          <w:rFonts w:ascii="Arial" w:hAnsi="Arial" w:cs="Arial"/>
          <w:sz w:val="16"/>
        </w:rPr>
        <w:t>work</w:t>
      </w:r>
      <w:r w:rsidRPr="009A1240">
        <w:rPr>
          <w:rFonts w:ascii="Arial" w:hAnsi="Arial" w:cs="Arial"/>
          <w:sz w:val="16"/>
        </w:rPr>
        <w:t xml:space="preserve"> will actually be required by University; and (3) Proposer will bear, as its sole risk and responsibility, any cost that arises from Proposer’s preparation of a proposal in response to this RFP. </w:t>
      </w:r>
    </w:p>
    <w:p w14:paraId="39C5467B" w14:textId="77777777" w:rsidR="007D63D7" w:rsidRPr="009A1240" w:rsidRDefault="007D63D7">
      <w:pPr>
        <w:rPr>
          <w:rFonts w:ascii="Arial" w:hAnsi="Arial" w:cs="Arial"/>
          <w:b/>
          <w:bCs/>
          <w:sz w:val="16"/>
        </w:rPr>
      </w:pPr>
    </w:p>
    <w:p w14:paraId="602DA7AF" w14:textId="77777777" w:rsidR="007D63D7" w:rsidRPr="009A1240" w:rsidRDefault="00AB6DE4">
      <w:pPr>
        <w:rPr>
          <w:rFonts w:ascii="Arial" w:hAnsi="Arial" w:cs="Arial"/>
          <w:b/>
          <w:bCs/>
          <w:sz w:val="16"/>
        </w:rPr>
      </w:pPr>
      <w:r w:rsidRPr="009A1240">
        <w:rPr>
          <w:rFonts w:ascii="Arial" w:hAnsi="Arial" w:cs="Arial"/>
          <w:b/>
          <w:bCs/>
          <w:sz w:val="16"/>
        </w:rPr>
        <w:t>1.8</w:t>
      </w:r>
      <w:r w:rsidRPr="009A1240">
        <w:rPr>
          <w:rFonts w:ascii="Arial" w:hAnsi="Arial" w:cs="Arial"/>
          <w:b/>
          <w:bCs/>
          <w:sz w:val="16"/>
        </w:rPr>
        <w:tab/>
        <w:t xml:space="preserve">Proposal Requirements and General Instructions </w:t>
      </w:r>
    </w:p>
    <w:p w14:paraId="5286DDF5" w14:textId="77777777" w:rsidR="007D63D7" w:rsidRPr="009A1240" w:rsidRDefault="007D63D7">
      <w:pPr>
        <w:rPr>
          <w:rFonts w:ascii="Arial" w:hAnsi="Arial" w:cs="Arial"/>
          <w:sz w:val="16"/>
        </w:rPr>
      </w:pPr>
    </w:p>
    <w:p w14:paraId="1AFDE3BC" w14:textId="77777777" w:rsidR="007D63D7" w:rsidRPr="009A1240" w:rsidRDefault="00AB6DE4">
      <w:pPr>
        <w:ind w:left="1440" w:hanging="720"/>
        <w:rPr>
          <w:rFonts w:ascii="Arial" w:hAnsi="Arial" w:cs="Arial"/>
          <w:sz w:val="16"/>
        </w:rPr>
      </w:pPr>
      <w:r w:rsidRPr="009A1240">
        <w:rPr>
          <w:rFonts w:ascii="Arial" w:hAnsi="Arial" w:cs="Arial"/>
          <w:sz w:val="16"/>
        </w:rPr>
        <w:t>1.8.1</w:t>
      </w:r>
      <w:r w:rsidRPr="009A1240">
        <w:rPr>
          <w:rFonts w:ascii="Arial" w:hAnsi="Arial" w:cs="Arial"/>
          <w:sz w:val="16"/>
        </w:rPr>
        <w:tab/>
        <w:t xml:space="preserve">Proposer should carefully read the information contained herein and submit a complete proposal in response to all requirements and questions as directed. </w:t>
      </w:r>
    </w:p>
    <w:p w14:paraId="19167413" w14:textId="77777777" w:rsidR="007D63D7" w:rsidRPr="009A1240" w:rsidRDefault="007D63D7">
      <w:pPr>
        <w:pStyle w:val="ListContinue2"/>
        <w:spacing w:after="0"/>
        <w:rPr>
          <w:rFonts w:ascii="Arial" w:hAnsi="Arial" w:cs="Arial"/>
          <w:sz w:val="16"/>
        </w:rPr>
      </w:pPr>
    </w:p>
    <w:p w14:paraId="0D6FA90A" w14:textId="77777777" w:rsidR="007D63D7" w:rsidRPr="009A1240" w:rsidRDefault="00AB6DE4">
      <w:pPr>
        <w:ind w:left="1440" w:hanging="720"/>
        <w:rPr>
          <w:rFonts w:ascii="Arial" w:hAnsi="Arial" w:cs="Arial"/>
          <w:sz w:val="16"/>
        </w:rPr>
      </w:pPr>
      <w:r w:rsidRPr="009A1240">
        <w:rPr>
          <w:rFonts w:ascii="Arial" w:hAnsi="Arial" w:cs="Arial"/>
          <w:sz w:val="16"/>
        </w:rPr>
        <w:t>1.8.2</w:t>
      </w:r>
      <w:r w:rsidRPr="009A1240">
        <w:rPr>
          <w:rFonts w:ascii="Arial" w:hAnsi="Arial" w:cs="Arial"/>
          <w:sz w:val="16"/>
        </w:rPr>
        <w:tab/>
        <w:t xml:space="preserve">Proposals and any other information submitted by Proposer in response to this RFP will become the property of </w:t>
      </w:r>
      <w:proofErr w:type="gramStart"/>
      <w:r w:rsidRPr="009A1240">
        <w:rPr>
          <w:rFonts w:ascii="Arial" w:hAnsi="Arial" w:cs="Arial"/>
          <w:sz w:val="16"/>
        </w:rPr>
        <w:t>University</w:t>
      </w:r>
      <w:proofErr w:type="gramEnd"/>
      <w:r w:rsidRPr="009A1240">
        <w:rPr>
          <w:rFonts w:ascii="Arial" w:hAnsi="Arial" w:cs="Arial"/>
          <w:sz w:val="16"/>
        </w:rPr>
        <w:t xml:space="preserve">. </w:t>
      </w:r>
    </w:p>
    <w:p w14:paraId="0FB49796" w14:textId="77777777" w:rsidR="007D63D7" w:rsidRPr="009A1240" w:rsidRDefault="007D63D7">
      <w:pPr>
        <w:ind w:left="1440" w:hanging="720"/>
        <w:rPr>
          <w:rFonts w:ascii="Arial" w:hAnsi="Arial" w:cs="Arial"/>
          <w:sz w:val="16"/>
        </w:rPr>
      </w:pPr>
    </w:p>
    <w:p w14:paraId="1E281CC0" w14:textId="77777777" w:rsidR="007D63D7" w:rsidRPr="009A1240" w:rsidRDefault="00AB6DE4">
      <w:pPr>
        <w:ind w:left="1440" w:hanging="720"/>
        <w:rPr>
          <w:rFonts w:ascii="Arial" w:hAnsi="Arial" w:cs="Arial"/>
          <w:sz w:val="16"/>
        </w:rPr>
      </w:pPr>
      <w:r w:rsidRPr="009A1240">
        <w:rPr>
          <w:rFonts w:ascii="Arial" w:hAnsi="Arial" w:cs="Arial"/>
          <w:sz w:val="16"/>
        </w:rPr>
        <w:t>1.8.3</w:t>
      </w:r>
      <w:r w:rsidRPr="009A1240">
        <w:rPr>
          <w:rFonts w:ascii="Arial" w:hAnsi="Arial" w:cs="Arial"/>
          <w:sz w:val="16"/>
        </w:rPr>
        <w:tab/>
        <w:t xml:space="preserve">University will not provide compensation to Proposer for any expenses incurred by the Proposer for proposal preparation or for demonstrations or oral presentations that may be made by Proposer. Proposer submits its proposal at its own risk and expense. </w:t>
      </w:r>
    </w:p>
    <w:p w14:paraId="03E3C1A1" w14:textId="77777777" w:rsidR="007D63D7" w:rsidRPr="009A1240" w:rsidRDefault="007D63D7">
      <w:pPr>
        <w:ind w:left="1440" w:hanging="720"/>
        <w:rPr>
          <w:rFonts w:ascii="Arial" w:hAnsi="Arial" w:cs="Arial"/>
          <w:sz w:val="16"/>
        </w:rPr>
      </w:pPr>
    </w:p>
    <w:p w14:paraId="5387E2BA" w14:textId="77777777" w:rsidR="007D63D7" w:rsidRPr="009A1240" w:rsidRDefault="00AB6DE4">
      <w:pPr>
        <w:ind w:left="1440" w:hanging="720"/>
        <w:rPr>
          <w:rFonts w:ascii="Arial" w:hAnsi="Arial" w:cs="Arial"/>
          <w:sz w:val="16"/>
        </w:rPr>
      </w:pPr>
      <w:r w:rsidRPr="009A1240">
        <w:rPr>
          <w:rFonts w:ascii="Arial" w:hAnsi="Arial" w:cs="Arial"/>
          <w:sz w:val="16"/>
        </w:rPr>
        <w:t>1.8.4</w:t>
      </w:r>
      <w:r w:rsidRPr="009A1240">
        <w:rPr>
          <w:rFonts w:ascii="Arial" w:hAnsi="Arial" w:cs="Arial"/>
          <w:sz w:val="16"/>
        </w:rPr>
        <w:tab/>
        <w:t>Proposals that (</w:t>
      </w:r>
      <w:proofErr w:type="spellStart"/>
      <w:r w:rsidRPr="009A1240">
        <w:rPr>
          <w:rFonts w:ascii="Arial" w:hAnsi="Arial" w:cs="Arial"/>
          <w:sz w:val="16"/>
        </w:rPr>
        <w:t>i</w:t>
      </w:r>
      <w:proofErr w:type="spellEnd"/>
      <w:r w:rsidRPr="009A1240">
        <w:rPr>
          <w:rFonts w:ascii="Arial" w:hAnsi="Arial" w:cs="Arial"/>
          <w:sz w:val="16"/>
        </w:rPr>
        <w:t xml:space="preserve">) are qualified with conditional clauses; (ii) alter, modify, or revise this RFP in any way; or (iii) contain irregularities of any kind, are subject to disqualification by </w:t>
      </w:r>
      <w:proofErr w:type="gramStart"/>
      <w:r w:rsidRPr="009A1240">
        <w:rPr>
          <w:rFonts w:ascii="Arial" w:hAnsi="Arial" w:cs="Arial"/>
          <w:sz w:val="16"/>
        </w:rPr>
        <w:t>University</w:t>
      </w:r>
      <w:proofErr w:type="gramEnd"/>
      <w:r w:rsidRPr="009A1240">
        <w:rPr>
          <w:rFonts w:ascii="Arial" w:hAnsi="Arial" w:cs="Arial"/>
          <w:sz w:val="16"/>
        </w:rPr>
        <w:t xml:space="preserve">, at University’s sole discretion. </w:t>
      </w:r>
    </w:p>
    <w:p w14:paraId="1F11DDFA" w14:textId="77777777" w:rsidR="007D63D7" w:rsidRPr="009A1240" w:rsidRDefault="007D63D7">
      <w:pPr>
        <w:ind w:left="1440" w:hanging="720"/>
        <w:rPr>
          <w:rFonts w:ascii="Arial" w:hAnsi="Arial" w:cs="Arial"/>
          <w:sz w:val="16"/>
        </w:rPr>
      </w:pPr>
    </w:p>
    <w:p w14:paraId="0B7D8296" w14:textId="77777777" w:rsidR="007D63D7" w:rsidRPr="009A1240" w:rsidRDefault="00AB6DE4">
      <w:pPr>
        <w:ind w:left="1440" w:hanging="720"/>
        <w:rPr>
          <w:rFonts w:ascii="Arial" w:hAnsi="Arial" w:cs="Arial"/>
          <w:sz w:val="16"/>
        </w:rPr>
      </w:pPr>
      <w:r w:rsidRPr="009A1240">
        <w:rPr>
          <w:rFonts w:ascii="Arial" w:hAnsi="Arial" w:cs="Arial"/>
          <w:sz w:val="16"/>
        </w:rPr>
        <w:t>1.8.5</w:t>
      </w:r>
      <w:r w:rsidRPr="009A1240">
        <w:rPr>
          <w:rFonts w:ascii="Arial" w:hAnsi="Arial" w:cs="Arial"/>
          <w:sz w:val="16"/>
        </w:rPr>
        <w:tab/>
        <w:t xml:space="preserve">Proposals should be prepared simply and economically, providing a straightforward, concise description of Proposer's ability to meet the requirements and specifications of this RFP. Emphasis should be on completeness, clarity of content, and responsiveness to the requirements and specifications of this RFP. </w:t>
      </w:r>
    </w:p>
    <w:p w14:paraId="690761E6" w14:textId="77777777" w:rsidR="007D63D7" w:rsidRPr="009A1240" w:rsidRDefault="007D63D7">
      <w:pPr>
        <w:ind w:left="1440" w:hanging="720"/>
        <w:rPr>
          <w:rFonts w:ascii="Arial" w:hAnsi="Arial" w:cs="Arial"/>
          <w:sz w:val="16"/>
        </w:rPr>
      </w:pPr>
    </w:p>
    <w:p w14:paraId="5B43913D" w14:textId="77777777" w:rsidR="007D63D7" w:rsidRPr="009A1240" w:rsidRDefault="00AB6DE4">
      <w:pPr>
        <w:ind w:left="1440" w:hanging="720"/>
        <w:rPr>
          <w:rFonts w:ascii="Arial" w:hAnsi="Arial" w:cs="Arial"/>
          <w:sz w:val="16"/>
        </w:rPr>
      </w:pPr>
      <w:r w:rsidRPr="009A1240">
        <w:rPr>
          <w:rFonts w:ascii="Arial" w:hAnsi="Arial" w:cs="Arial"/>
          <w:sz w:val="16"/>
        </w:rPr>
        <w:t>1.8.6</w:t>
      </w:r>
      <w:r w:rsidRPr="009A1240">
        <w:rPr>
          <w:rFonts w:ascii="Arial" w:hAnsi="Arial" w:cs="Arial"/>
          <w:sz w:val="16"/>
        </w:rPr>
        <w:tab/>
        <w:t xml:space="preserve">University makes no warranty or guarantee that an award will be made </w:t>
      </w:r>
      <w:proofErr w:type="gramStart"/>
      <w:r w:rsidRPr="009A1240">
        <w:rPr>
          <w:rFonts w:ascii="Arial" w:hAnsi="Arial" w:cs="Arial"/>
          <w:sz w:val="16"/>
        </w:rPr>
        <w:t>as a result of</w:t>
      </w:r>
      <w:proofErr w:type="gramEnd"/>
      <w:r w:rsidRPr="009A1240">
        <w:rPr>
          <w:rFonts w:ascii="Arial" w:hAnsi="Arial" w:cs="Arial"/>
          <w:sz w:val="16"/>
        </w:rPr>
        <w:t xml:space="preserve"> this RFP. University reserves the right to accept or reject any or all proposals, waive any formalities, procedural requirements, or minor technical inconsistencies, and delete any requirement or specification from this RFP or the Agreement when deemed to be in University's best interest. University reserves the right to seek clarification from any Proposer concerning any item contained in its proposal prior to final selection. Such clarification may be provided by telephone conference or personal </w:t>
      </w:r>
      <w:proofErr w:type="gramStart"/>
      <w:r w:rsidRPr="009A1240">
        <w:rPr>
          <w:rFonts w:ascii="Arial" w:hAnsi="Arial" w:cs="Arial"/>
          <w:sz w:val="16"/>
        </w:rPr>
        <w:t>meeting</w:t>
      </w:r>
      <w:proofErr w:type="gramEnd"/>
      <w:r w:rsidRPr="009A1240">
        <w:rPr>
          <w:rFonts w:ascii="Arial" w:hAnsi="Arial" w:cs="Arial"/>
          <w:sz w:val="16"/>
        </w:rPr>
        <w:t xml:space="preserve"> with or writing to </w:t>
      </w:r>
      <w:proofErr w:type="gramStart"/>
      <w:r w:rsidRPr="009A1240">
        <w:rPr>
          <w:rFonts w:ascii="Arial" w:hAnsi="Arial" w:cs="Arial"/>
          <w:sz w:val="16"/>
        </w:rPr>
        <w:t>University</w:t>
      </w:r>
      <w:proofErr w:type="gramEnd"/>
      <w:r w:rsidRPr="009A1240">
        <w:rPr>
          <w:rFonts w:ascii="Arial" w:hAnsi="Arial" w:cs="Arial"/>
          <w:sz w:val="16"/>
        </w:rPr>
        <w:t xml:space="preserve">, at University’s sole discretion. Representations made by Proposer within its proposal will be binding on Proposer. </w:t>
      </w:r>
    </w:p>
    <w:p w14:paraId="4A27C573" w14:textId="77777777" w:rsidR="007D63D7" w:rsidRPr="009A1240" w:rsidRDefault="007D63D7">
      <w:pPr>
        <w:pStyle w:val="ListContinue2"/>
        <w:spacing w:after="0"/>
        <w:rPr>
          <w:rFonts w:ascii="Arial" w:hAnsi="Arial" w:cs="Arial"/>
          <w:sz w:val="16"/>
        </w:rPr>
      </w:pPr>
    </w:p>
    <w:p w14:paraId="72CEA304" w14:textId="77777777" w:rsidR="007D63D7" w:rsidRPr="009A1240" w:rsidRDefault="00AB6DE4">
      <w:pPr>
        <w:ind w:left="1440" w:hanging="720"/>
        <w:rPr>
          <w:rFonts w:ascii="Arial" w:hAnsi="Arial" w:cs="Arial"/>
          <w:sz w:val="16"/>
        </w:rPr>
      </w:pPr>
      <w:r w:rsidRPr="009A1240">
        <w:rPr>
          <w:rFonts w:ascii="Arial" w:hAnsi="Arial" w:cs="Arial"/>
          <w:sz w:val="16"/>
        </w:rPr>
        <w:t>1.8.7</w:t>
      </w:r>
      <w:r w:rsidRPr="009A1240">
        <w:rPr>
          <w:rFonts w:ascii="Arial" w:hAnsi="Arial" w:cs="Arial"/>
          <w:sz w:val="16"/>
        </w:rPr>
        <w:tab/>
        <w:t xml:space="preserve">Any proposal that fails to comply with the requirements contained in this RFP may be rejected by </w:t>
      </w:r>
      <w:proofErr w:type="gramStart"/>
      <w:r w:rsidRPr="009A1240">
        <w:rPr>
          <w:rFonts w:ascii="Arial" w:hAnsi="Arial" w:cs="Arial"/>
          <w:sz w:val="16"/>
        </w:rPr>
        <w:t>University</w:t>
      </w:r>
      <w:proofErr w:type="gramEnd"/>
      <w:r w:rsidRPr="009A1240">
        <w:rPr>
          <w:rFonts w:ascii="Arial" w:hAnsi="Arial" w:cs="Arial"/>
          <w:sz w:val="16"/>
        </w:rPr>
        <w:t xml:space="preserve">, in University’s sole discretion. </w:t>
      </w:r>
    </w:p>
    <w:p w14:paraId="7C50D346" w14:textId="77777777" w:rsidR="007D63D7" w:rsidRPr="00FC5080" w:rsidRDefault="007D63D7">
      <w:pPr>
        <w:rPr>
          <w:rFonts w:ascii="Arial" w:hAnsi="Arial"/>
          <w:b/>
          <w:sz w:val="16"/>
        </w:rPr>
      </w:pPr>
    </w:p>
    <w:p w14:paraId="43C62A54" w14:textId="77777777" w:rsidR="007D63D7" w:rsidRPr="009A1240" w:rsidRDefault="00AB6DE4" w:rsidP="0041123F">
      <w:pPr>
        <w:keepNext/>
        <w:keepLines/>
        <w:rPr>
          <w:rFonts w:ascii="Arial" w:hAnsi="Arial" w:cs="Arial"/>
          <w:b/>
          <w:bCs/>
          <w:sz w:val="16"/>
        </w:rPr>
      </w:pPr>
      <w:r w:rsidRPr="009A1240">
        <w:rPr>
          <w:rFonts w:ascii="Arial" w:hAnsi="Arial" w:cs="Arial"/>
          <w:b/>
          <w:bCs/>
          <w:sz w:val="16"/>
        </w:rPr>
        <w:t>1.9</w:t>
      </w:r>
      <w:r w:rsidRPr="009A1240">
        <w:rPr>
          <w:rFonts w:ascii="Arial" w:hAnsi="Arial" w:cs="Arial"/>
          <w:b/>
          <w:bCs/>
          <w:sz w:val="16"/>
        </w:rPr>
        <w:tab/>
        <w:t xml:space="preserve">Preparation and Submittal Instructions </w:t>
      </w:r>
    </w:p>
    <w:p w14:paraId="2452A2C6" w14:textId="77777777" w:rsidR="007D63D7" w:rsidRPr="009A1240" w:rsidRDefault="007D63D7" w:rsidP="0041123F">
      <w:pPr>
        <w:keepNext/>
        <w:keepLines/>
        <w:rPr>
          <w:rFonts w:ascii="Arial" w:hAnsi="Arial" w:cs="Arial"/>
          <w:sz w:val="16"/>
        </w:rPr>
      </w:pPr>
    </w:p>
    <w:p w14:paraId="113B39A2" w14:textId="77777777" w:rsidR="007D63D7" w:rsidRPr="009A1240" w:rsidRDefault="00AB6DE4" w:rsidP="0041123F">
      <w:pPr>
        <w:keepNext/>
        <w:keepLines/>
        <w:ind w:left="1440" w:hanging="720"/>
        <w:rPr>
          <w:rFonts w:ascii="Arial" w:eastAsia="Times New Roman" w:hAnsi="Arial" w:cs="Arial"/>
          <w:sz w:val="16"/>
          <w:szCs w:val="16"/>
        </w:rPr>
      </w:pPr>
      <w:r w:rsidRPr="009A1240">
        <w:rPr>
          <w:rFonts w:ascii="Arial" w:hAnsi="Arial" w:cs="Arial"/>
          <w:sz w:val="16"/>
        </w:rPr>
        <w:t>1.9.1</w:t>
      </w:r>
      <w:r w:rsidRPr="009A1240">
        <w:rPr>
          <w:rFonts w:ascii="Arial" w:hAnsi="Arial" w:cs="Arial"/>
          <w:sz w:val="16"/>
        </w:rPr>
        <w:tab/>
      </w:r>
      <w:r w:rsidRPr="009A1240">
        <w:rPr>
          <w:rFonts w:ascii="Arial" w:eastAsia="Times New Roman" w:hAnsi="Arial" w:cs="Arial"/>
          <w:sz w:val="16"/>
          <w:szCs w:val="16"/>
          <w:u w:val="single"/>
        </w:rPr>
        <w:t>Specifications and Additional Questions</w:t>
      </w:r>
      <w:r w:rsidRPr="009A1240">
        <w:rPr>
          <w:rFonts w:ascii="Arial" w:eastAsia="Times New Roman" w:hAnsi="Arial" w:cs="Arial"/>
          <w:sz w:val="16"/>
          <w:szCs w:val="16"/>
        </w:rPr>
        <w:t xml:space="preserve"> </w:t>
      </w:r>
    </w:p>
    <w:p w14:paraId="281EBC11" w14:textId="77777777" w:rsidR="007D63D7" w:rsidRPr="009A1240" w:rsidRDefault="007D63D7" w:rsidP="0041123F">
      <w:pPr>
        <w:keepNext/>
        <w:keepLines/>
        <w:rPr>
          <w:rFonts w:ascii="Arial" w:hAnsi="Arial" w:cs="Arial"/>
          <w:sz w:val="16"/>
          <w:szCs w:val="16"/>
        </w:rPr>
      </w:pPr>
    </w:p>
    <w:p w14:paraId="3E21A534" w14:textId="77777777" w:rsidR="007D63D7" w:rsidRPr="009A1240" w:rsidRDefault="00AB6DE4" w:rsidP="0054226A">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Specifications and Additional Questions</w:t>
      </w:r>
      <w:r w:rsidRPr="009A1240">
        <w:rPr>
          <w:rFonts w:ascii="Arial" w:hAnsi="Arial" w:cs="Arial"/>
          <w:sz w:val="16"/>
        </w:rPr>
        <w:t xml:space="preserve"> (ref. </w:t>
      </w:r>
      <w:r w:rsidRPr="009A1240">
        <w:rPr>
          <w:rFonts w:ascii="Arial" w:hAnsi="Arial" w:cs="Arial"/>
          <w:b/>
          <w:bCs/>
          <w:sz w:val="16"/>
        </w:rPr>
        <w:t>Section 5</w:t>
      </w:r>
      <w:r w:rsidRPr="009A1240">
        <w:rPr>
          <w:rFonts w:ascii="Arial" w:hAnsi="Arial" w:cs="Arial"/>
          <w:bCs/>
          <w:sz w:val="16"/>
        </w:rPr>
        <w:t>).</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w:t>
      </w:r>
      <w:proofErr w:type="gramStart"/>
      <w:r w:rsidRPr="009A1240">
        <w:rPr>
          <w:rFonts w:ascii="Arial" w:hAnsi="Arial" w:cs="Arial"/>
          <w:sz w:val="16"/>
        </w:rPr>
        <w:t>responding</w:t>
      </w:r>
      <w:proofErr w:type="gramEnd"/>
      <w:r w:rsidRPr="009A1240">
        <w:rPr>
          <w:rFonts w:ascii="Arial" w:hAnsi="Arial" w:cs="Arial"/>
          <w:sz w:val="16"/>
        </w:rPr>
        <w:t xml:space="preserve"> N/A or N/R.</w:t>
      </w:r>
      <w:r w:rsidRPr="009A1240">
        <w:rPr>
          <w:rFonts w:ascii="Arial" w:hAnsi="Arial" w:cs="Arial"/>
          <w:sz w:val="16"/>
        </w:rPr>
        <w:tab/>
        <w:t xml:space="preserve"> </w:t>
      </w:r>
    </w:p>
    <w:p w14:paraId="2BCB8B3E" w14:textId="77777777" w:rsidR="007D63D7" w:rsidRPr="009A1240" w:rsidRDefault="007D63D7" w:rsidP="0041123F">
      <w:pPr>
        <w:keepNext/>
        <w:keepLines/>
        <w:rPr>
          <w:rFonts w:ascii="Arial" w:hAnsi="Arial" w:cs="Arial"/>
          <w:sz w:val="16"/>
        </w:rPr>
      </w:pPr>
    </w:p>
    <w:p w14:paraId="3AA98AB6" w14:textId="77777777" w:rsidR="007D63D7" w:rsidRPr="009A1240" w:rsidRDefault="00AB6DE4" w:rsidP="00714366">
      <w:pPr>
        <w:keepNext/>
        <w:keepLines/>
        <w:ind w:left="720"/>
        <w:rPr>
          <w:rFonts w:ascii="Arial" w:hAnsi="Arial" w:cs="Arial"/>
          <w:sz w:val="16"/>
        </w:rPr>
      </w:pPr>
      <w:r w:rsidRPr="009A1240">
        <w:rPr>
          <w:rFonts w:ascii="Arial" w:hAnsi="Arial" w:cs="Arial"/>
          <w:sz w:val="16"/>
        </w:rPr>
        <w:t>1.9.2</w:t>
      </w:r>
      <w:r w:rsidRPr="009A1240">
        <w:rPr>
          <w:rFonts w:ascii="Arial" w:hAnsi="Arial" w:cs="Arial"/>
          <w:sz w:val="16"/>
        </w:rPr>
        <w:tab/>
      </w:r>
      <w:r w:rsidRPr="009A1240">
        <w:rPr>
          <w:rFonts w:ascii="Arial" w:hAnsi="Arial" w:cs="Arial"/>
          <w:sz w:val="16"/>
          <w:u w:val="single"/>
        </w:rPr>
        <w:t>Execution of Offer</w:t>
      </w:r>
      <w:r w:rsidRPr="009A1240">
        <w:rPr>
          <w:rFonts w:ascii="Arial" w:hAnsi="Arial" w:cs="Arial"/>
          <w:sz w:val="16"/>
        </w:rPr>
        <w:t xml:space="preserve"> </w:t>
      </w:r>
    </w:p>
    <w:p w14:paraId="153B4302" w14:textId="77777777" w:rsidR="007D63D7" w:rsidRPr="009A1240" w:rsidRDefault="007D63D7" w:rsidP="00714366">
      <w:pPr>
        <w:keepNext/>
        <w:keepLines/>
        <w:rPr>
          <w:rFonts w:ascii="Arial" w:hAnsi="Arial" w:cs="Arial"/>
          <w:sz w:val="16"/>
        </w:rPr>
      </w:pPr>
    </w:p>
    <w:p w14:paraId="1D8663DE" w14:textId="77777777" w:rsidR="007D63D7" w:rsidRPr="009A1240" w:rsidRDefault="00AB6DE4" w:rsidP="00714366">
      <w:pPr>
        <w:keepNext/>
        <w:keepLines/>
        <w:ind w:left="1440"/>
        <w:rPr>
          <w:rFonts w:ascii="Arial" w:hAnsi="Arial" w:cs="Arial"/>
          <w:sz w:val="16"/>
        </w:rPr>
      </w:pPr>
      <w:r w:rsidRPr="009A1240">
        <w:rPr>
          <w:rFonts w:ascii="Arial" w:hAnsi="Arial" w:cs="Arial"/>
          <w:sz w:val="16"/>
        </w:rPr>
        <w:t xml:space="preserve">Proposer must complete, sign and return the attached </w:t>
      </w:r>
      <w:r w:rsidRPr="009A1240">
        <w:rPr>
          <w:rFonts w:ascii="Arial" w:hAnsi="Arial" w:cs="Arial"/>
          <w:sz w:val="16"/>
          <w:u w:val="single"/>
        </w:rPr>
        <w:t>Execution of Offer</w:t>
      </w:r>
      <w:r w:rsidRPr="009A1240">
        <w:rPr>
          <w:rFonts w:ascii="Arial" w:hAnsi="Arial" w:cs="Arial"/>
          <w:sz w:val="16"/>
        </w:rPr>
        <w:t xml:space="preserve"> (ref. </w:t>
      </w:r>
      <w:r w:rsidRPr="009A1240">
        <w:rPr>
          <w:rFonts w:ascii="Arial" w:hAnsi="Arial" w:cs="Arial"/>
          <w:b/>
          <w:bCs/>
          <w:sz w:val="16"/>
        </w:rPr>
        <w:t xml:space="preserve">Section 2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as part of its proposal. The Execution of Offer must be signed by a representative of Proposer duly authorized to bind the Proposer to its proposal. Any proposal received without a completed and signed Execution of Offer may be rejected by </w:t>
      </w:r>
      <w:proofErr w:type="gramStart"/>
      <w:r w:rsidRPr="009A1240">
        <w:rPr>
          <w:rFonts w:ascii="Arial" w:hAnsi="Arial" w:cs="Arial"/>
          <w:sz w:val="16"/>
        </w:rPr>
        <w:t>University</w:t>
      </w:r>
      <w:proofErr w:type="gramEnd"/>
      <w:r w:rsidRPr="009A1240">
        <w:rPr>
          <w:rFonts w:ascii="Arial" w:hAnsi="Arial" w:cs="Arial"/>
          <w:sz w:val="16"/>
        </w:rPr>
        <w:t xml:space="preserve">, in its sole discretion. </w:t>
      </w:r>
    </w:p>
    <w:p w14:paraId="47B201B5" w14:textId="77777777" w:rsidR="007D63D7" w:rsidRPr="009A1240" w:rsidRDefault="007D63D7" w:rsidP="00714366">
      <w:pPr>
        <w:keepNext/>
        <w:keepLines/>
        <w:ind w:left="2340" w:hanging="900"/>
        <w:rPr>
          <w:rFonts w:ascii="Arial" w:hAnsi="Arial" w:cs="Arial"/>
          <w:sz w:val="16"/>
        </w:rPr>
      </w:pPr>
    </w:p>
    <w:p w14:paraId="12F8503A" w14:textId="77777777" w:rsidR="007D63D7" w:rsidRPr="009A1240" w:rsidRDefault="00AB6DE4" w:rsidP="00505F19">
      <w:pPr>
        <w:keepNext/>
        <w:keepLines/>
        <w:ind w:left="1440" w:hanging="720"/>
        <w:rPr>
          <w:rFonts w:ascii="Arial" w:hAnsi="Arial" w:cs="Arial"/>
          <w:sz w:val="16"/>
          <w:u w:val="single"/>
        </w:rPr>
      </w:pPr>
      <w:r w:rsidRPr="009A1240">
        <w:rPr>
          <w:rFonts w:ascii="Arial" w:hAnsi="Arial" w:cs="Arial"/>
          <w:sz w:val="16"/>
        </w:rPr>
        <w:t>1.9.3</w:t>
      </w:r>
      <w:r w:rsidRPr="009A1240">
        <w:rPr>
          <w:rFonts w:ascii="Arial" w:hAnsi="Arial" w:cs="Arial"/>
          <w:sz w:val="16"/>
        </w:rPr>
        <w:tab/>
      </w:r>
      <w:r w:rsidRPr="009A1240">
        <w:rPr>
          <w:rFonts w:ascii="Arial" w:hAnsi="Arial" w:cs="Arial"/>
          <w:sz w:val="16"/>
          <w:u w:val="single"/>
        </w:rPr>
        <w:t xml:space="preserve">Pricing and Delivery Schedule </w:t>
      </w:r>
    </w:p>
    <w:p w14:paraId="5B2A81E2" w14:textId="77777777" w:rsidR="007D63D7" w:rsidRPr="009A1240" w:rsidRDefault="007D63D7" w:rsidP="00505F19">
      <w:pPr>
        <w:keepNext/>
        <w:keepLines/>
        <w:ind w:left="1440" w:hanging="720"/>
        <w:rPr>
          <w:rFonts w:ascii="Arial" w:hAnsi="Arial" w:cs="Arial"/>
          <w:sz w:val="16"/>
        </w:rPr>
      </w:pPr>
    </w:p>
    <w:p w14:paraId="08C59984" w14:textId="77777777" w:rsidR="007D63D7" w:rsidRPr="009A1240" w:rsidRDefault="00AB6DE4" w:rsidP="00505F19">
      <w:pPr>
        <w:keepNext/>
        <w:keepLines/>
        <w:ind w:left="1440"/>
        <w:rPr>
          <w:rFonts w:ascii="Arial" w:hAnsi="Arial" w:cs="Arial"/>
          <w:sz w:val="16"/>
        </w:rPr>
      </w:pPr>
      <w:r w:rsidRPr="009A1240">
        <w:rPr>
          <w:rFonts w:ascii="Arial" w:hAnsi="Arial" w:cs="Arial"/>
          <w:sz w:val="16"/>
        </w:rPr>
        <w:t xml:space="preserve">Proposer must complete and return the </w:t>
      </w:r>
      <w:r w:rsidRPr="009A1240">
        <w:rPr>
          <w:rFonts w:ascii="Arial" w:hAnsi="Arial" w:cs="Arial"/>
          <w:sz w:val="16"/>
          <w:u w:val="single"/>
        </w:rPr>
        <w:t>Pricing and Delivery Schedule</w:t>
      </w:r>
      <w:r w:rsidRPr="009A1240">
        <w:rPr>
          <w:rFonts w:ascii="Arial" w:hAnsi="Arial" w:cs="Arial"/>
          <w:sz w:val="16"/>
        </w:rPr>
        <w:t xml:space="preserve"> (ref. </w:t>
      </w:r>
      <w:r w:rsidRPr="009A1240">
        <w:rPr>
          <w:rFonts w:ascii="Arial" w:hAnsi="Arial" w:cs="Arial"/>
          <w:b/>
          <w:bCs/>
          <w:sz w:val="16"/>
        </w:rPr>
        <w:t>Section 6</w:t>
      </w:r>
      <w:r w:rsidRPr="009A1240">
        <w:rPr>
          <w:rFonts w:ascii="Arial" w:hAnsi="Arial" w:cs="Arial"/>
          <w:sz w:val="16"/>
        </w:rPr>
        <w:t xml:space="preserve">), as part of its proposal. In the </w:t>
      </w:r>
      <w:r w:rsidRPr="009A1240">
        <w:rPr>
          <w:rFonts w:ascii="Arial" w:hAnsi="Arial" w:cs="Arial"/>
          <w:sz w:val="16"/>
          <w:u w:val="single"/>
        </w:rPr>
        <w:t>Pricing and Delivery Schedule</w:t>
      </w:r>
      <w:r w:rsidRPr="009A1240">
        <w:rPr>
          <w:rFonts w:ascii="Arial" w:hAnsi="Arial" w:cs="Arial"/>
          <w:sz w:val="16"/>
        </w:rPr>
        <w:t xml:space="preserve">, the Proposer should describe in detail (a) the total fees for the entire scope of </w:t>
      </w:r>
      <w:r>
        <w:rPr>
          <w:rFonts w:ascii="Arial" w:hAnsi="Arial" w:cs="Arial"/>
          <w:sz w:val="16"/>
        </w:rPr>
        <w:t>Work</w:t>
      </w:r>
      <w:r w:rsidRPr="009A1240">
        <w:rPr>
          <w:rFonts w:ascii="Arial" w:hAnsi="Arial" w:cs="Arial"/>
          <w:sz w:val="16"/>
        </w:rPr>
        <w:t xml:space="preserve">; and (b) the method by which the fees are calculated. The fees must be inclusive of all associated costs for delivery, labor, insurance, taxes, overhead, and profit. </w:t>
      </w:r>
    </w:p>
    <w:p w14:paraId="1F9F0B56" w14:textId="77777777" w:rsidR="007D63D7" w:rsidRPr="009A1240" w:rsidRDefault="007D63D7">
      <w:pPr>
        <w:pStyle w:val="ListContinue2"/>
        <w:tabs>
          <w:tab w:val="left" w:pos="1440"/>
        </w:tabs>
        <w:spacing w:after="0"/>
        <w:ind w:left="1440" w:hanging="720"/>
        <w:rPr>
          <w:rFonts w:ascii="Arial" w:hAnsi="Arial" w:cs="Arial"/>
          <w:sz w:val="16"/>
        </w:rPr>
      </w:pPr>
    </w:p>
    <w:p w14:paraId="3382A66E" w14:textId="77777777" w:rsidR="007D63D7" w:rsidRPr="009A1240" w:rsidRDefault="00AB6DE4">
      <w:pPr>
        <w:ind w:left="1440"/>
        <w:rPr>
          <w:rFonts w:ascii="Arial" w:hAnsi="Arial" w:cs="Arial"/>
          <w:sz w:val="16"/>
        </w:rPr>
      </w:pPr>
      <w:r w:rsidRPr="009A1240">
        <w:rPr>
          <w:rFonts w:ascii="Arial" w:hAnsi="Arial" w:cs="Arial"/>
          <w:sz w:val="16"/>
        </w:rPr>
        <w:t xml:space="preserve">University will not recognize or accept any charges or fees to perform </w:t>
      </w:r>
      <w:r>
        <w:rPr>
          <w:rFonts w:ascii="Arial" w:hAnsi="Arial" w:cs="Arial"/>
          <w:sz w:val="16"/>
        </w:rPr>
        <w:t>Work</w:t>
      </w:r>
      <w:r w:rsidRPr="009A1240">
        <w:rPr>
          <w:rFonts w:ascii="Arial" w:hAnsi="Arial" w:cs="Arial"/>
          <w:sz w:val="16"/>
        </w:rPr>
        <w:t xml:space="preserve"> that are not specifically stated in the </w:t>
      </w:r>
      <w:r w:rsidRPr="009A1240">
        <w:rPr>
          <w:rFonts w:ascii="Arial" w:hAnsi="Arial" w:cs="Arial"/>
          <w:sz w:val="16"/>
          <w:u w:val="single"/>
        </w:rPr>
        <w:t>Pricing and Delivery Schedule</w:t>
      </w:r>
      <w:r w:rsidRPr="009A1240">
        <w:rPr>
          <w:rFonts w:ascii="Arial" w:hAnsi="Arial" w:cs="Arial"/>
          <w:sz w:val="16"/>
        </w:rPr>
        <w:t xml:space="preserve">. </w:t>
      </w:r>
    </w:p>
    <w:p w14:paraId="363788AD" w14:textId="77777777" w:rsidR="007D63D7" w:rsidRPr="009A1240" w:rsidRDefault="007D63D7">
      <w:pPr>
        <w:ind w:left="1440" w:hanging="720"/>
        <w:rPr>
          <w:rFonts w:ascii="Arial" w:hAnsi="Arial" w:cs="Arial"/>
          <w:sz w:val="16"/>
        </w:rPr>
      </w:pPr>
    </w:p>
    <w:p w14:paraId="51492D34" w14:textId="77777777" w:rsidR="007D63D7" w:rsidRDefault="007D63D7">
      <w:pPr>
        <w:ind w:left="1440"/>
        <w:rPr>
          <w:rFonts w:ascii="Arial" w:hAnsi="Arial" w:cs="Arial"/>
          <w:sz w:val="16"/>
        </w:rPr>
      </w:pPr>
    </w:p>
    <w:p w14:paraId="7F57F87B" w14:textId="77777777" w:rsidR="007D63D7" w:rsidRPr="009A1240" w:rsidRDefault="00AB6DE4">
      <w:pPr>
        <w:ind w:left="1440"/>
        <w:rPr>
          <w:rFonts w:ascii="Arial" w:hAnsi="Arial" w:cs="Arial"/>
          <w:sz w:val="16"/>
        </w:rPr>
      </w:pPr>
      <w:r w:rsidRPr="009A1240">
        <w:rPr>
          <w:rFonts w:ascii="Arial" w:hAnsi="Arial" w:cs="Arial"/>
          <w:sz w:val="16"/>
        </w:rPr>
        <w:t xml:space="preserve">In the </w:t>
      </w:r>
      <w:r w:rsidRPr="009A1240">
        <w:rPr>
          <w:rFonts w:ascii="Arial" w:hAnsi="Arial" w:cs="Arial"/>
          <w:sz w:val="16"/>
          <w:u w:val="single"/>
        </w:rPr>
        <w:t>Pricing and Delivery Schedule,</w:t>
      </w:r>
      <w:r w:rsidRPr="009A1240">
        <w:rPr>
          <w:rFonts w:ascii="Arial" w:hAnsi="Arial" w:cs="Arial"/>
          <w:sz w:val="16"/>
        </w:rPr>
        <w:t xml:space="preserve"> Proposer should describe each significant phase in the process of providing </w:t>
      </w:r>
      <w:r>
        <w:rPr>
          <w:rFonts w:ascii="Arial" w:hAnsi="Arial" w:cs="Arial"/>
          <w:sz w:val="16"/>
        </w:rPr>
        <w:t>Work</w:t>
      </w:r>
      <w:r w:rsidRPr="009A1240">
        <w:rPr>
          <w:rFonts w:ascii="Arial" w:hAnsi="Arial" w:cs="Arial"/>
          <w:sz w:val="16"/>
        </w:rPr>
        <w:t xml:space="preserve"> to University, and the </w:t>
      </w:r>
      <w:proofErr w:type="gramStart"/>
      <w:r w:rsidRPr="009A1240">
        <w:rPr>
          <w:rFonts w:ascii="Arial" w:hAnsi="Arial" w:cs="Arial"/>
          <w:sz w:val="16"/>
        </w:rPr>
        <w:t>time period</w:t>
      </w:r>
      <w:proofErr w:type="gramEnd"/>
      <w:r w:rsidRPr="009A1240">
        <w:rPr>
          <w:rFonts w:ascii="Arial" w:hAnsi="Arial" w:cs="Arial"/>
          <w:sz w:val="16"/>
        </w:rPr>
        <w:t xml:space="preserve"> within which Proposer proposes to be able to complete each such phase. </w:t>
      </w:r>
    </w:p>
    <w:p w14:paraId="6CE489A8" w14:textId="77777777" w:rsidR="007D63D7" w:rsidRPr="009A1240" w:rsidRDefault="007D63D7">
      <w:pPr>
        <w:ind w:firstLine="720"/>
        <w:rPr>
          <w:rFonts w:ascii="Arial" w:hAnsi="Arial" w:cs="Arial"/>
          <w:sz w:val="16"/>
        </w:rPr>
      </w:pPr>
    </w:p>
    <w:p w14:paraId="1681DF5B" w14:textId="77777777" w:rsidR="007D63D7" w:rsidRPr="009A1240" w:rsidRDefault="00AB6DE4">
      <w:pPr>
        <w:keepNext/>
        <w:keepLines/>
        <w:ind w:left="1440" w:hanging="720"/>
        <w:rPr>
          <w:rFonts w:ascii="Arial" w:hAnsi="Arial" w:cs="Arial"/>
          <w:sz w:val="16"/>
        </w:rPr>
      </w:pPr>
      <w:r w:rsidRPr="009A1240">
        <w:rPr>
          <w:rFonts w:ascii="Arial" w:hAnsi="Arial" w:cs="Arial"/>
          <w:sz w:val="16"/>
        </w:rPr>
        <w:lastRenderedPageBreak/>
        <w:t xml:space="preserve">1.9.4 </w:t>
      </w:r>
      <w:r w:rsidRPr="009A1240">
        <w:rPr>
          <w:rFonts w:ascii="Arial" w:hAnsi="Arial" w:cs="Arial"/>
          <w:sz w:val="16"/>
        </w:rPr>
        <w:tab/>
      </w:r>
      <w:r w:rsidRPr="009A1240">
        <w:rPr>
          <w:rFonts w:ascii="Arial" w:hAnsi="Arial" w:cs="Arial"/>
          <w:sz w:val="16"/>
          <w:u w:val="single"/>
        </w:rPr>
        <w:t>Proposer’s General Questionnaire</w:t>
      </w:r>
      <w:r w:rsidRPr="009A1240">
        <w:rPr>
          <w:rFonts w:ascii="Arial" w:hAnsi="Arial" w:cs="Arial"/>
          <w:sz w:val="16"/>
        </w:rPr>
        <w:t xml:space="preserve"> </w:t>
      </w:r>
    </w:p>
    <w:p w14:paraId="0F625A23" w14:textId="77777777" w:rsidR="007D63D7" w:rsidRPr="009A1240" w:rsidRDefault="007D63D7">
      <w:pPr>
        <w:keepNext/>
        <w:keepLines/>
        <w:ind w:left="1440"/>
        <w:rPr>
          <w:rFonts w:ascii="Arial" w:hAnsi="Arial" w:cs="Arial"/>
          <w:sz w:val="16"/>
        </w:rPr>
      </w:pPr>
    </w:p>
    <w:p w14:paraId="4B28AD68" w14:textId="77777777" w:rsidR="007D63D7" w:rsidRPr="009A1240" w:rsidRDefault="00AB6DE4">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Proposer’s General Questionnaire</w:t>
      </w:r>
      <w:r w:rsidRPr="009A1240">
        <w:rPr>
          <w:rFonts w:ascii="Arial" w:hAnsi="Arial" w:cs="Arial"/>
          <w:sz w:val="16"/>
        </w:rPr>
        <w:t xml:space="preserve"> (ref. </w:t>
      </w:r>
      <w:r w:rsidRPr="009A1240">
        <w:rPr>
          <w:rFonts w:ascii="Arial" w:hAnsi="Arial" w:cs="Arial"/>
          <w:b/>
          <w:bCs/>
          <w:sz w:val="16"/>
        </w:rPr>
        <w:t xml:space="preserve">Section 3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w:t>
      </w:r>
      <w:proofErr w:type="gramStart"/>
      <w:r w:rsidRPr="009A1240">
        <w:rPr>
          <w:rFonts w:ascii="Arial" w:hAnsi="Arial" w:cs="Arial"/>
          <w:sz w:val="16"/>
        </w:rPr>
        <w:t>responding</w:t>
      </w:r>
      <w:proofErr w:type="gramEnd"/>
      <w:r w:rsidRPr="009A1240">
        <w:rPr>
          <w:rFonts w:ascii="Arial" w:hAnsi="Arial" w:cs="Arial"/>
          <w:sz w:val="16"/>
        </w:rPr>
        <w:t xml:space="preserve"> N/A or N/R.</w:t>
      </w:r>
      <w:r w:rsidRPr="009A1240">
        <w:rPr>
          <w:rFonts w:ascii="Arial" w:hAnsi="Arial" w:cs="Arial"/>
          <w:sz w:val="16"/>
        </w:rPr>
        <w:tab/>
        <w:t xml:space="preserve"> </w:t>
      </w:r>
    </w:p>
    <w:p w14:paraId="72914D90" w14:textId="77777777" w:rsidR="007D63D7" w:rsidRPr="009A1240" w:rsidRDefault="007D63D7">
      <w:pPr>
        <w:ind w:left="1440"/>
        <w:rPr>
          <w:rFonts w:ascii="Arial" w:hAnsi="Arial" w:cs="Arial"/>
          <w:sz w:val="16"/>
        </w:rPr>
      </w:pPr>
    </w:p>
    <w:p w14:paraId="4B5984E6" w14:textId="77777777" w:rsidR="007D63D7" w:rsidRPr="009A1240" w:rsidRDefault="00AB6DE4">
      <w:pPr>
        <w:keepNext/>
        <w:keepLines/>
        <w:ind w:left="1440" w:hanging="720"/>
        <w:rPr>
          <w:rFonts w:ascii="Arial" w:hAnsi="Arial" w:cs="Arial"/>
          <w:sz w:val="16"/>
        </w:rPr>
      </w:pPr>
      <w:r w:rsidRPr="009A1240">
        <w:rPr>
          <w:rFonts w:ascii="Arial" w:hAnsi="Arial" w:cs="Arial"/>
          <w:sz w:val="16"/>
        </w:rPr>
        <w:t>1.9.5</w:t>
      </w:r>
      <w:r w:rsidRPr="009A1240">
        <w:rPr>
          <w:rFonts w:ascii="Arial" w:hAnsi="Arial" w:cs="Arial"/>
          <w:sz w:val="16"/>
        </w:rPr>
        <w:tab/>
      </w:r>
      <w:r w:rsidRPr="009A1240">
        <w:rPr>
          <w:rFonts w:ascii="Arial" w:hAnsi="Arial" w:cs="Arial"/>
          <w:sz w:val="16"/>
          <w:u w:val="single"/>
        </w:rPr>
        <w:t>Addenda Checklist</w:t>
      </w:r>
      <w:r w:rsidRPr="009A1240">
        <w:rPr>
          <w:rFonts w:ascii="Arial" w:hAnsi="Arial" w:cs="Arial"/>
          <w:sz w:val="16"/>
        </w:rPr>
        <w:t xml:space="preserve"> </w:t>
      </w:r>
    </w:p>
    <w:p w14:paraId="444C417F" w14:textId="77777777" w:rsidR="007D63D7" w:rsidRPr="009A1240" w:rsidRDefault="007D63D7">
      <w:pPr>
        <w:ind w:left="1440" w:hanging="90"/>
        <w:rPr>
          <w:rFonts w:ascii="Arial" w:hAnsi="Arial" w:cs="Arial"/>
          <w:sz w:val="16"/>
        </w:rPr>
      </w:pPr>
    </w:p>
    <w:p w14:paraId="3C798C17" w14:textId="77777777" w:rsidR="007D63D7" w:rsidRPr="009A1240" w:rsidRDefault="00AB6DE4">
      <w:pPr>
        <w:ind w:left="1440"/>
        <w:rPr>
          <w:rFonts w:ascii="Arial" w:hAnsi="Arial" w:cs="Arial"/>
          <w:sz w:val="16"/>
        </w:rPr>
      </w:pPr>
      <w:r w:rsidRPr="009A1240">
        <w:rPr>
          <w:rFonts w:ascii="Arial" w:hAnsi="Arial" w:cs="Arial"/>
          <w:sz w:val="16"/>
        </w:rPr>
        <w:t xml:space="preserve">Proposer should acknowledge all Addenda to this RFP (if any)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as part of its proposal. Any proposal received without a completed and signed Addenda Checklist may be rejected by </w:t>
      </w:r>
      <w:proofErr w:type="gramStart"/>
      <w:r w:rsidRPr="009A1240">
        <w:rPr>
          <w:rFonts w:ascii="Arial" w:hAnsi="Arial" w:cs="Arial"/>
          <w:sz w:val="16"/>
        </w:rPr>
        <w:t>University</w:t>
      </w:r>
      <w:proofErr w:type="gramEnd"/>
      <w:r w:rsidRPr="009A1240">
        <w:rPr>
          <w:rFonts w:ascii="Arial" w:hAnsi="Arial" w:cs="Arial"/>
          <w:sz w:val="16"/>
        </w:rPr>
        <w:t>, in its sole discretion.</w:t>
      </w:r>
    </w:p>
    <w:p w14:paraId="1E0017DD" w14:textId="77777777" w:rsidR="007D63D7" w:rsidRPr="009A1240" w:rsidRDefault="007D63D7">
      <w:pPr>
        <w:ind w:left="1440" w:hanging="720"/>
        <w:rPr>
          <w:rFonts w:ascii="Arial" w:hAnsi="Arial" w:cs="Arial"/>
          <w:b/>
          <w:bCs/>
          <w:sz w:val="16"/>
        </w:rPr>
      </w:pPr>
    </w:p>
    <w:p w14:paraId="04A03408" w14:textId="77777777" w:rsidR="007D63D7" w:rsidRPr="009A1240" w:rsidRDefault="00AB6DE4">
      <w:pPr>
        <w:keepNext/>
        <w:keepLines/>
        <w:ind w:left="720"/>
        <w:rPr>
          <w:rFonts w:ascii="Arial" w:hAnsi="Arial" w:cs="Arial"/>
          <w:sz w:val="16"/>
        </w:rPr>
      </w:pPr>
      <w:r w:rsidRPr="009A1240">
        <w:rPr>
          <w:rFonts w:ascii="Arial" w:hAnsi="Arial" w:cs="Arial"/>
          <w:sz w:val="16"/>
        </w:rPr>
        <w:t>1.9.6</w:t>
      </w:r>
      <w:r w:rsidRPr="009A1240">
        <w:rPr>
          <w:rFonts w:ascii="Arial" w:hAnsi="Arial" w:cs="Arial"/>
          <w:sz w:val="16"/>
        </w:rPr>
        <w:tab/>
      </w:r>
      <w:r w:rsidRPr="009A1240">
        <w:rPr>
          <w:rFonts w:ascii="Arial" w:hAnsi="Arial" w:cs="Arial"/>
          <w:sz w:val="16"/>
          <w:u w:val="single"/>
        </w:rPr>
        <w:t xml:space="preserve">Submission </w:t>
      </w:r>
    </w:p>
    <w:p w14:paraId="10F8D9F8" w14:textId="77777777" w:rsidR="007D63D7" w:rsidRPr="009A1240" w:rsidRDefault="007D63D7">
      <w:pPr>
        <w:keepNext/>
        <w:keepLines/>
        <w:ind w:left="1440"/>
        <w:rPr>
          <w:rFonts w:ascii="Arial" w:hAnsi="Arial" w:cs="Arial"/>
          <w:sz w:val="16"/>
        </w:rPr>
      </w:pPr>
    </w:p>
    <w:p w14:paraId="35CEC860" w14:textId="77777777" w:rsidR="007D63D7" w:rsidRPr="005D41A5" w:rsidRDefault="00AB6DE4" w:rsidP="005D41A5">
      <w:pPr>
        <w:pStyle w:val="ListParagraph"/>
        <w:widowControl w:val="0"/>
        <w:ind w:left="1440"/>
        <w:rPr>
          <w:rFonts w:ascii="Arial" w:hAnsi="Arial" w:cs="Arial"/>
          <w:sz w:val="16"/>
          <w:szCs w:val="16"/>
        </w:rPr>
      </w:pPr>
      <w:r w:rsidRPr="005D41A5">
        <w:rPr>
          <w:rFonts w:ascii="Arial" w:hAnsi="Arial" w:cs="Arial"/>
          <w:iCs/>
          <w:sz w:val="16"/>
          <w:szCs w:val="16"/>
        </w:rPr>
        <w:t xml:space="preserve">Proposer should submit all proposal materials through the University’s online portal at </w:t>
      </w:r>
      <w:hyperlink r:id="rId54" w:history="1">
        <w:r w:rsidRPr="005D41A5">
          <w:rPr>
            <w:rStyle w:val="Hyperlink"/>
            <w:rFonts w:ascii="Arial" w:hAnsi="Arial" w:cs="Arial"/>
            <w:sz w:val="16"/>
            <w:szCs w:val="16"/>
            <w:shd w:val="clear" w:color="auto" w:fill="FFFFFF"/>
          </w:rPr>
          <w:t>www.bidnetdirect.com//arlington</w:t>
        </w:r>
      </w:hyperlink>
      <w:r w:rsidRPr="00200323">
        <w:rPr>
          <w:rFonts w:ascii="Arial" w:hAnsi="Arial" w:cs="Arial"/>
          <w:color w:val="000000" w:themeColor="text1"/>
          <w:sz w:val="16"/>
          <w:szCs w:val="16"/>
          <w:shd w:val="clear" w:color="auto" w:fill="FFFFFF"/>
        </w:rPr>
        <w:t>.</w:t>
      </w:r>
    </w:p>
    <w:p w14:paraId="58E9D713" w14:textId="77777777" w:rsidR="007D63D7" w:rsidRPr="00133688" w:rsidRDefault="00AB6DE4" w:rsidP="001A1AFA">
      <w:pPr>
        <w:pStyle w:val="ListParagraph"/>
        <w:widowControl w:val="0"/>
        <w:ind w:left="1440"/>
        <w:rPr>
          <w:rFonts w:ascii="Arial" w:hAnsi="Arial" w:cs="Arial"/>
          <w:sz w:val="16"/>
        </w:rPr>
      </w:pPr>
      <w:r w:rsidRPr="00133688">
        <w:rPr>
          <w:rFonts w:ascii="Arial" w:hAnsi="Arial" w:cs="Arial"/>
          <w:sz w:val="16"/>
        </w:rPr>
        <w:t xml:space="preserve"> </w:t>
      </w:r>
    </w:p>
    <w:p w14:paraId="1DECE9B1" w14:textId="77777777" w:rsidR="007D63D7" w:rsidRPr="00133688" w:rsidRDefault="00AB6DE4" w:rsidP="001A1AFA">
      <w:pPr>
        <w:pStyle w:val="ListParagraph"/>
        <w:widowControl w:val="0"/>
        <w:ind w:left="1440"/>
        <w:rPr>
          <w:rFonts w:ascii="Arial" w:hAnsi="Arial" w:cs="Arial"/>
          <w:sz w:val="16"/>
        </w:rPr>
      </w:pPr>
      <w:r w:rsidRPr="00133688">
        <w:rPr>
          <w:rFonts w:ascii="Arial" w:hAnsi="Arial" w:cs="Arial"/>
          <w:sz w:val="16"/>
        </w:rPr>
        <w:t xml:space="preserve">Proposer must also submit the </w:t>
      </w:r>
      <w:r>
        <w:rPr>
          <w:rFonts w:ascii="Arial" w:hAnsi="Arial" w:cs="Arial"/>
          <w:sz w:val="16"/>
        </w:rPr>
        <w:t>VETHUB</w:t>
      </w:r>
      <w:r w:rsidRPr="00133688">
        <w:rPr>
          <w:rFonts w:ascii="Arial" w:hAnsi="Arial" w:cs="Arial"/>
          <w:sz w:val="16"/>
        </w:rPr>
        <w:t xml:space="preserve"> Subcontracting Plan (also called the </w:t>
      </w:r>
      <w:r>
        <w:rPr>
          <w:rFonts w:ascii="Arial" w:hAnsi="Arial" w:cs="Arial"/>
          <w:sz w:val="16"/>
        </w:rPr>
        <w:t>SUBCONTRACTING PLAN</w:t>
      </w:r>
      <w:r w:rsidRPr="00133688">
        <w:rPr>
          <w:rFonts w:ascii="Arial" w:hAnsi="Arial" w:cs="Arial"/>
          <w:sz w:val="16"/>
        </w:rPr>
        <w:t>) as required</w:t>
      </w:r>
      <w:r w:rsidRPr="005D41A5">
        <w:rPr>
          <w:rFonts w:ascii="Arial" w:hAnsi="Arial" w:cs="Arial"/>
          <w:sz w:val="16"/>
          <w:szCs w:val="16"/>
        </w:rPr>
        <w:t>.</w:t>
      </w:r>
      <w:r w:rsidRPr="00133688">
        <w:rPr>
          <w:rFonts w:ascii="Arial" w:hAnsi="Arial" w:cs="Arial"/>
          <w:sz w:val="16"/>
        </w:rPr>
        <w:t xml:space="preserve"> by </w:t>
      </w:r>
      <w:r w:rsidRPr="00133688">
        <w:rPr>
          <w:rFonts w:ascii="Arial" w:hAnsi="Arial" w:cs="Arial"/>
          <w:b/>
          <w:sz w:val="16"/>
        </w:rPr>
        <w:t>Section 2.</w:t>
      </w:r>
      <w:r w:rsidRPr="005D41A5">
        <w:rPr>
          <w:rFonts w:ascii="Arial" w:hAnsi="Arial" w:cs="Arial"/>
          <w:b/>
          <w:sz w:val="16"/>
          <w:szCs w:val="16"/>
        </w:rPr>
        <w:t>5</w:t>
      </w:r>
      <w:r w:rsidRPr="00133688">
        <w:rPr>
          <w:rFonts w:ascii="Arial" w:hAnsi="Arial" w:cs="Arial"/>
          <w:sz w:val="16"/>
        </w:rPr>
        <w:t xml:space="preserve">. </w:t>
      </w:r>
    </w:p>
    <w:p w14:paraId="24CDF375" w14:textId="77777777" w:rsidR="007D63D7" w:rsidRDefault="007D63D7" w:rsidP="001A1AFA">
      <w:pPr>
        <w:widowControl w:val="0"/>
        <w:ind w:left="1440"/>
        <w:rPr>
          <w:rFonts w:ascii="Arial" w:hAnsi="Arial" w:cs="Arial"/>
          <w:sz w:val="16"/>
        </w:rPr>
      </w:pPr>
    </w:p>
    <w:p w14:paraId="0C01A646" w14:textId="77777777" w:rsidR="007D63D7" w:rsidRPr="00133688" w:rsidRDefault="00AB6DE4" w:rsidP="00180C73">
      <w:pPr>
        <w:widowControl w:val="0"/>
        <w:ind w:left="1440"/>
        <w:rPr>
          <w:rFonts w:ascii="Arial" w:hAnsi="Arial" w:cs="Arial"/>
          <w:sz w:val="16"/>
        </w:rPr>
      </w:pPr>
      <w:r w:rsidRPr="00133688">
        <w:rPr>
          <w:rFonts w:ascii="Arial" w:hAnsi="Arial" w:cs="Arial"/>
          <w:sz w:val="16"/>
        </w:rPr>
        <w:t xml:space="preserve">University will not under any circumstances consider a proposal that is received after the Submittal </w:t>
      </w:r>
      <w:proofErr w:type="gramStart"/>
      <w:r w:rsidRPr="00133688">
        <w:rPr>
          <w:rFonts w:ascii="Arial" w:hAnsi="Arial" w:cs="Arial"/>
          <w:sz w:val="16"/>
        </w:rPr>
        <w:t>Deadline</w:t>
      </w:r>
      <w:proofErr w:type="gramEnd"/>
      <w:r w:rsidRPr="00133688">
        <w:rPr>
          <w:rFonts w:ascii="Arial" w:hAnsi="Arial" w:cs="Arial"/>
          <w:sz w:val="16"/>
        </w:rPr>
        <w:t xml:space="preserve"> or which is not accompanied by the </w:t>
      </w:r>
      <w:r>
        <w:rPr>
          <w:rFonts w:ascii="Arial" w:hAnsi="Arial" w:cs="Arial"/>
          <w:sz w:val="16"/>
        </w:rPr>
        <w:t>SUBCONTRACTING PLAN</w:t>
      </w:r>
      <w:r w:rsidRPr="00133688">
        <w:rPr>
          <w:rFonts w:ascii="Arial" w:hAnsi="Arial" w:cs="Arial"/>
          <w:sz w:val="16"/>
        </w:rPr>
        <w:t xml:space="preserve"> as required by </w:t>
      </w:r>
      <w:r w:rsidRPr="00133688">
        <w:rPr>
          <w:rFonts w:ascii="Arial" w:hAnsi="Arial" w:cs="Arial"/>
          <w:b/>
          <w:sz w:val="16"/>
        </w:rPr>
        <w:t>Section 2.</w:t>
      </w:r>
      <w:r w:rsidRPr="005D41A5">
        <w:rPr>
          <w:rFonts w:ascii="Arial" w:hAnsi="Arial" w:cs="Arial"/>
          <w:b/>
          <w:sz w:val="16"/>
          <w:szCs w:val="16"/>
        </w:rPr>
        <w:t>5</w:t>
      </w:r>
      <w:r w:rsidRPr="00133688">
        <w:rPr>
          <w:rFonts w:ascii="Arial" w:hAnsi="Arial" w:cs="Arial"/>
          <w:sz w:val="16"/>
        </w:rPr>
        <w:t>.</w:t>
      </w:r>
      <w:r>
        <w:rPr>
          <w:rFonts w:ascii="Arial" w:hAnsi="Arial" w:cs="Arial"/>
          <w:sz w:val="16"/>
        </w:rPr>
        <w:t xml:space="preserve"> </w:t>
      </w:r>
      <w:r w:rsidRPr="00133688">
        <w:rPr>
          <w:rFonts w:ascii="Arial" w:hAnsi="Arial" w:cs="Arial"/>
          <w:sz w:val="16"/>
        </w:rPr>
        <w:t>University will not accept proposals submitted by telephone</w:t>
      </w:r>
      <w:r w:rsidRPr="005D41A5">
        <w:rPr>
          <w:rFonts w:ascii="Arial" w:hAnsi="Arial" w:cs="Arial"/>
          <w:sz w:val="16"/>
          <w:szCs w:val="16"/>
        </w:rPr>
        <w:t>, email</w:t>
      </w:r>
      <w:r w:rsidRPr="00133688">
        <w:rPr>
          <w:rFonts w:ascii="Arial" w:hAnsi="Arial" w:cs="Arial"/>
          <w:sz w:val="16"/>
        </w:rPr>
        <w:t xml:space="preserve"> or </w:t>
      </w:r>
      <w:r w:rsidRPr="00DF4FD2">
        <w:rPr>
          <w:rFonts w:ascii="Arial" w:hAnsi="Arial" w:cs="Arial"/>
          <w:bCs/>
          <w:sz w:val="16"/>
        </w:rPr>
        <w:t>FAX</w:t>
      </w:r>
      <w:r w:rsidRPr="00133688">
        <w:rPr>
          <w:rFonts w:ascii="Arial" w:hAnsi="Arial" w:cs="Arial"/>
          <w:sz w:val="16"/>
        </w:rPr>
        <w:t xml:space="preserve"> transmission. </w:t>
      </w:r>
    </w:p>
    <w:p w14:paraId="36548BF2" w14:textId="77777777" w:rsidR="007D63D7" w:rsidRPr="00133688" w:rsidRDefault="007D63D7" w:rsidP="001A1AFA">
      <w:pPr>
        <w:pStyle w:val="ListParagraph"/>
        <w:widowControl w:val="0"/>
        <w:ind w:left="2700"/>
        <w:rPr>
          <w:rFonts w:ascii="Arial" w:hAnsi="Arial" w:cs="Arial"/>
          <w:sz w:val="16"/>
        </w:rPr>
      </w:pPr>
    </w:p>
    <w:p w14:paraId="64898573" w14:textId="77777777" w:rsidR="007D63D7" w:rsidRPr="00133688" w:rsidRDefault="00AB6DE4" w:rsidP="001A1AFA">
      <w:pPr>
        <w:pStyle w:val="ListParagraph"/>
        <w:widowControl w:val="0"/>
        <w:ind w:left="1440"/>
        <w:rPr>
          <w:rFonts w:ascii="Arial" w:hAnsi="Arial" w:cs="Arial"/>
          <w:sz w:val="16"/>
        </w:rPr>
      </w:pPr>
      <w:r w:rsidRPr="00133688">
        <w:rPr>
          <w:rFonts w:ascii="Arial" w:hAnsi="Arial" w:cs="Arial"/>
          <w:sz w:val="16"/>
        </w:rPr>
        <w:t xml:space="preserve">Except as otherwise provided in this RFP, no proposal may be changed, amended, or modified after it has been submitted to </w:t>
      </w:r>
      <w:proofErr w:type="gramStart"/>
      <w:r w:rsidRPr="00133688">
        <w:rPr>
          <w:rFonts w:ascii="Arial" w:hAnsi="Arial" w:cs="Arial"/>
          <w:sz w:val="16"/>
        </w:rPr>
        <w:t>University</w:t>
      </w:r>
      <w:proofErr w:type="gramEnd"/>
      <w:r w:rsidRPr="00133688">
        <w:rPr>
          <w:rFonts w:ascii="Arial" w:hAnsi="Arial" w:cs="Arial"/>
          <w:sz w:val="16"/>
        </w:rPr>
        <w:t>. However, a proposal may be withdrawn and resubmitted at any time prior to the Submittal Deadline. No proposal may be withdrawn after the Submittal Deadline without University’s consent, which will be based on Proposer's written</w:t>
      </w:r>
      <w:r>
        <w:rPr>
          <w:rFonts w:ascii="Arial" w:hAnsi="Arial" w:cs="Arial"/>
          <w:sz w:val="16"/>
        </w:rPr>
        <w:t xml:space="preserve"> request</w:t>
      </w:r>
      <w:r w:rsidRPr="00133688">
        <w:rPr>
          <w:rFonts w:ascii="Arial" w:hAnsi="Arial" w:cs="Arial"/>
          <w:sz w:val="16"/>
        </w:rPr>
        <w:t xml:space="preserve"> expla</w:t>
      </w:r>
      <w:r>
        <w:rPr>
          <w:rFonts w:ascii="Arial" w:hAnsi="Arial" w:cs="Arial"/>
          <w:sz w:val="16"/>
        </w:rPr>
        <w:t>i</w:t>
      </w:r>
      <w:r w:rsidRPr="00133688">
        <w:rPr>
          <w:rFonts w:ascii="Arial" w:hAnsi="Arial" w:cs="Arial"/>
          <w:sz w:val="16"/>
        </w:rPr>
        <w:t>nin</w:t>
      </w:r>
      <w:r>
        <w:rPr>
          <w:rFonts w:ascii="Arial" w:hAnsi="Arial" w:cs="Arial"/>
          <w:sz w:val="16"/>
        </w:rPr>
        <w:t>g</w:t>
      </w:r>
      <w:r w:rsidRPr="00133688">
        <w:rPr>
          <w:rFonts w:ascii="Arial" w:hAnsi="Arial" w:cs="Arial"/>
          <w:sz w:val="16"/>
        </w:rPr>
        <w:t xml:space="preserve"> </w:t>
      </w:r>
      <w:r>
        <w:rPr>
          <w:rFonts w:ascii="Arial" w:hAnsi="Arial" w:cs="Arial"/>
          <w:sz w:val="16"/>
        </w:rPr>
        <w:t xml:space="preserve">and documenting the </w:t>
      </w:r>
      <w:r w:rsidRPr="00133688">
        <w:rPr>
          <w:rFonts w:ascii="Arial" w:hAnsi="Arial" w:cs="Arial"/>
          <w:sz w:val="16"/>
        </w:rPr>
        <w:t xml:space="preserve">reason </w:t>
      </w:r>
      <w:r>
        <w:rPr>
          <w:rFonts w:ascii="Arial" w:hAnsi="Arial" w:cs="Arial"/>
          <w:sz w:val="16"/>
        </w:rPr>
        <w:t xml:space="preserve">for withdrawal, which is </w:t>
      </w:r>
      <w:r w:rsidRPr="00133688">
        <w:rPr>
          <w:rFonts w:ascii="Arial" w:hAnsi="Arial" w:cs="Arial"/>
          <w:sz w:val="16"/>
        </w:rPr>
        <w:t xml:space="preserve">acceptable to </w:t>
      </w:r>
      <w:proofErr w:type="gramStart"/>
      <w:r w:rsidRPr="00133688">
        <w:rPr>
          <w:rFonts w:ascii="Arial" w:hAnsi="Arial" w:cs="Arial"/>
          <w:sz w:val="16"/>
        </w:rPr>
        <w:t>University</w:t>
      </w:r>
      <w:proofErr w:type="gramEnd"/>
      <w:r w:rsidRPr="00133688">
        <w:rPr>
          <w:rFonts w:ascii="Arial" w:hAnsi="Arial" w:cs="Arial"/>
          <w:sz w:val="16"/>
        </w:rPr>
        <w:t xml:space="preserve">. </w:t>
      </w:r>
    </w:p>
    <w:p w14:paraId="0AD17202" w14:textId="77777777" w:rsidR="007D63D7" w:rsidRPr="00133688" w:rsidRDefault="007D63D7" w:rsidP="001A1AFA">
      <w:pPr>
        <w:pStyle w:val="ListParagraph"/>
        <w:widowControl w:val="0"/>
        <w:ind w:left="2700"/>
        <w:rPr>
          <w:rFonts w:ascii="Arial" w:hAnsi="Arial" w:cs="Arial"/>
          <w:sz w:val="16"/>
          <w:u w:val="single"/>
        </w:rPr>
      </w:pPr>
    </w:p>
    <w:p w14:paraId="200F796A" w14:textId="77777777" w:rsidR="007D63D7" w:rsidRPr="009A1240" w:rsidRDefault="007D63D7">
      <w:pPr>
        <w:keepNext/>
        <w:keepLines/>
        <w:ind w:left="1440"/>
        <w:rPr>
          <w:rFonts w:ascii="Arial" w:hAnsi="Arial" w:cs="Arial"/>
          <w:sz w:val="16"/>
        </w:rPr>
      </w:pPr>
    </w:p>
    <w:p w14:paraId="0CB1A450" w14:textId="77777777" w:rsidR="007D63D7" w:rsidRDefault="00AB6DE4" w:rsidP="0071222B">
      <w:pPr>
        <w:rPr>
          <w:rFonts w:ascii="Arial" w:hAnsi="Arial" w:cs="Arial"/>
          <w:b/>
          <w:bCs/>
          <w:sz w:val="16"/>
        </w:rPr>
      </w:pPr>
      <w:r>
        <w:rPr>
          <w:rFonts w:ascii="Arial" w:hAnsi="Arial" w:cs="Arial"/>
          <w:b/>
          <w:bCs/>
          <w:sz w:val="16"/>
        </w:rPr>
        <w:br w:type="page"/>
      </w:r>
    </w:p>
    <w:p w14:paraId="15F94B82" w14:textId="77777777" w:rsidR="007D63D7" w:rsidRPr="004B5579" w:rsidRDefault="00AB6DE4" w:rsidP="0090484A">
      <w:pPr>
        <w:jc w:val="center"/>
        <w:rPr>
          <w:rFonts w:ascii="Arial" w:hAnsi="Arial" w:cs="Arial"/>
          <w:sz w:val="16"/>
        </w:rPr>
      </w:pPr>
      <w:r w:rsidRPr="004B5579">
        <w:rPr>
          <w:rFonts w:ascii="Arial" w:hAnsi="Arial" w:cs="Arial"/>
          <w:b/>
          <w:bCs/>
          <w:sz w:val="16"/>
        </w:rPr>
        <w:lastRenderedPageBreak/>
        <w:t>SECTION 2</w:t>
      </w:r>
    </w:p>
    <w:p w14:paraId="17D287C8" w14:textId="77777777" w:rsidR="007D63D7" w:rsidRPr="004B5579" w:rsidRDefault="007D63D7">
      <w:pPr>
        <w:jc w:val="center"/>
        <w:rPr>
          <w:rFonts w:ascii="Arial" w:hAnsi="Arial" w:cs="Arial"/>
          <w:b/>
          <w:bCs/>
          <w:sz w:val="16"/>
          <w:u w:val="single"/>
        </w:rPr>
      </w:pPr>
    </w:p>
    <w:p w14:paraId="02AFB710" w14:textId="77777777" w:rsidR="007D63D7" w:rsidRPr="004B5579" w:rsidRDefault="00AB6DE4" w:rsidP="0007238D">
      <w:pPr>
        <w:jc w:val="center"/>
        <w:rPr>
          <w:rFonts w:ascii="Arial" w:hAnsi="Arial" w:cs="Arial"/>
          <w:b/>
          <w:bCs/>
          <w:caps/>
          <w:sz w:val="16"/>
          <w:u w:val="single"/>
        </w:rPr>
      </w:pPr>
      <w:r w:rsidRPr="004B5579">
        <w:rPr>
          <w:rFonts w:ascii="Arial" w:hAnsi="Arial" w:cs="Arial"/>
          <w:b/>
          <w:bCs/>
          <w:caps/>
          <w:sz w:val="16"/>
          <w:u w:val="single"/>
        </w:rPr>
        <w:t>Execution of Offer</w:t>
      </w:r>
    </w:p>
    <w:p w14:paraId="2A0E8528" w14:textId="77777777" w:rsidR="007D63D7" w:rsidRPr="004B5579" w:rsidRDefault="007D63D7" w:rsidP="0007238D">
      <w:pPr>
        <w:jc w:val="center"/>
        <w:rPr>
          <w:rFonts w:ascii="Arial" w:hAnsi="Arial" w:cs="Arial"/>
          <w:b/>
          <w:bCs/>
          <w:sz w:val="16"/>
          <w:u w:val="single"/>
        </w:rPr>
      </w:pPr>
    </w:p>
    <w:p w14:paraId="0A1706AF" w14:textId="77777777" w:rsidR="007D63D7" w:rsidRPr="004B5579" w:rsidRDefault="007D63D7" w:rsidP="0007238D">
      <w:pPr>
        <w:rPr>
          <w:rFonts w:ascii="Arial" w:hAnsi="Arial" w:cs="Arial"/>
          <w:sz w:val="16"/>
        </w:rPr>
      </w:pPr>
    </w:p>
    <w:p w14:paraId="30682611" w14:textId="77777777" w:rsidR="007D63D7" w:rsidRPr="004B5579" w:rsidRDefault="00AB6DE4" w:rsidP="0007238D">
      <w:pPr>
        <w:rPr>
          <w:rFonts w:ascii="Arial" w:hAnsi="Arial" w:cs="Arial"/>
          <w:b/>
          <w:bCs/>
          <w:sz w:val="16"/>
        </w:rPr>
      </w:pPr>
      <w:r w:rsidRPr="004B5579">
        <w:rPr>
          <w:rFonts w:ascii="Arial" w:hAnsi="Arial" w:cs="Arial"/>
          <w:b/>
          <w:bCs/>
          <w:sz w:val="16"/>
        </w:rPr>
        <w:t xml:space="preserve">THIS </w:t>
      </w:r>
      <w:r w:rsidRPr="004B5579">
        <w:rPr>
          <w:rFonts w:ascii="Arial" w:hAnsi="Arial" w:cs="Arial"/>
          <w:b/>
          <w:bCs/>
          <w:sz w:val="16"/>
          <w:u w:val="single"/>
        </w:rPr>
        <w:t>EXECUTION OF OFFER</w:t>
      </w:r>
      <w:r w:rsidRPr="004B5579">
        <w:rPr>
          <w:rFonts w:ascii="Arial" w:hAnsi="Arial" w:cs="Arial"/>
          <w:b/>
          <w:bCs/>
          <w:sz w:val="16"/>
        </w:rPr>
        <w:t xml:space="preserve"> MUST BE COMPLETED, SIGNED AND RETURNED WITH PROPOSER'S PROPOSAL. FAILURE TO COMPLETE, SIGN AND RETURN THIS EXECUTION OF OFFER WITH THE PROPOSER’S PROPOSAL MAY RESULT IN THE REJECTION OF THE PROPOSAL. </w:t>
      </w:r>
    </w:p>
    <w:p w14:paraId="26892063" w14:textId="77777777" w:rsidR="007D63D7" w:rsidRPr="004B5579" w:rsidRDefault="007D63D7" w:rsidP="0007238D">
      <w:pPr>
        <w:rPr>
          <w:rFonts w:ascii="Arial" w:hAnsi="Arial" w:cs="Arial"/>
          <w:sz w:val="16"/>
        </w:rPr>
      </w:pPr>
    </w:p>
    <w:p w14:paraId="75AC3101" w14:textId="77777777" w:rsidR="007D63D7" w:rsidRPr="004B5579" w:rsidRDefault="00AB6DE4" w:rsidP="0007238D">
      <w:pPr>
        <w:rPr>
          <w:rFonts w:ascii="Arial" w:hAnsi="Arial" w:cs="Arial"/>
          <w:sz w:val="16"/>
        </w:rPr>
      </w:pPr>
      <w:r w:rsidRPr="004B5579">
        <w:rPr>
          <w:rFonts w:ascii="Arial" w:hAnsi="Arial" w:cs="Arial"/>
          <w:b/>
          <w:bCs/>
          <w:sz w:val="16"/>
        </w:rPr>
        <w:t>2.1</w:t>
      </w:r>
      <w:r w:rsidRPr="004B5579">
        <w:rPr>
          <w:rFonts w:ascii="Arial" w:hAnsi="Arial" w:cs="Arial"/>
          <w:sz w:val="16"/>
        </w:rPr>
        <w:tab/>
      </w:r>
      <w:r w:rsidRPr="004B5579">
        <w:rPr>
          <w:rFonts w:ascii="Arial" w:hAnsi="Arial" w:cs="Arial"/>
          <w:b/>
          <w:sz w:val="16"/>
        </w:rPr>
        <w:t>Representations and Warranties.</w:t>
      </w:r>
      <w:r w:rsidRPr="004B5579">
        <w:rPr>
          <w:rFonts w:ascii="Arial" w:hAnsi="Arial"/>
          <w:b/>
          <w:sz w:val="16"/>
        </w:rPr>
        <w:t xml:space="preserve"> </w:t>
      </w:r>
      <w:r w:rsidRPr="004B5579">
        <w:rPr>
          <w:rFonts w:ascii="Arial" w:hAnsi="Arial" w:cs="Arial"/>
          <w:sz w:val="16"/>
        </w:rPr>
        <w:t xml:space="preserve">Proposer represents, warrants, certifies, acknowledges, and agrees as follows: </w:t>
      </w:r>
    </w:p>
    <w:p w14:paraId="69E0F8A9" w14:textId="77777777" w:rsidR="007D63D7" w:rsidRPr="004B5579" w:rsidRDefault="007D63D7" w:rsidP="0007238D">
      <w:pPr>
        <w:rPr>
          <w:rFonts w:ascii="Arial" w:hAnsi="Arial" w:cs="Arial"/>
          <w:sz w:val="16"/>
        </w:rPr>
      </w:pPr>
    </w:p>
    <w:p w14:paraId="76B04AA0" w14:textId="77777777" w:rsidR="007D63D7" w:rsidRPr="004B5579" w:rsidRDefault="00AB6DE4" w:rsidP="0007238D">
      <w:pPr>
        <w:tabs>
          <w:tab w:val="left" w:pos="2160"/>
        </w:tabs>
        <w:ind w:left="1440" w:hanging="720"/>
        <w:rPr>
          <w:rFonts w:ascii="Arial" w:hAnsi="Arial" w:cs="Arial"/>
          <w:sz w:val="16"/>
        </w:rPr>
      </w:pPr>
      <w:r w:rsidRPr="004B5579">
        <w:rPr>
          <w:rFonts w:ascii="Arial" w:hAnsi="Arial" w:cs="Arial"/>
          <w:sz w:val="16"/>
        </w:rPr>
        <w:t>2.1.1</w:t>
      </w:r>
      <w:r w:rsidRPr="004B5579">
        <w:rPr>
          <w:rFonts w:ascii="Arial" w:hAnsi="Arial" w:cs="Arial"/>
          <w:sz w:val="16"/>
        </w:rPr>
        <w:tab/>
        <w:t>Proposer will furnish Work to University and comply with all terms, conditions, requirements and specifications set forth in this RFP and any resulting Agreement.</w:t>
      </w:r>
    </w:p>
    <w:p w14:paraId="642BD728" w14:textId="77777777" w:rsidR="007D63D7" w:rsidRPr="004B5579" w:rsidRDefault="007D63D7" w:rsidP="0007238D">
      <w:pPr>
        <w:tabs>
          <w:tab w:val="left" w:pos="2160"/>
        </w:tabs>
        <w:ind w:left="1440" w:hanging="720"/>
        <w:rPr>
          <w:rFonts w:ascii="Arial" w:hAnsi="Arial" w:cs="Arial"/>
          <w:sz w:val="16"/>
        </w:rPr>
      </w:pPr>
    </w:p>
    <w:p w14:paraId="00E9FD44" w14:textId="77777777" w:rsidR="007D63D7" w:rsidRPr="004B5579" w:rsidRDefault="00AB6DE4" w:rsidP="0007238D">
      <w:pPr>
        <w:tabs>
          <w:tab w:val="left" w:pos="2160"/>
        </w:tabs>
        <w:ind w:left="1440" w:hanging="720"/>
        <w:rPr>
          <w:rFonts w:ascii="Arial" w:hAnsi="Arial" w:cs="Arial"/>
          <w:sz w:val="16"/>
        </w:rPr>
      </w:pPr>
      <w:r w:rsidRPr="004B5579">
        <w:rPr>
          <w:rFonts w:ascii="Arial" w:hAnsi="Arial" w:cs="Arial"/>
          <w:sz w:val="16"/>
        </w:rPr>
        <w:t>2.1.2</w:t>
      </w:r>
      <w:r w:rsidRPr="004B5579">
        <w:rPr>
          <w:rFonts w:ascii="Arial" w:hAnsi="Arial" w:cs="Arial"/>
          <w:sz w:val="16"/>
        </w:rPr>
        <w:tab/>
        <w:t xml:space="preserve">This RFP is a solicitation for a proposal and is not a contract or an offer to contract Submission of a proposal by Proposer in response to this RFP will not create a contract between University and Proposer. University has made no representation or warranty, written or oral, that one or more contracts with </w:t>
      </w:r>
      <w:proofErr w:type="gramStart"/>
      <w:r w:rsidRPr="004B5579">
        <w:rPr>
          <w:rFonts w:ascii="Arial" w:hAnsi="Arial" w:cs="Arial"/>
          <w:sz w:val="16"/>
        </w:rPr>
        <w:t>University</w:t>
      </w:r>
      <w:proofErr w:type="gramEnd"/>
      <w:r w:rsidRPr="004B5579">
        <w:rPr>
          <w:rFonts w:ascii="Arial" w:hAnsi="Arial" w:cs="Arial"/>
          <w:sz w:val="16"/>
        </w:rPr>
        <w:t xml:space="preserve"> will be awarded under this RFP. Proposer will bear, as its sole risk and responsibility, any cost arising from Proposer’s preparation of a response to this RFP. </w:t>
      </w:r>
    </w:p>
    <w:p w14:paraId="2BA5C41D" w14:textId="77777777" w:rsidR="007D63D7" w:rsidRPr="004B5579" w:rsidRDefault="007D63D7" w:rsidP="0007238D">
      <w:pPr>
        <w:tabs>
          <w:tab w:val="left" w:pos="2340"/>
        </w:tabs>
        <w:ind w:left="2340" w:hanging="900"/>
        <w:rPr>
          <w:rFonts w:ascii="Arial" w:hAnsi="Arial" w:cs="Arial"/>
          <w:sz w:val="16"/>
        </w:rPr>
      </w:pPr>
    </w:p>
    <w:p w14:paraId="11615F09" w14:textId="77777777" w:rsidR="007D63D7" w:rsidRPr="004B5579" w:rsidRDefault="00AB6DE4" w:rsidP="0007238D">
      <w:pPr>
        <w:ind w:left="1440" w:hanging="720"/>
        <w:rPr>
          <w:rFonts w:ascii="Arial" w:hAnsi="Arial" w:cs="Arial"/>
          <w:sz w:val="16"/>
        </w:rPr>
      </w:pPr>
      <w:r w:rsidRPr="004B5579">
        <w:rPr>
          <w:rFonts w:ascii="Arial" w:hAnsi="Arial" w:cs="Arial"/>
          <w:sz w:val="16"/>
        </w:rPr>
        <w:t>2.1.3</w:t>
      </w:r>
      <w:r w:rsidRPr="004B5579">
        <w:rPr>
          <w:rFonts w:ascii="Arial" w:hAnsi="Arial" w:cs="Arial"/>
          <w:sz w:val="16"/>
        </w:rPr>
        <w:tab/>
        <w:t xml:space="preserve">Proposer is a reputable company that is lawfully and regularly engaged in providing Work. </w:t>
      </w:r>
    </w:p>
    <w:p w14:paraId="5F879AB8" w14:textId="77777777" w:rsidR="007D63D7" w:rsidRPr="004B5579" w:rsidRDefault="007D63D7" w:rsidP="0007238D">
      <w:pPr>
        <w:tabs>
          <w:tab w:val="left" w:pos="2700"/>
        </w:tabs>
        <w:ind w:left="2700" w:hanging="1260"/>
        <w:rPr>
          <w:rFonts w:ascii="Arial" w:hAnsi="Arial" w:cs="Arial"/>
          <w:sz w:val="16"/>
        </w:rPr>
      </w:pPr>
    </w:p>
    <w:p w14:paraId="7047811C" w14:textId="77777777" w:rsidR="007D63D7" w:rsidRPr="004B5579" w:rsidRDefault="00AB6DE4" w:rsidP="0007238D">
      <w:pPr>
        <w:ind w:left="1440" w:hanging="720"/>
        <w:rPr>
          <w:rFonts w:ascii="Arial" w:hAnsi="Arial" w:cs="Arial"/>
          <w:sz w:val="16"/>
        </w:rPr>
      </w:pPr>
      <w:r w:rsidRPr="004B5579">
        <w:rPr>
          <w:rFonts w:ascii="Arial" w:hAnsi="Arial" w:cs="Arial"/>
          <w:sz w:val="16"/>
        </w:rPr>
        <w:t>2.1.4</w:t>
      </w:r>
      <w:r w:rsidRPr="004B5579">
        <w:rPr>
          <w:rFonts w:ascii="Arial" w:hAnsi="Arial" w:cs="Arial"/>
          <w:sz w:val="16"/>
        </w:rPr>
        <w:tab/>
        <w:t xml:space="preserve">Proposer has the necessary experience, knowledge, abilities, skills, and resources to perform Work. </w:t>
      </w:r>
    </w:p>
    <w:p w14:paraId="023105DD" w14:textId="77777777" w:rsidR="007D63D7" w:rsidRPr="004B5579" w:rsidRDefault="007D63D7" w:rsidP="0007238D">
      <w:pPr>
        <w:tabs>
          <w:tab w:val="left" w:pos="2700"/>
        </w:tabs>
        <w:ind w:left="1440"/>
        <w:rPr>
          <w:rFonts w:ascii="Arial" w:hAnsi="Arial" w:cs="Arial"/>
          <w:sz w:val="16"/>
        </w:rPr>
      </w:pPr>
    </w:p>
    <w:p w14:paraId="2DBA97F9" w14:textId="77777777" w:rsidR="007D63D7" w:rsidRPr="004B5579" w:rsidRDefault="00AB6DE4" w:rsidP="0007238D">
      <w:pPr>
        <w:ind w:left="1440" w:hanging="720"/>
        <w:rPr>
          <w:rFonts w:ascii="Arial" w:hAnsi="Arial" w:cs="Arial"/>
          <w:sz w:val="16"/>
        </w:rPr>
      </w:pPr>
      <w:r w:rsidRPr="004B5579">
        <w:rPr>
          <w:rFonts w:ascii="Arial" w:hAnsi="Arial" w:cs="Arial"/>
          <w:sz w:val="16"/>
        </w:rPr>
        <w:t>2.1.5</w:t>
      </w:r>
      <w:r w:rsidRPr="004B5579">
        <w:rPr>
          <w:rFonts w:ascii="Arial" w:hAnsi="Arial" w:cs="Arial"/>
          <w:sz w:val="16"/>
        </w:rPr>
        <w:tab/>
        <w:t xml:space="preserve">Proposer is aware of, is fully informed about, and is in full compliance with all applicable federal, state and local laws, rules, regulations and ordinances relating to performance of Work. </w:t>
      </w:r>
    </w:p>
    <w:p w14:paraId="6A64F722" w14:textId="77777777" w:rsidR="007D63D7" w:rsidRPr="004B5579" w:rsidRDefault="007D63D7" w:rsidP="0007238D">
      <w:pPr>
        <w:tabs>
          <w:tab w:val="left" w:pos="2700"/>
        </w:tabs>
        <w:ind w:left="1440"/>
        <w:rPr>
          <w:rFonts w:ascii="Arial" w:hAnsi="Arial" w:cs="Arial"/>
          <w:sz w:val="16"/>
        </w:rPr>
      </w:pPr>
    </w:p>
    <w:p w14:paraId="3E69D5BA" w14:textId="77777777" w:rsidR="007D63D7" w:rsidRPr="004B5579" w:rsidRDefault="00AB6DE4" w:rsidP="0007238D">
      <w:pPr>
        <w:ind w:left="1440" w:hanging="720"/>
        <w:rPr>
          <w:rFonts w:ascii="Arial" w:hAnsi="Arial" w:cs="Arial"/>
          <w:sz w:val="16"/>
        </w:rPr>
      </w:pPr>
      <w:r w:rsidRPr="004B5579">
        <w:rPr>
          <w:rFonts w:ascii="Arial" w:hAnsi="Arial" w:cs="Arial"/>
          <w:sz w:val="16"/>
        </w:rPr>
        <w:t>2.1.6</w:t>
      </w:r>
      <w:r w:rsidRPr="004B5579">
        <w:rPr>
          <w:rFonts w:ascii="Arial" w:hAnsi="Arial" w:cs="Arial"/>
          <w:sz w:val="16"/>
        </w:rPr>
        <w:tab/>
        <w:t>Proposer understands (</w:t>
      </w:r>
      <w:proofErr w:type="spellStart"/>
      <w:r w:rsidRPr="004B5579">
        <w:rPr>
          <w:rFonts w:ascii="Arial" w:hAnsi="Arial" w:cs="Arial"/>
          <w:sz w:val="16"/>
        </w:rPr>
        <w:t>i</w:t>
      </w:r>
      <w:proofErr w:type="spellEnd"/>
      <w:r w:rsidRPr="004B5579">
        <w:rPr>
          <w:rFonts w:ascii="Arial" w:hAnsi="Arial" w:cs="Arial"/>
          <w:sz w:val="16"/>
        </w:rPr>
        <w:t xml:space="preserve">) the requirements and specifications set forth in this RFP and (ii) the terms and conditions set forth in the Agreement under which Proposer will be required to operate. </w:t>
      </w:r>
    </w:p>
    <w:p w14:paraId="7D391C81" w14:textId="77777777" w:rsidR="007D63D7" w:rsidRPr="004B5579" w:rsidRDefault="007D63D7" w:rsidP="0007238D">
      <w:pPr>
        <w:tabs>
          <w:tab w:val="left" w:pos="2700"/>
        </w:tabs>
        <w:ind w:left="1350" w:firstLine="90"/>
        <w:rPr>
          <w:rFonts w:ascii="Arial" w:hAnsi="Arial" w:cs="Arial"/>
          <w:sz w:val="16"/>
        </w:rPr>
      </w:pPr>
    </w:p>
    <w:p w14:paraId="13077C33" w14:textId="77777777" w:rsidR="007D63D7" w:rsidRPr="004B5579" w:rsidRDefault="00AB6DE4" w:rsidP="0007238D">
      <w:pPr>
        <w:tabs>
          <w:tab w:val="left" w:pos="2160"/>
        </w:tabs>
        <w:ind w:left="1440" w:hanging="720"/>
        <w:rPr>
          <w:rFonts w:ascii="Arial" w:hAnsi="Arial" w:cs="Arial"/>
          <w:sz w:val="16"/>
        </w:rPr>
      </w:pPr>
      <w:r w:rsidRPr="004B5579">
        <w:rPr>
          <w:rFonts w:ascii="Arial" w:hAnsi="Arial" w:cs="Arial"/>
          <w:sz w:val="16"/>
        </w:rPr>
        <w:t>2.1.7</w:t>
      </w:r>
      <w:r w:rsidRPr="004B5579">
        <w:rPr>
          <w:rFonts w:ascii="Arial" w:hAnsi="Arial" w:cs="Arial"/>
          <w:sz w:val="16"/>
        </w:rPr>
        <w:tab/>
        <w:t xml:space="preserve">Proposer will not delegate any of its duties or responsibilities under this RFP or the Agreement to any sub-contractor, except as expressly provided in the Agreement. </w:t>
      </w:r>
    </w:p>
    <w:p w14:paraId="21346368" w14:textId="77777777" w:rsidR="007D63D7" w:rsidRPr="004B5579" w:rsidRDefault="007D63D7" w:rsidP="0007238D">
      <w:pPr>
        <w:tabs>
          <w:tab w:val="left" w:pos="2160"/>
          <w:tab w:val="left" w:pos="2700"/>
        </w:tabs>
        <w:ind w:left="1440"/>
        <w:rPr>
          <w:rFonts w:ascii="Arial" w:hAnsi="Arial" w:cs="Arial"/>
          <w:sz w:val="16"/>
        </w:rPr>
      </w:pPr>
    </w:p>
    <w:p w14:paraId="71D64D11" w14:textId="77777777" w:rsidR="007D63D7" w:rsidRPr="004B5579" w:rsidRDefault="00AB6DE4" w:rsidP="0007238D">
      <w:pPr>
        <w:tabs>
          <w:tab w:val="left" w:pos="2160"/>
        </w:tabs>
        <w:ind w:left="1440" w:hanging="720"/>
        <w:rPr>
          <w:rFonts w:ascii="Arial" w:hAnsi="Arial" w:cs="Arial"/>
          <w:sz w:val="16"/>
        </w:rPr>
      </w:pPr>
      <w:r w:rsidRPr="004B5579">
        <w:rPr>
          <w:rFonts w:ascii="Arial" w:hAnsi="Arial" w:cs="Arial"/>
          <w:sz w:val="16"/>
        </w:rPr>
        <w:t>2.1.8</w:t>
      </w:r>
      <w:r w:rsidRPr="004B5579">
        <w:rPr>
          <w:rFonts w:ascii="Arial" w:hAnsi="Arial" w:cs="Arial"/>
          <w:sz w:val="16"/>
        </w:rPr>
        <w:tab/>
        <w:t xml:space="preserve">Proposer will maintain any insurance coverage required by the Agreement during the entire term. </w:t>
      </w:r>
    </w:p>
    <w:p w14:paraId="45577F89" w14:textId="77777777" w:rsidR="007D63D7" w:rsidRPr="004B5579" w:rsidRDefault="007D63D7" w:rsidP="0007238D">
      <w:pPr>
        <w:tabs>
          <w:tab w:val="left" w:pos="2160"/>
          <w:tab w:val="left" w:pos="2700"/>
        </w:tabs>
        <w:ind w:left="1440"/>
        <w:rPr>
          <w:rFonts w:ascii="Arial" w:hAnsi="Arial" w:cs="Arial"/>
          <w:sz w:val="16"/>
        </w:rPr>
      </w:pPr>
    </w:p>
    <w:p w14:paraId="48C47612" w14:textId="77777777" w:rsidR="007D63D7" w:rsidRPr="004B5579" w:rsidRDefault="00AB6DE4" w:rsidP="0007238D">
      <w:pPr>
        <w:tabs>
          <w:tab w:val="left" w:pos="2160"/>
        </w:tabs>
        <w:ind w:left="1440" w:hanging="720"/>
        <w:rPr>
          <w:rFonts w:ascii="Arial" w:hAnsi="Arial" w:cs="Arial"/>
          <w:sz w:val="16"/>
        </w:rPr>
      </w:pPr>
      <w:r w:rsidRPr="004B5579">
        <w:rPr>
          <w:rFonts w:ascii="Arial" w:hAnsi="Arial" w:cs="Arial"/>
          <w:sz w:val="16"/>
        </w:rPr>
        <w:t>2.1.9</w:t>
      </w:r>
      <w:r w:rsidRPr="004B5579">
        <w:rPr>
          <w:rFonts w:ascii="Arial" w:hAnsi="Arial" w:cs="Arial"/>
          <w:sz w:val="16"/>
        </w:rPr>
        <w:tab/>
        <w:t xml:space="preserve">All statements, information and representations prepared and submitted in response to this RFP are current, complete, true and accurate. University will rely on such statements, information and representations in selecting Contractor. If selected by University, Proposer will notify University immediately of any material change in any matters </w:t>
      </w:r>
      <w:proofErr w:type="gramStart"/>
      <w:r w:rsidRPr="004B5579">
        <w:rPr>
          <w:rFonts w:ascii="Arial" w:hAnsi="Arial" w:cs="Arial"/>
          <w:sz w:val="16"/>
        </w:rPr>
        <w:t>with regard to</w:t>
      </w:r>
      <w:proofErr w:type="gramEnd"/>
      <w:r w:rsidRPr="004B5579">
        <w:rPr>
          <w:rFonts w:ascii="Arial" w:hAnsi="Arial" w:cs="Arial"/>
          <w:sz w:val="16"/>
        </w:rPr>
        <w:t xml:space="preserve"> which Proposer has made a statement or representation or provided information. </w:t>
      </w:r>
    </w:p>
    <w:p w14:paraId="33F27F6F" w14:textId="77777777" w:rsidR="007D63D7" w:rsidRPr="004B5579" w:rsidRDefault="007D63D7" w:rsidP="0007238D">
      <w:pPr>
        <w:ind w:left="1440"/>
        <w:rPr>
          <w:rFonts w:ascii="Arial" w:hAnsi="Arial" w:cs="Arial"/>
          <w:sz w:val="16"/>
        </w:rPr>
      </w:pPr>
    </w:p>
    <w:p w14:paraId="790F9891" w14:textId="77777777" w:rsidR="007D63D7" w:rsidRPr="004B5579" w:rsidRDefault="00AB6DE4" w:rsidP="0007238D">
      <w:pPr>
        <w:ind w:left="1440" w:hanging="720"/>
        <w:rPr>
          <w:rFonts w:ascii="Arial" w:hAnsi="Arial" w:cs="Arial"/>
          <w:smallCaps/>
          <w:sz w:val="16"/>
        </w:rPr>
      </w:pPr>
      <w:r w:rsidRPr="004B5579">
        <w:rPr>
          <w:rFonts w:ascii="Arial" w:hAnsi="Arial" w:cs="Arial"/>
          <w:sz w:val="16"/>
        </w:rPr>
        <w:t>2.1.10</w:t>
      </w:r>
      <w:r w:rsidRPr="004B5579">
        <w:rPr>
          <w:rFonts w:ascii="Arial" w:hAnsi="Arial" w:cs="Arial"/>
          <w:sz w:val="16"/>
        </w:rPr>
        <w:tab/>
      </w:r>
      <w:r w:rsidRPr="004B5579">
        <w:rPr>
          <w:rFonts w:ascii="Arial" w:hAnsi="Arial" w:cs="Arial"/>
          <w:smallCaps/>
          <w:sz w:val="16"/>
        </w:rPr>
        <w:t>Proposer will defend with counsel approved by University, indemnify, and hold harmless University, UT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w:t>
      </w:r>
      <w:r>
        <w:rPr>
          <w:rFonts w:ascii="Arial" w:hAnsi="Arial" w:cs="Arial"/>
          <w:smallCaps/>
          <w:sz w:val="16"/>
        </w:rPr>
        <w:t xml:space="preserve"> (1)</w:t>
      </w:r>
      <w:r w:rsidRPr="004B5579">
        <w:rPr>
          <w:rFonts w:ascii="Arial" w:hAnsi="Arial" w:cs="Arial"/>
          <w:smallCaps/>
          <w:sz w:val="16"/>
        </w:rPr>
        <w:t xml:space="preserve"> any negligent acts or omissions or willful misconduct of Proposer or any agent, employee, subcontractor, or supplier of Proposer in the </w:t>
      </w:r>
      <w:r>
        <w:rPr>
          <w:rFonts w:ascii="Arial" w:hAnsi="Arial" w:cs="Arial"/>
          <w:smallCaps/>
          <w:sz w:val="16"/>
        </w:rPr>
        <w:t xml:space="preserve">performance, </w:t>
      </w:r>
      <w:r w:rsidRPr="004B5579">
        <w:rPr>
          <w:rFonts w:ascii="Arial" w:hAnsi="Arial" w:cs="Arial"/>
          <w:smallCaps/>
          <w:sz w:val="16"/>
        </w:rPr>
        <w:t>execution or</w:t>
      </w:r>
      <w:r w:rsidRPr="004B2E9A">
        <w:rPr>
          <w:rFonts w:ascii="Arial" w:hAnsi="Arial" w:cs="Arial"/>
          <w:smallCaps/>
          <w:sz w:val="16"/>
        </w:rPr>
        <w:t xml:space="preserve"> </w:t>
      </w:r>
      <w:r>
        <w:rPr>
          <w:rFonts w:ascii="Arial" w:hAnsi="Arial" w:cs="Arial"/>
          <w:smallCaps/>
          <w:sz w:val="16"/>
        </w:rPr>
        <w:t>submission of this RFP or (2) Proposer’s</w:t>
      </w:r>
      <w:r w:rsidRPr="004B5579">
        <w:rPr>
          <w:rFonts w:ascii="Arial" w:hAnsi="Arial" w:cs="Arial"/>
          <w:smallCaps/>
          <w:sz w:val="16"/>
        </w:rPr>
        <w:t xml:space="preserve"> performance </w:t>
      </w:r>
      <w:r>
        <w:rPr>
          <w:rFonts w:ascii="Arial" w:hAnsi="Arial" w:cs="Arial"/>
          <w:smallCaps/>
          <w:sz w:val="16"/>
        </w:rPr>
        <w:t>under</w:t>
      </w:r>
      <w:r w:rsidRPr="004B5579">
        <w:rPr>
          <w:rFonts w:ascii="Arial" w:hAnsi="Arial" w:cs="Arial"/>
          <w:smallCaps/>
          <w:sz w:val="16"/>
        </w:rPr>
        <w:t xml:space="preserve"> any contract or agreement resulting from this RFP. </w:t>
      </w:r>
    </w:p>
    <w:p w14:paraId="665CEB4F" w14:textId="77777777" w:rsidR="007D63D7" w:rsidRPr="004B5579" w:rsidRDefault="007D63D7" w:rsidP="0007238D">
      <w:pPr>
        <w:ind w:left="1440" w:hanging="720"/>
        <w:rPr>
          <w:rFonts w:ascii="Arial" w:hAnsi="Arial" w:cs="Arial"/>
          <w:sz w:val="16"/>
        </w:rPr>
      </w:pPr>
    </w:p>
    <w:p w14:paraId="15BC20A0" w14:textId="77777777" w:rsidR="007D63D7" w:rsidRPr="004B5579" w:rsidRDefault="00AB6DE4" w:rsidP="0007238D">
      <w:pPr>
        <w:ind w:left="1440" w:hanging="720"/>
        <w:rPr>
          <w:rFonts w:ascii="Arial" w:hAnsi="Arial" w:cs="Arial"/>
          <w:sz w:val="16"/>
        </w:rPr>
      </w:pPr>
      <w:r w:rsidRPr="004B5579">
        <w:rPr>
          <w:rFonts w:ascii="Arial" w:hAnsi="Arial"/>
          <w:sz w:val="16"/>
        </w:rPr>
        <w:t>2.1.</w:t>
      </w:r>
      <w:r w:rsidRPr="004B5579">
        <w:rPr>
          <w:rFonts w:ascii="Arial" w:hAnsi="Arial" w:cs="Arial"/>
          <w:sz w:val="16"/>
        </w:rPr>
        <w:t>11</w:t>
      </w:r>
      <w:r w:rsidRPr="004B5579">
        <w:rPr>
          <w:rFonts w:ascii="Arial" w:hAnsi="Arial" w:cs="Arial"/>
          <w:sz w:val="16"/>
        </w:rPr>
        <w:tab/>
        <w:t>Pursuant to §§</w:t>
      </w:r>
      <w:hyperlink r:id="rId55" w:anchor="2107.008" w:history="1">
        <w:r w:rsidRPr="004B5579">
          <w:rPr>
            <w:rStyle w:val="Hyperlink"/>
            <w:rFonts w:ascii="Arial" w:hAnsi="Arial" w:cs="Arial"/>
            <w:sz w:val="16"/>
          </w:rPr>
          <w:t>2107.008</w:t>
        </w:r>
      </w:hyperlink>
      <w:r w:rsidRPr="004B5579">
        <w:rPr>
          <w:rFonts w:ascii="Arial" w:hAnsi="Arial" w:cs="Arial"/>
          <w:sz w:val="16"/>
        </w:rPr>
        <w:t xml:space="preserve"> and </w:t>
      </w:r>
      <w:hyperlink r:id="rId56" w:anchor="2252.903" w:history="1">
        <w:r w:rsidRPr="004B5579">
          <w:rPr>
            <w:rStyle w:val="Hyperlink"/>
            <w:rFonts w:ascii="Arial" w:hAnsi="Arial" w:cs="Arial"/>
            <w:sz w:val="16"/>
          </w:rPr>
          <w:t>2252.903</w:t>
        </w:r>
      </w:hyperlink>
      <w:r w:rsidRPr="004B5579">
        <w:rPr>
          <w:rFonts w:ascii="Arial" w:hAnsi="Arial" w:cs="Arial"/>
          <w:sz w:val="16"/>
        </w:rPr>
        <w:t xml:space="preserve">, </w:t>
      </w:r>
      <w:r w:rsidRPr="004B5579">
        <w:rPr>
          <w:rFonts w:ascii="Arial" w:hAnsi="Arial" w:cs="Arial"/>
          <w:i/>
          <w:sz w:val="16"/>
        </w:rPr>
        <w:t>Government Code</w:t>
      </w:r>
      <w:r w:rsidRPr="004B5579">
        <w:rPr>
          <w:rFonts w:ascii="Arial" w:hAnsi="Arial" w:cs="Arial"/>
          <w:sz w:val="16"/>
        </w:rPr>
        <w:t xml:space="preserve">, any payments owing to Proposer under the Agreement may be applied directly to any debt or delinquency that Proposer owes the State of Texas or any agency of the State of Texas, regardless of when it arises, until such debt or delinquency is paid in full. </w:t>
      </w:r>
    </w:p>
    <w:p w14:paraId="6D3C5551" w14:textId="77777777" w:rsidR="007D63D7" w:rsidRPr="004B5579" w:rsidRDefault="007D63D7" w:rsidP="0007238D">
      <w:pPr>
        <w:ind w:left="1440" w:hanging="720"/>
        <w:rPr>
          <w:rFonts w:ascii="Arial" w:hAnsi="Arial" w:cs="Arial"/>
          <w:sz w:val="16"/>
        </w:rPr>
      </w:pPr>
    </w:p>
    <w:p w14:paraId="3EA1F14C" w14:textId="77777777" w:rsidR="007D63D7" w:rsidRPr="004B5579" w:rsidRDefault="00AB6DE4" w:rsidP="0007238D">
      <w:pPr>
        <w:pStyle w:val="ListParagraph"/>
        <w:widowControl w:val="0"/>
        <w:ind w:left="1440" w:hanging="720"/>
        <w:rPr>
          <w:rFonts w:ascii="Arial" w:hAnsi="Arial" w:cs="Arial"/>
          <w:sz w:val="16"/>
        </w:rPr>
      </w:pPr>
      <w:r w:rsidRPr="004B5579">
        <w:rPr>
          <w:rFonts w:ascii="Arial" w:hAnsi="Arial" w:cs="Arial"/>
          <w:sz w:val="16"/>
        </w:rPr>
        <w:t>2.1.12</w:t>
      </w:r>
      <w:r w:rsidRPr="004B5579">
        <w:rPr>
          <w:rFonts w:ascii="Arial" w:hAnsi="Arial" w:cs="Arial"/>
          <w:sz w:val="16"/>
        </w:rPr>
        <w:tab/>
        <w:t xml:space="preserve">Any terms, conditions, or documents attached to or referenced in Proposer’s proposal are applicable to this procurement only to the extent that they (a) do not conflict with the laws of the State of Texas or this RFP, and (b) do not place any requirements on University that are not set forth in this RFP. Submission of a proposal is Proposer's good faith intent to enter into the Agreement with University as specified in this RFP and that Proposer’s intent is not contingent upon University's acceptance or execution of any terms, conditions, or other documents attached to or referenced in Proposer’s proposal. </w:t>
      </w:r>
    </w:p>
    <w:p w14:paraId="65B2C799" w14:textId="77777777" w:rsidR="007D63D7" w:rsidRPr="004B5579" w:rsidRDefault="007D63D7" w:rsidP="0007238D">
      <w:pPr>
        <w:pStyle w:val="ListParagraph"/>
        <w:widowControl w:val="0"/>
        <w:ind w:left="1440" w:hanging="720"/>
        <w:rPr>
          <w:rFonts w:ascii="Arial" w:hAnsi="Arial" w:cs="Arial"/>
          <w:sz w:val="16"/>
        </w:rPr>
      </w:pPr>
    </w:p>
    <w:p w14:paraId="1B05B053" w14:textId="459BD45E" w:rsidR="007D63D7" w:rsidRPr="004B5579" w:rsidRDefault="00AB6DE4" w:rsidP="00EF0206">
      <w:pPr>
        <w:ind w:left="1440" w:hanging="720"/>
        <w:rPr>
          <w:rFonts w:ascii="Arial" w:hAnsi="Arial" w:cs="Arial"/>
          <w:spacing w:val="-3"/>
          <w:sz w:val="16"/>
          <w:szCs w:val="16"/>
        </w:rPr>
      </w:pPr>
      <w:r w:rsidRPr="004B5579">
        <w:rPr>
          <w:rFonts w:ascii="Arial" w:hAnsi="Arial" w:cs="Arial"/>
          <w:sz w:val="16"/>
        </w:rPr>
        <w:t>2.1.13</w:t>
      </w:r>
      <w:r w:rsidRPr="004B5579">
        <w:rPr>
          <w:rFonts w:ascii="Arial" w:hAnsi="Arial" w:cs="Arial"/>
          <w:sz w:val="16"/>
          <w:szCs w:val="16"/>
        </w:rPr>
        <w:tab/>
      </w:r>
      <w:bookmarkStart w:id="45" w:name="_Hlk24107103"/>
      <w:r w:rsidRPr="00627E1E">
        <w:rPr>
          <w:rFonts w:ascii="Arial" w:eastAsia="Calibri" w:hAnsi="Arial" w:cs="Arial"/>
          <w:spacing w:val="-3"/>
          <w:sz w:val="16"/>
          <w:szCs w:val="16"/>
        </w:rPr>
        <w:t xml:space="preserve">Pursuant to </w:t>
      </w:r>
      <w:hyperlink r:id="rId57" w:history="1">
        <w:r w:rsidRPr="00627E1E">
          <w:rPr>
            <w:rFonts w:ascii="Arial" w:eastAsia="Calibri" w:hAnsi="Arial" w:cs="Arial"/>
            <w:color w:val="0563C1"/>
            <w:spacing w:val="-3"/>
            <w:sz w:val="16"/>
            <w:szCs w:val="16"/>
            <w:u w:val="single"/>
          </w:rPr>
          <w:t xml:space="preserve">Chapter 2271, </w:t>
        </w:r>
        <w:r w:rsidRPr="00627E1E">
          <w:rPr>
            <w:rFonts w:ascii="Arial" w:eastAsia="Calibri" w:hAnsi="Arial" w:cs="Arial"/>
            <w:i/>
            <w:iCs/>
            <w:color w:val="0563C1"/>
            <w:spacing w:val="-3"/>
            <w:sz w:val="16"/>
            <w:szCs w:val="16"/>
            <w:u w:val="single"/>
          </w:rPr>
          <w:t>Texas Government Code</w:t>
        </w:r>
      </w:hyperlink>
      <w:r w:rsidRPr="00627E1E">
        <w:rPr>
          <w:rFonts w:ascii="Arial" w:eastAsia="Calibri" w:hAnsi="Arial" w:cs="Arial"/>
          <w:spacing w:val="-3"/>
          <w:sz w:val="16"/>
          <w:szCs w:val="16"/>
        </w:rPr>
        <w:t>, Contractor certifies Contractor (1) does not currently boycott Israel; and (2) will not boycott Israel during the Term of this Agreement. Contractor acknowledges this Agreement may be terminated and payment withheld if this certification is inaccurate. </w:t>
      </w:r>
      <w:bookmarkEnd w:id="45"/>
    </w:p>
    <w:p w14:paraId="444A2024" w14:textId="77777777" w:rsidR="007D63D7" w:rsidRPr="004B5579" w:rsidRDefault="007D63D7" w:rsidP="0007238D">
      <w:pPr>
        <w:ind w:left="1440" w:hanging="705"/>
        <w:rPr>
          <w:rFonts w:ascii="Arial" w:hAnsi="Arial" w:cs="Arial"/>
          <w:sz w:val="16"/>
        </w:rPr>
      </w:pPr>
    </w:p>
    <w:p w14:paraId="6ABFE38F" w14:textId="77777777" w:rsidR="007D63D7" w:rsidRPr="004B5579" w:rsidRDefault="00AB6DE4" w:rsidP="0007238D">
      <w:pPr>
        <w:ind w:left="1440" w:hanging="720"/>
        <w:rPr>
          <w:rFonts w:ascii="Arial" w:hAnsi="Arial" w:cs="Arial"/>
          <w:spacing w:val="-3"/>
          <w:sz w:val="16"/>
          <w:szCs w:val="16"/>
        </w:rPr>
      </w:pPr>
      <w:r w:rsidRPr="004B5579">
        <w:rPr>
          <w:rFonts w:ascii="Arial" w:hAnsi="Arial" w:cs="Arial"/>
          <w:sz w:val="16"/>
        </w:rPr>
        <w:t>2.1.14</w:t>
      </w:r>
      <w:r w:rsidRPr="004B5579">
        <w:rPr>
          <w:rFonts w:ascii="Arial" w:hAnsi="Arial" w:cs="Arial"/>
          <w:sz w:val="16"/>
        </w:rPr>
        <w:tab/>
      </w:r>
      <w:r w:rsidRPr="004B5579">
        <w:rPr>
          <w:rFonts w:ascii="Arial" w:hAnsi="Arial" w:cs="Arial"/>
          <w:spacing w:val="-3"/>
          <w:sz w:val="16"/>
          <w:szCs w:val="16"/>
        </w:rPr>
        <w:t xml:space="preserve">Pursuant to </w:t>
      </w:r>
      <w:hyperlink r:id="rId58" w:anchor="F" w:history="1">
        <w:r w:rsidRPr="004B5579">
          <w:rPr>
            <w:rStyle w:val="Hyperlink"/>
            <w:rFonts w:ascii="Arial" w:hAnsi="Arial" w:cs="Arial"/>
            <w:spacing w:val="-3"/>
            <w:sz w:val="16"/>
            <w:szCs w:val="16"/>
          </w:rPr>
          <w:t xml:space="preserve">Subchapter F, Chapter 2252, </w:t>
        </w:r>
        <w:r w:rsidRPr="004B5579">
          <w:rPr>
            <w:rStyle w:val="Hyperlink"/>
            <w:rFonts w:ascii="Arial" w:hAnsi="Arial" w:cs="Arial"/>
            <w:i/>
            <w:iCs/>
            <w:spacing w:val="-3"/>
            <w:sz w:val="16"/>
            <w:szCs w:val="16"/>
          </w:rPr>
          <w:t>Texas</w:t>
        </w:r>
        <w:r w:rsidRPr="004B5579">
          <w:rPr>
            <w:rStyle w:val="Hyperlink"/>
            <w:rFonts w:ascii="Arial" w:hAnsi="Arial" w:cs="Arial"/>
            <w:spacing w:val="-3"/>
            <w:sz w:val="16"/>
            <w:szCs w:val="16"/>
          </w:rPr>
          <w:t xml:space="preserve"> </w:t>
        </w:r>
        <w:r w:rsidRPr="004B5579">
          <w:rPr>
            <w:rStyle w:val="Hyperlink"/>
            <w:rFonts w:ascii="Arial" w:hAnsi="Arial" w:cs="Arial"/>
            <w:i/>
            <w:iCs/>
            <w:spacing w:val="-3"/>
            <w:sz w:val="16"/>
            <w:szCs w:val="16"/>
          </w:rPr>
          <w:t>Government Code</w:t>
        </w:r>
      </w:hyperlink>
      <w:r w:rsidRPr="004B5579">
        <w:rPr>
          <w:rFonts w:ascii="Arial" w:hAnsi="Arial" w:cs="Arial"/>
          <w:spacing w:val="-3"/>
          <w:sz w:val="16"/>
          <w:szCs w:val="16"/>
        </w:rPr>
        <w:t xml:space="preserve">, Proposer certifies it is not engaged in business with Iran, Sudan, or a foreign terrorist organization. Proposer acknowledges </w:t>
      </w:r>
      <w:r w:rsidRPr="004B5579">
        <w:rPr>
          <w:rFonts w:ascii="Arial" w:hAnsi="Arial"/>
          <w:kern w:val="16"/>
          <w:sz w:val="16"/>
        </w:rPr>
        <w:t>any contract or agreement resulting from this RFP</w:t>
      </w:r>
      <w:r w:rsidRPr="004B5579">
        <w:rPr>
          <w:rFonts w:ascii="Arial" w:hAnsi="Arial" w:cs="Arial"/>
          <w:spacing w:val="-3"/>
          <w:sz w:val="16"/>
          <w:szCs w:val="16"/>
        </w:rPr>
        <w:t xml:space="preserve"> may be terminated and payment withheld if this certification is inaccurate.  </w:t>
      </w:r>
    </w:p>
    <w:p w14:paraId="5E89E706" w14:textId="77777777" w:rsidR="007D63D7" w:rsidRDefault="007D63D7" w:rsidP="0007238D">
      <w:pPr>
        <w:ind w:left="1440" w:hanging="705"/>
        <w:rPr>
          <w:rFonts w:ascii="Arial" w:hAnsi="Arial" w:cs="Arial"/>
          <w:b/>
          <w:sz w:val="16"/>
        </w:rPr>
      </w:pPr>
    </w:p>
    <w:p w14:paraId="6B70B79B" w14:textId="77777777" w:rsidR="007D63D7" w:rsidRDefault="007D63D7" w:rsidP="0007238D">
      <w:pPr>
        <w:ind w:left="1440" w:hanging="720"/>
        <w:rPr>
          <w:rFonts w:ascii="Arial" w:hAnsi="Arial" w:cs="Arial"/>
          <w:spacing w:val="-3"/>
          <w:sz w:val="16"/>
          <w:szCs w:val="16"/>
        </w:rPr>
      </w:pPr>
    </w:p>
    <w:p w14:paraId="5E409AC3" w14:textId="77777777" w:rsidR="007D63D7" w:rsidRPr="00C05656" w:rsidRDefault="00AB6DE4" w:rsidP="0007238D">
      <w:pPr>
        <w:ind w:left="1440" w:hanging="720"/>
        <w:rPr>
          <w:rFonts w:ascii="Arial" w:hAnsi="Arial" w:cs="Arial"/>
          <w:spacing w:val="-3"/>
          <w:sz w:val="16"/>
          <w:szCs w:val="16"/>
        </w:rPr>
      </w:pPr>
      <w:r>
        <w:rPr>
          <w:rFonts w:ascii="Arial" w:hAnsi="Arial" w:cs="Arial"/>
          <w:spacing w:val="-3"/>
          <w:sz w:val="16"/>
          <w:szCs w:val="16"/>
        </w:rPr>
        <w:t>2.1.15</w:t>
      </w:r>
      <w:r>
        <w:rPr>
          <w:rFonts w:ascii="Arial" w:hAnsi="Arial" w:cs="Arial"/>
          <w:spacing w:val="-3"/>
          <w:sz w:val="16"/>
          <w:szCs w:val="16"/>
        </w:rPr>
        <w:tab/>
      </w:r>
      <w:r w:rsidRPr="00C05656">
        <w:rPr>
          <w:rFonts w:ascii="Arial" w:hAnsi="Arial" w:cs="Arial"/>
          <w:spacing w:val="-3"/>
          <w:sz w:val="16"/>
          <w:szCs w:val="16"/>
        </w:rPr>
        <w:t xml:space="preserve">Pursuant to </w:t>
      </w:r>
      <w:hyperlink r:id="rId59" w:history="1">
        <w:r w:rsidRPr="00D7546D">
          <w:rPr>
            <w:rStyle w:val="Hyperlink"/>
            <w:rFonts w:ascii="Arial" w:hAnsi="Arial" w:cs="Arial"/>
            <w:spacing w:val="-3"/>
            <w:sz w:val="16"/>
            <w:szCs w:val="16"/>
          </w:rPr>
          <w:t xml:space="preserve">Chapter 2274, </w:t>
        </w:r>
        <w:r w:rsidRPr="00D7546D">
          <w:rPr>
            <w:rStyle w:val="Hyperlink"/>
            <w:rFonts w:ascii="Arial" w:hAnsi="Arial" w:cs="Arial"/>
            <w:i/>
            <w:spacing w:val="-3"/>
            <w:sz w:val="16"/>
            <w:szCs w:val="16"/>
          </w:rPr>
          <w:t>Texas Government Code</w:t>
        </w:r>
      </w:hyperlink>
      <w:r w:rsidRPr="00C05656">
        <w:rPr>
          <w:rFonts w:ascii="Arial" w:hAnsi="Arial" w:cs="Arial"/>
          <w:spacing w:val="-3"/>
          <w:sz w:val="16"/>
          <w:szCs w:val="16"/>
        </w:rPr>
        <w:t xml:space="preserve">, Proposer verifies (1) </w:t>
      </w:r>
      <w:proofErr w:type="gramStart"/>
      <w:r w:rsidRPr="00D74FAA">
        <w:rPr>
          <w:rFonts w:ascii="Arial" w:hAnsi="Arial" w:cs="Arial"/>
          <w:spacing w:val="-3"/>
          <w:sz w:val="16"/>
          <w:szCs w:val="16"/>
        </w:rPr>
        <w:t>it  does</w:t>
      </w:r>
      <w:proofErr w:type="gramEnd"/>
      <w:r w:rsidRPr="00D74FAA">
        <w:rPr>
          <w:rFonts w:ascii="Arial" w:hAnsi="Arial" w:cs="Arial"/>
          <w:spacing w:val="-3"/>
          <w:sz w:val="16"/>
          <w:szCs w:val="16"/>
        </w:rPr>
        <w:t xml:space="preserve"> not have a practice, policy, guidance, or directive that discriminates against a firearm entity or firearm trade association and </w:t>
      </w:r>
      <w:r w:rsidRPr="00B84477">
        <w:rPr>
          <w:rFonts w:ascii="Arial" w:hAnsi="Arial" w:cs="Arial"/>
          <w:spacing w:val="-3"/>
          <w:sz w:val="16"/>
          <w:szCs w:val="16"/>
        </w:rPr>
        <w:t xml:space="preserve">(2) it will not discriminate during the term of any </w:t>
      </w:r>
      <w:r w:rsidRPr="00B84477">
        <w:rPr>
          <w:rFonts w:ascii="Arial" w:hAnsi="Arial"/>
          <w:kern w:val="16"/>
          <w:sz w:val="16"/>
        </w:rPr>
        <w:t>contract or agreement resulting from this RFP</w:t>
      </w:r>
      <w:r w:rsidRPr="00C05656">
        <w:rPr>
          <w:rFonts w:ascii="Arial" w:hAnsi="Arial" w:cs="Arial"/>
          <w:spacing w:val="-3"/>
          <w:sz w:val="16"/>
          <w:szCs w:val="16"/>
        </w:rPr>
        <w:t xml:space="preserve"> against a firearm entity or firearm trade association. Proposer acknowledges </w:t>
      </w:r>
      <w:r w:rsidRPr="00C05656">
        <w:rPr>
          <w:rFonts w:ascii="Arial" w:hAnsi="Arial"/>
          <w:kern w:val="16"/>
          <w:sz w:val="16"/>
        </w:rPr>
        <w:t>any contract or agreement resulting from this RFP</w:t>
      </w:r>
      <w:r w:rsidRPr="00C05656">
        <w:rPr>
          <w:rFonts w:ascii="Arial" w:hAnsi="Arial" w:cs="Arial"/>
          <w:spacing w:val="-3"/>
          <w:sz w:val="16"/>
          <w:szCs w:val="16"/>
        </w:rPr>
        <w:t xml:space="preserve"> may be terminated and payment withheld if this verification is inaccurate.</w:t>
      </w:r>
    </w:p>
    <w:p w14:paraId="6F7E0294" w14:textId="77777777" w:rsidR="007D63D7" w:rsidRPr="00C05656" w:rsidRDefault="007D63D7" w:rsidP="0007238D">
      <w:pPr>
        <w:ind w:left="1440" w:hanging="720"/>
        <w:rPr>
          <w:rFonts w:ascii="Arial" w:hAnsi="Arial" w:cs="Arial"/>
          <w:spacing w:val="-3"/>
          <w:sz w:val="16"/>
          <w:szCs w:val="16"/>
        </w:rPr>
      </w:pPr>
    </w:p>
    <w:p w14:paraId="5035DC81" w14:textId="77777777" w:rsidR="007D63D7" w:rsidRDefault="00AB6DE4" w:rsidP="0007238D">
      <w:pPr>
        <w:ind w:left="1440" w:hanging="720"/>
        <w:rPr>
          <w:rFonts w:ascii="Arial" w:hAnsi="Arial" w:cs="Arial"/>
          <w:spacing w:val="-3"/>
          <w:sz w:val="20"/>
        </w:rPr>
      </w:pPr>
      <w:r w:rsidRPr="0039239E">
        <w:rPr>
          <w:rFonts w:ascii="Arial" w:hAnsi="Arial" w:cs="Arial"/>
          <w:spacing w:val="-3"/>
          <w:sz w:val="16"/>
          <w:szCs w:val="16"/>
        </w:rPr>
        <w:t>2.1.16</w:t>
      </w:r>
      <w:r w:rsidRPr="0039239E">
        <w:rPr>
          <w:rFonts w:ascii="Arial" w:hAnsi="Arial" w:cs="Arial"/>
          <w:spacing w:val="-3"/>
          <w:sz w:val="16"/>
          <w:szCs w:val="16"/>
        </w:rPr>
        <w:tab/>
        <w:t xml:space="preserve">Pursuant to </w:t>
      </w:r>
      <w:hyperlink r:id="rId60" w:history="1">
        <w:r w:rsidRPr="00D7546D">
          <w:rPr>
            <w:rStyle w:val="Hyperlink"/>
            <w:rFonts w:ascii="Arial" w:hAnsi="Arial" w:cs="Arial"/>
            <w:spacing w:val="-3"/>
            <w:sz w:val="16"/>
            <w:szCs w:val="16"/>
          </w:rPr>
          <w:t xml:space="preserve">Chapter 2276, </w:t>
        </w:r>
        <w:r w:rsidRPr="00D7546D">
          <w:rPr>
            <w:rStyle w:val="Hyperlink"/>
            <w:rFonts w:ascii="Arial" w:hAnsi="Arial" w:cs="Arial"/>
            <w:i/>
            <w:spacing w:val="-3"/>
            <w:sz w:val="16"/>
            <w:szCs w:val="16"/>
          </w:rPr>
          <w:t>Texas Government Code</w:t>
        </w:r>
      </w:hyperlink>
      <w:r w:rsidRPr="0039239E">
        <w:rPr>
          <w:rFonts w:ascii="Arial" w:hAnsi="Arial" w:cs="Arial"/>
          <w:spacing w:val="-3"/>
          <w:sz w:val="16"/>
          <w:szCs w:val="16"/>
        </w:rPr>
        <w:t xml:space="preserve">, Proposer verifies (1) it does not boycott energy companies and (2) it will not boycott energy companies during the term of any contract or agreement resulting from this RFP. Proposer acknowledges </w:t>
      </w:r>
      <w:r w:rsidRPr="0039239E">
        <w:rPr>
          <w:rFonts w:ascii="Arial" w:hAnsi="Arial"/>
          <w:kern w:val="16"/>
          <w:sz w:val="16"/>
        </w:rPr>
        <w:t>any contract or agreement resulting from this RFP</w:t>
      </w:r>
      <w:r w:rsidRPr="0039239E">
        <w:rPr>
          <w:rFonts w:ascii="Arial" w:hAnsi="Arial" w:cs="Arial"/>
          <w:spacing w:val="-3"/>
          <w:sz w:val="16"/>
          <w:szCs w:val="16"/>
        </w:rPr>
        <w:t xml:space="preserve"> may be terminated and payment withheld if this verification is inaccurate.</w:t>
      </w:r>
      <w:r w:rsidRPr="00D8667F">
        <w:rPr>
          <w:rFonts w:ascii="Arial" w:hAnsi="Arial" w:cs="Arial"/>
          <w:spacing w:val="-3"/>
          <w:sz w:val="20"/>
        </w:rPr>
        <w:t xml:space="preserve"> </w:t>
      </w:r>
    </w:p>
    <w:p w14:paraId="3D591AB4" w14:textId="77777777" w:rsidR="007D63D7" w:rsidRDefault="007D63D7" w:rsidP="0007238D">
      <w:pPr>
        <w:ind w:left="1440" w:hanging="720"/>
        <w:rPr>
          <w:rFonts w:ascii="Arial" w:hAnsi="Arial" w:cs="Arial"/>
          <w:spacing w:val="-3"/>
          <w:sz w:val="20"/>
        </w:rPr>
      </w:pPr>
    </w:p>
    <w:p w14:paraId="1E623D11" w14:textId="77777777" w:rsidR="007D63D7" w:rsidRPr="00C05656" w:rsidRDefault="00AB6DE4" w:rsidP="0007238D">
      <w:pPr>
        <w:ind w:left="1440" w:hanging="720"/>
        <w:rPr>
          <w:rFonts w:ascii="Arial" w:hAnsi="Arial" w:cs="Arial"/>
          <w:spacing w:val="-3"/>
          <w:sz w:val="16"/>
          <w:szCs w:val="16"/>
        </w:rPr>
      </w:pPr>
      <w:r w:rsidRPr="0039239E">
        <w:rPr>
          <w:rFonts w:ascii="Arial" w:hAnsi="Arial" w:cs="Arial"/>
          <w:spacing w:val="-3"/>
          <w:sz w:val="16"/>
          <w:szCs w:val="16"/>
        </w:rPr>
        <w:t>2.1.17</w:t>
      </w:r>
      <w:r w:rsidRPr="0039239E">
        <w:rPr>
          <w:rFonts w:ascii="Arial" w:hAnsi="Arial" w:cs="Arial"/>
          <w:spacing w:val="-3"/>
          <w:sz w:val="16"/>
          <w:szCs w:val="16"/>
        </w:rPr>
        <w:tab/>
        <w:t xml:space="preserve">Pursuant to Section 161.0085, </w:t>
      </w:r>
      <w:r w:rsidRPr="0039239E">
        <w:rPr>
          <w:rFonts w:ascii="Arial" w:hAnsi="Arial" w:cs="Arial"/>
          <w:i/>
          <w:spacing w:val="-3"/>
          <w:sz w:val="16"/>
          <w:szCs w:val="16"/>
        </w:rPr>
        <w:t xml:space="preserve">Texas Health and Safety Code (enacted by </w:t>
      </w:r>
      <w:hyperlink r:id="rId61" w:history="1">
        <w:r w:rsidRPr="0039239E">
          <w:rPr>
            <w:rStyle w:val="Hyperlink"/>
            <w:rFonts w:ascii="Arial" w:hAnsi="Arial" w:cs="Arial"/>
            <w:i/>
            <w:spacing w:val="-3"/>
            <w:sz w:val="16"/>
            <w:szCs w:val="16"/>
          </w:rPr>
          <w:t>SB 968, 87</w:t>
        </w:r>
        <w:r w:rsidRPr="0039239E">
          <w:rPr>
            <w:rStyle w:val="Hyperlink"/>
            <w:rFonts w:ascii="Arial" w:hAnsi="Arial" w:cs="Arial"/>
            <w:i/>
            <w:spacing w:val="-3"/>
            <w:sz w:val="16"/>
            <w:szCs w:val="16"/>
            <w:vertAlign w:val="superscript"/>
          </w:rPr>
          <w:t>th</w:t>
        </w:r>
        <w:r w:rsidRPr="0039239E">
          <w:rPr>
            <w:rStyle w:val="Hyperlink"/>
            <w:rFonts w:ascii="Arial" w:hAnsi="Arial" w:cs="Arial"/>
            <w:i/>
            <w:spacing w:val="-3"/>
            <w:sz w:val="16"/>
            <w:szCs w:val="16"/>
          </w:rPr>
          <w:t xml:space="preserve"> Texas Legislature, Regular Session (2021</w:t>
        </w:r>
        <w:r>
          <w:rPr>
            <w:rStyle w:val="Hyperlink"/>
            <w:rFonts w:ascii="Arial" w:hAnsi="Arial" w:cs="Arial"/>
            <w:i/>
            <w:spacing w:val="-3"/>
            <w:sz w:val="16"/>
            <w:szCs w:val="16"/>
          </w:rPr>
          <w:t>)</w:t>
        </w:r>
        <w:r w:rsidRPr="0039239E">
          <w:rPr>
            <w:rStyle w:val="Hyperlink"/>
            <w:rFonts w:ascii="Arial" w:hAnsi="Arial" w:cs="Arial"/>
            <w:i/>
            <w:spacing w:val="-3"/>
            <w:sz w:val="16"/>
            <w:szCs w:val="16"/>
          </w:rPr>
          <w:t>)</w:t>
        </w:r>
      </w:hyperlink>
      <w:r w:rsidRPr="0039239E">
        <w:rPr>
          <w:rFonts w:ascii="Arial" w:hAnsi="Arial" w:cs="Arial"/>
          <w:spacing w:val="-3"/>
          <w:sz w:val="16"/>
          <w:szCs w:val="16"/>
        </w:rPr>
        <w:t xml:space="preserve">, </w:t>
      </w:r>
      <w:r>
        <w:rPr>
          <w:rFonts w:ascii="Arial" w:hAnsi="Arial" w:cs="Arial"/>
          <w:spacing w:val="-3"/>
          <w:sz w:val="16"/>
          <w:szCs w:val="16"/>
        </w:rPr>
        <w:t>Proposer</w:t>
      </w:r>
      <w:r w:rsidRPr="0039239E">
        <w:rPr>
          <w:rFonts w:ascii="Arial" w:hAnsi="Arial" w:cs="Arial"/>
          <w:spacing w:val="-3"/>
          <w:sz w:val="16"/>
          <w:szCs w:val="16"/>
        </w:rPr>
        <w:t xml:space="preserve"> certifies that it does not require a customer to provide any documentation certifying the customer's COVID-19 vaccination or post-transmission recovery on entry to, to gain access to, or to receive service from </w:t>
      </w:r>
      <w:r>
        <w:rPr>
          <w:rFonts w:ascii="Arial" w:hAnsi="Arial" w:cs="Arial"/>
          <w:spacing w:val="-3"/>
          <w:sz w:val="16"/>
          <w:szCs w:val="16"/>
        </w:rPr>
        <w:t>Proposer</w:t>
      </w:r>
      <w:r w:rsidRPr="0039239E">
        <w:rPr>
          <w:rFonts w:ascii="Arial" w:hAnsi="Arial" w:cs="Arial"/>
          <w:spacing w:val="-3"/>
          <w:sz w:val="16"/>
          <w:szCs w:val="16"/>
        </w:rPr>
        <w:t xml:space="preserve">’s business. </w:t>
      </w:r>
      <w:r w:rsidRPr="0055230B">
        <w:rPr>
          <w:rFonts w:ascii="Arial" w:hAnsi="Arial" w:cs="Arial"/>
          <w:spacing w:val="-3"/>
          <w:sz w:val="16"/>
          <w:szCs w:val="16"/>
        </w:rPr>
        <w:t xml:space="preserve">Proposer acknowledges </w:t>
      </w:r>
      <w:r w:rsidRPr="0055230B">
        <w:rPr>
          <w:rFonts w:ascii="Arial" w:hAnsi="Arial"/>
          <w:kern w:val="16"/>
          <w:sz w:val="16"/>
        </w:rPr>
        <w:t>any contract or agreement resulting from this RFP</w:t>
      </w:r>
      <w:r w:rsidRPr="0055230B">
        <w:rPr>
          <w:rFonts w:ascii="Arial" w:hAnsi="Arial" w:cs="Arial"/>
          <w:spacing w:val="-3"/>
          <w:sz w:val="16"/>
          <w:szCs w:val="16"/>
        </w:rPr>
        <w:t xml:space="preserve"> may be terminated and payment withheld if this </w:t>
      </w:r>
      <w:r>
        <w:rPr>
          <w:rFonts w:ascii="Arial" w:hAnsi="Arial" w:cs="Arial"/>
          <w:spacing w:val="-3"/>
          <w:sz w:val="16"/>
          <w:szCs w:val="16"/>
        </w:rPr>
        <w:t>certification</w:t>
      </w:r>
      <w:r w:rsidRPr="0055230B">
        <w:rPr>
          <w:rFonts w:ascii="Arial" w:hAnsi="Arial" w:cs="Arial"/>
          <w:spacing w:val="-3"/>
          <w:sz w:val="16"/>
          <w:szCs w:val="16"/>
        </w:rPr>
        <w:t xml:space="preserve"> is inaccurate.</w:t>
      </w:r>
    </w:p>
    <w:p w14:paraId="39CD6834" w14:textId="77777777" w:rsidR="007D63D7" w:rsidRPr="004B5579" w:rsidRDefault="007D63D7" w:rsidP="0007238D">
      <w:pPr>
        <w:ind w:left="1440" w:hanging="705"/>
        <w:rPr>
          <w:rFonts w:ascii="Arial" w:hAnsi="Arial" w:cs="Arial"/>
          <w:b/>
          <w:sz w:val="16"/>
        </w:rPr>
      </w:pPr>
    </w:p>
    <w:p w14:paraId="1823611E" w14:textId="77777777" w:rsidR="007D63D7" w:rsidRPr="006B70D4" w:rsidRDefault="00AB6DE4" w:rsidP="0007238D">
      <w:pPr>
        <w:tabs>
          <w:tab w:val="left" w:pos="-720"/>
          <w:tab w:val="left" w:pos="0"/>
        </w:tabs>
        <w:suppressAutoHyphens/>
        <w:ind w:left="1440" w:hanging="705"/>
        <w:rPr>
          <w:rFonts w:ascii="Arial" w:hAnsi="Arial" w:cs="Arial"/>
          <w:spacing w:val="-3"/>
          <w:sz w:val="16"/>
          <w:szCs w:val="16"/>
        </w:rPr>
      </w:pPr>
      <w:r w:rsidRPr="006B70D4">
        <w:rPr>
          <w:rFonts w:ascii="Arial" w:hAnsi="Arial" w:cs="Arial"/>
          <w:spacing w:val="-3"/>
          <w:sz w:val="16"/>
          <w:szCs w:val="16"/>
        </w:rPr>
        <w:t>2.1.18</w:t>
      </w:r>
      <w:r w:rsidRPr="006B70D4">
        <w:rPr>
          <w:rFonts w:ascii="Arial" w:hAnsi="Arial" w:cs="Arial"/>
          <w:spacing w:val="-3"/>
          <w:sz w:val="16"/>
          <w:szCs w:val="16"/>
        </w:rPr>
        <w:tab/>
        <w:t xml:space="preserve">Pursuant to </w:t>
      </w:r>
      <w:hyperlink r:id="rId62" w:history="1">
        <w:r w:rsidRPr="006B70D4">
          <w:rPr>
            <w:rStyle w:val="Hyperlink"/>
            <w:rFonts w:ascii="Arial" w:hAnsi="Arial" w:cs="Arial"/>
            <w:spacing w:val="-3"/>
            <w:sz w:val="16"/>
            <w:szCs w:val="16"/>
          </w:rPr>
          <w:t>Executive Order GA-48 of the Governor of Texas effective November 19, 2024</w:t>
        </w:r>
      </w:hyperlink>
      <w:r w:rsidRPr="006B70D4">
        <w:rPr>
          <w:rFonts w:ascii="Arial" w:hAnsi="Arial" w:cs="Arial"/>
          <w:spacing w:val="-3"/>
          <w:sz w:val="16"/>
          <w:szCs w:val="16"/>
        </w:rPr>
        <w:t>, Proposer certifies that it and, if applicable, any of its holding companies or subsidiaries, is not:</w:t>
      </w:r>
    </w:p>
    <w:p w14:paraId="205187A7" w14:textId="77777777" w:rsidR="007D63D7" w:rsidRPr="006B70D4" w:rsidRDefault="007D63D7" w:rsidP="0007238D">
      <w:pPr>
        <w:tabs>
          <w:tab w:val="left" w:pos="-720"/>
          <w:tab w:val="left" w:pos="0"/>
        </w:tabs>
        <w:suppressAutoHyphens/>
        <w:ind w:left="1440" w:hanging="705"/>
        <w:rPr>
          <w:rFonts w:ascii="Arial" w:hAnsi="Arial" w:cs="Arial"/>
          <w:spacing w:val="-3"/>
          <w:sz w:val="16"/>
          <w:szCs w:val="16"/>
        </w:rPr>
      </w:pPr>
    </w:p>
    <w:p w14:paraId="72CDDDA4" w14:textId="77777777" w:rsidR="007D63D7" w:rsidRPr="006B70D4" w:rsidRDefault="00AB6DE4" w:rsidP="0007238D">
      <w:pPr>
        <w:tabs>
          <w:tab w:val="left" w:pos="-720"/>
          <w:tab w:val="left" w:pos="0"/>
        </w:tabs>
        <w:suppressAutoHyphens/>
        <w:ind w:left="2145" w:hanging="705"/>
        <w:rPr>
          <w:rFonts w:ascii="Arial" w:hAnsi="Arial" w:cs="Arial"/>
          <w:spacing w:val="-3"/>
          <w:sz w:val="16"/>
          <w:szCs w:val="16"/>
        </w:rPr>
      </w:pPr>
      <w:r w:rsidRPr="006B70D4">
        <w:rPr>
          <w:rFonts w:ascii="Arial" w:hAnsi="Arial" w:cs="Arial"/>
          <w:spacing w:val="-3"/>
          <w:sz w:val="16"/>
          <w:szCs w:val="16"/>
        </w:rPr>
        <w:t>a.</w:t>
      </w:r>
      <w:r w:rsidRPr="006B70D4">
        <w:rPr>
          <w:rFonts w:ascii="Arial" w:hAnsi="Arial" w:cs="Arial"/>
          <w:spacing w:val="-3"/>
          <w:sz w:val="16"/>
          <w:szCs w:val="16"/>
        </w:rPr>
        <w:tab/>
        <w:t>Listed in Section 889 of the 2019 National Defense Authorization Act (NDAA); or</w:t>
      </w:r>
    </w:p>
    <w:p w14:paraId="5EBCE3D2" w14:textId="77777777" w:rsidR="007D63D7" w:rsidRPr="006B70D4" w:rsidRDefault="00AB6DE4" w:rsidP="0007238D">
      <w:pPr>
        <w:tabs>
          <w:tab w:val="left" w:pos="-720"/>
          <w:tab w:val="left" w:pos="0"/>
        </w:tabs>
        <w:suppressAutoHyphens/>
        <w:ind w:left="2145" w:hanging="705"/>
        <w:rPr>
          <w:rFonts w:ascii="Arial" w:hAnsi="Arial" w:cs="Arial"/>
          <w:spacing w:val="-3"/>
          <w:sz w:val="16"/>
          <w:szCs w:val="16"/>
        </w:rPr>
      </w:pPr>
      <w:r w:rsidRPr="006B70D4">
        <w:rPr>
          <w:rFonts w:ascii="Arial" w:hAnsi="Arial" w:cs="Arial"/>
          <w:spacing w:val="-3"/>
          <w:sz w:val="16"/>
          <w:szCs w:val="16"/>
        </w:rPr>
        <w:t>b.</w:t>
      </w:r>
      <w:r w:rsidRPr="006B70D4">
        <w:rPr>
          <w:rFonts w:ascii="Arial" w:hAnsi="Arial" w:cs="Arial"/>
          <w:spacing w:val="-3"/>
          <w:sz w:val="16"/>
          <w:szCs w:val="16"/>
        </w:rPr>
        <w:tab/>
        <w:t>Listed in Section 1260H of the 2021 NDAA; or</w:t>
      </w:r>
    </w:p>
    <w:p w14:paraId="0F7CEA40" w14:textId="77777777" w:rsidR="007D63D7" w:rsidRPr="006B70D4" w:rsidRDefault="00AB6DE4" w:rsidP="0007238D">
      <w:pPr>
        <w:tabs>
          <w:tab w:val="left" w:pos="-720"/>
          <w:tab w:val="left" w:pos="0"/>
        </w:tabs>
        <w:suppressAutoHyphens/>
        <w:ind w:left="2145" w:hanging="705"/>
        <w:rPr>
          <w:rFonts w:ascii="Arial" w:hAnsi="Arial" w:cs="Arial"/>
          <w:spacing w:val="-3"/>
          <w:sz w:val="16"/>
          <w:szCs w:val="16"/>
        </w:rPr>
      </w:pPr>
      <w:r w:rsidRPr="006B70D4">
        <w:rPr>
          <w:rFonts w:ascii="Arial" w:hAnsi="Arial" w:cs="Arial"/>
          <w:spacing w:val="-3"/>
          <w:sz w:val="16"/>
          <w:szCs w:val="16"/>
        </w:rPr>
        <w:t>c.</w:t>
      </w:r>
      <w:r w:rsidRPr="006B70D4">
        <w:rPr>
          <w:rFonts w:ascii="Arial" w:hAnsi="Arial" w:cs="Arial"/>
          <w:spacing w:val="-3"/>
          <w:sz w:val="16"/>
          <w:szCs w:val="16"/>
        </w:rPr>
        <w:tab/>
        <w:t>Owned by the government of a country on the U.S. Department of Commerce's foreign adversaries list under 15 C.F.R. § 791.4; or</w:t>
      </w:r>
    </w:p>
    <w:p w14:paraId="46334F7F" w14:textId="77777777" w:rsidR="007D63D7" w:rsidRPr="006B70D4" w:rsidRDefault="00AB6DE4" w:rsidP="0007238D">
      <w:pPr>
        <w:tabs>
          <w:tab w:val="left" w:pos="-720"/>
          <w:tab w:val="left" w:pos="0"/>
        </w:tabs>
        <w:suppressAutoHyphens/>
        <w:ind w:left="2145" w:hanging="705"/>
        <w:rPr>
          <w:rFonts w:ascii="Arial" w:hAnsi="Arial" w:cs="Arial"/>
          <w:spacing w:val="-3"/>
          <w:sz w:val="16"/>
          <w:szCs w:val="16"/>
        </w:rPr>
      </w:pPr>
      <w:r w:rsidRPr="006B70D4">
        <w:rPr>
          <w:rFonts w:ascii="Arial" w:hAnsi="Arial" w:cs="Arial"/>
          <w:spacing w:val="-3"/>
          <w:sz w:val="16"/>
          <w:szCs w:val="16"/>
        </w:rPr>
        <w:t>d.</w:t>
      </w:r>
      <w:r w:rsidRPr="006B70D4">
        <w:rPr>
          <w:rFonts w:ascii="Arial" w:hAnsi="Arial" w:cs="Arial"/>
          <w:spacing w:val="-3"/>
          <w:sz w:val="16"/>
          <w:szCs w:val="16"/>
        </w:rPr>
        <w:tab/>
        <w:t>Controlled by any governing or regulatory body located in a country on the U.S. Department of Commerce's foreign adversaries list under 15 C.F.R. § 791.4.</w:t>
      </w:r>
    </w:p>
    <w:p w14:paraId="397DA875" w14:textId="77777777" w:rsidR="007D63D7" w:rsidRPr="004B5579" w:rsidRDefault="007D63D7" w:rsidP="0007238D">
      <w:pPr>
        <w:ind w:left="1440" w:hanging="705"/>
        <w:rPr>
          <w:rFonts w:ascii="Arial" w:hAnsi="Arial" w:cs="Arial"/>
          <w:sz w:val="16"/>
        </w:rPr>
      </w:pPr>
    </w:p>
    <w:p w14:paraId="24B46ADF" w14:textId="77777777" w:rsidR="007D63D7" w:rsidRPr="004B5579" w:rsidRDefault="00AB6DE4" w:rsidP="0007238D">
      <w:pPr>
        <w:tabs>
          <w:tab w:val="left" w:pos="2160"/>
        </w:tabs>
        <w:ind w:left="720" w:hanging="720"/>
        <w:rPr>
          <w:rFonts w:ascii="Arial" w:hAnsi="Arial"/>
          <w:sz w:val="16"/>
        </w:rPr>
      </w:pPr>
      <w:r w:rsidRPr="004B5579">
        <w:rPr>
          <w:rFonts w:ascii="Arial" w:hAnsi="Arial" w:cs="Arial"/>
          <w:b/>
          <w:bCs/>
          <w:sz w:val="16"/>
        </w:rPr>
        <w:t>2.2</w:t>
      </w:r>
      <w:r w:rsidRPr="004B5579">
        <w:rPr>
          <w:rFonts w:ascii="Arial" w:hAnsi="Arial" w:cs="Arial"/>
          <w:b/>
          <w:bCs/>
          <w:sz w:val="16"/>
        </w:rPr>
        <w:tab/>
        <w:t xml:space="preserve">No Benefit to Public Servants. </w:t>
      </w:r>
      <w:r w:rsidRPr="004B5579">
        <w:rPr>
          <w:rFonts w:ascii="Arial" w:hAnsi="Arial"/>
          <w:sz w:val="16"/>
        </w:rPr>
        <w:t xml:space="preserve">Proposer has not given or offered to give, nor does Proposer intend to give at any time hereafter, any economic opportunity, future employment, gift, loan, gratuity, special discount, trip, favor or service to a public servant in connection with its proposal. Failure to sign this </w:t>
      </w:r>
      <w:r w:rsidRPr="004B5579">
        <w:rPr>
          <w:rFonts w:ascii="Arial" w:hAnsi="Arial"/>
          <w:sz w:val="16"/>
          <w:u w:val="single"/>
        </w:rPr>
        <w:t>Execution of Offer</w:t>
      </w:r>
      <w:r w:rsidRPr="004B5579">
        <w:rPr>
          <w:rFonts w:ascii="Arial" w:hAnsi="Arial"/>
          <w:sz w:val="16"/>
        </w:rPr>
        <w:t xml:space="preserve">, or signing with a false statement, may void the submitted proposal or any resulting Agreement, and Proposer may be removed from all </w:t>
      </w:r>
      <w:proofErr w:type="gramStart"/>
      <w:r w:rsidRPr="004B5579">
        <w:rPr>
          <w:rFonts w:ascii="Arial" w:hAnsi="Arial"/>
          <w:sz w:val="16"/>
        </w:rPr>
        <w:t>proposer</w:t>
      </w:r>
      <w:proofErr w:type="gramEnd"/>
      <w:r w:rsidRPr="004B5579">
        <w:rPr>
          <w:rFonts w:ascii="Arial" w:hAnsi="Arial"/>
          <w:sz w:val="16"/>
        </w:rPr>
        <w:t xml:space="preserve"> lists at </w:t>
      </w:r>
      <w:proofErr w:type="gramStart"/>
      <w:r w:rsidRPr="004B5579">
        <w:rPr>
          <w:rFonts w:ascii="Arial" w:hAnsi="Arial"/>
          <w:sz w:val="16"/>
        </w:rPr>
        <w:t>University</w:t>
      </w:r>
      <w:proofErr w:type="gramEnd"/>
      <w:r w:rsidRPr="004B5579">
        <w:rPr>
          <w:rFonts w:ascii="Arial" w:hAnsi="Arial"/>
          <w:sz w:val="16"/>
        </w:rPr>
        <w:t xml:space="preserve">. </w:t>
      </w:r>
    </w:p>
    <w:p w14:paraId="3874A2BC" w14:textId="77777777" w:rsidR="007D63D7" w:rsidRPr="004B5579" w:rsidRDefault="007D63D7" w:rsidP="0007238D">
      <w:pPr>
        <w:pStyle w:val="ListContinue2"/>
        <w:spacing w:after="0"/>
        <w:rPr>
          <w:rFonts w:ascii="Arial" w:hAnsi="Arial" w:cs="Arial"/>
          <w:sz w:val="16"/>
        </w:rPr>
      </w:pPr>
    </w:p>
    <w:p w14:paraId="6D93E933" w14:textId="77777777" w:rsidR="007D63D7" w:rsidRPr="004B5579" w:rsidRDefault="00AB6DE4" w:rsidP="0007238D">
      <w:pPr>
        <w:tabs>
          <w:tab w:val="left" w:pos="2160"/>
        </w:tabs>
        <w:ind w:left="720" w:hanging="720"/>
        <w:rPr>
          <w:rFonts w:ascii="Arial" w:hAnsi="Arial" w:cs="Arial"/>
          <w:sz w:val="16"/>
        </w:rPr>
      </w:pPr>
      <w:r w:rsidRPr="004B5579">
        <w:rPr>
          <w:rFonts w:ascii="Arial" w:hAnsi="Arial" w:cs="Arial"/>
          <w:b/>
          <w:bCs/>
          <w:sz w:val="16"/>
          <w:szCs w:val="16"/>
        </w:rPr>
        <w:t>2.3</w:t>
      </w:r>
      <w:r w:rsidRPr="004B5579">
        <w:rPr>
          <w:rFonts w:ascii="Arial" w:hAnsi="Arial" w:cs="Arial"/>
          <w:b/>
          <w:bCs/>
          <w:sz w:val="16"/>
          <w:szCs w:val="16"/>
        </w:rPr>
        <w:tab/>
      </w:r>
      <w:r w:rsidRPr="004B5579">
        <w:rPr>
          <w:rFonts w:ascii="Arial" w:hAnsi="Arial" w:cs="Arial"/>
          <w:b/>
          <w:sz w:val="16"/>
          <w:szCs w:val="16"/>
        </w:rPr>
        <w:t>Tax Certification.</w:t>
      </w:r>
      <w:r w:rsidRPr="004B5579">
        <w:rPr>
          <w:rFonts w:ascii="Arial" w:hAnsi="Arial" w:cs="Arial"/>
          <w:sz w:val="16"/>
          <w:szCs w:val="16"/>
        </w:rPr>
        <w:t xml:space="preserve"> </w:t>
      </w:r>
      <w:r w:rsidRPr="004B5579">
        <w:rPr>
          <w:rFonts w:ascii="Arial" w:hAnsi="Arial" w:cs="Arial"/>
          <w:sz w:val="16"/>
        </w:rPr>
        <w:t xml:space="preserve">Proposer is not currently delinquent in the payment of any taxes due under </w:t>
      </w:r>
      <w:hyperlink r:id="rId63" w:history="1">
        <w:r w:rsidRPr="004B5579">
          <w:rPr>
            <w:rStyle w:val="Hyperlink"/>
            <w:rFonts w:ascii="Arial" w:hAnsi="Arial" w:cs="Arial"/>
            <w:sz w:val="16"/>
          </w:rPr>
          <w:t xml:space="preserve">Chapter 171, </w:t>
        </w:r>
        <w:r w:rsidRPr="004B5579">
          <w:rPr>
            <w:rStyle w:val="Hyperlink"/>
            <w:rFonts w:ascii="Arial" w:hAnsi="Arial" w:cs="Arial"/>
            <w:i/>
            <w:iCs/>
            <w:sz w:val="16"/>
          </w:rPr>
          <w:t>Tax Code</w:t>
        </w:r>
      </w:hyperlink>
      <w:r w:rsidRPr="004B5579">
        <w:rPr>
          <w:rFonts w:ascii="Arial" w:hAnsi="Arial" w:cs="Arial"/>
          <w:sz w:val="16"/>
        </w:rPr>
        <w:t xml:space="preserve">, or Proposer is exempt from the payment of those taxes, or Proposer is an out-of-state taxable entity that is not subject to those taxes, whichever is applicable. A false certification will be deemed a material breach of any resulting contract or agreement and, at University's option, may result in termination of any resulting Agreement. </w:t>
      </w:r>
    </w:p>
    <w:p w14:paraId="5E6640BD" w14:textId="77777777" w:rsidR="007D63D7" w:rsidRPr="004B5579" w:rsidRDefault="007D63D7" w:rsidP="0007238D">
      <w:pPr>
        <w:tabs>
          <w:tab w:val="left" w:pos="2160"/>
        </w:tabs>
        <w:ind w:left="720" w:hanging="720"/>
        <w:rPr>
          <w:rFonts w:ascii="Arial" w:hAnsi="Arial"/>
        </w:rPr>
      </w:pPr>
    </w:p>
    <w:p w14:paraId="13CE6C34" w14:textId="77777777" w:rsidR="007D63D7" w:rsidRPr="004B5579" w:rsidRDefault="00AB6DE4" w:rsidP="0007238D">
      <w:pPr>
        <w:ind w:left="720" w:hanging="720"/>
        <w:rPr>
          <w:rFonts w:ascii="Arial" w:hAnsi="Arial" w:cs="Arial"/>
          <w:sz w:val="16"/>
        </w:rPr>
      </w:pPr>
      <w:r w:rsidRPr="004B5579">
        <w:rPr>
          <w:rFonts w:ascii="Arial" w:hAnsi="Arial" w:cs="Arial"/>
          <w:b/>
          <w:bCs/>
          <w:sz w:val="16"/>
        </w:rPr>
        <w:t>2.4</w:t>
      </w:r>
      <w:r w:rsidRPr="004B5579">
        <w:rPr>
          <w:rFonts w:ascii="Arial" w:hAnsi="Arial" w:cs="Arial"/>
          <w:sz w:val="16"/>
        </w:rPr>
        <w:tab/>
      </w:r>
      <w:r w:rsidRPr="004B5579">
        <w:rPr>
          <w:rFonts w:ascii="Arial" w:hAnsi="Arial" w:cs="Arial"/>
          <w:b/>
          <w:sz w:val="16"/>
        </w:rPr>
        <w:t>Antitrust Certification.</w:t>
      </w:r>
      <w:r w:rsidRPr="004B5579">
        <w:rPr>
          <w:rFonts w:ascii="Arial" w:hAnsi="Arial" w:cs="Arial"/>
          <w:sz w:val="16"/>
        </w:rPr>
        <w:t xml:space="preserve"> Neither Proposer nor any firm, corporation, partnership or institution represented by Proposer, nor anyone acting for such firm, corporation or institution, has violated the antitrust laws of the State of Texas, codified in </w:t>
      </w:r>
      <w:hyperlink r:id="rId64" w:history="1">
        <w:r w:rsidRPr="004B5579">
          <w:rPr>
            <w:rStyle w:val="Hyperlink"/>
            <w:rFonts w:ascii="Arial" w:hAnsi="Arial" w:cs="Arial"/>
            <w:sz w:val="16"/>
          </w:rPr>
          <w:t xml:space="preserve">§15.01 et seq., </w:t>
        </w:r>
        <w:r w:rsidRPr="004B5579">
          <w:rPr>
            <w:rStyle w:val="Hyperlink"/>
            <w:rFonts w:ascii="Arial" w:hAnsi="Arial" w:cs="Arial"/>
            <w:i/>
            <w:iCs/>
            <w:sz w:val="16"/>
          </w:rPr>
          <w:t>Business and Commerce Code</w:t>
        </w:r>
      </w:hyperlink>
      <w:r w:rsidRPr="004B5579">
        <w:rPr>
          <w:rFonts w:ascii="Arial" w:hAnsi="Arial" w:cs="Arial"/>
          <w:sz w:val="16"/>
        </w:rPr>
        <w:t xml:space="preserve">, or the Federal antitrust laws, nor communicated directly or indirectly the proposal made to any competitor or any other person engaged in such line of business. </w:t>
      </w:r>
    </w:p>
    <w:p w14:paraId="7119BCB0" w14:textId="77777777" w:rsidR="007D63D7" w:rsidRPr="004B5579" w:rsidRDefault="007D63D7" w:rsidP="0007238D">
      <w:pPr>
        <w:rPr>
          <w:rFonts w:ascii="Arial" w:hAnsi="Arial" w:cs="Arial"/>
          <w:b/>
          <w:bCs/>
          <w:sz w:val="16"/>
        </w:rPr>
      </w:pPr>
    </w:p>
    <w:p w14:paraId="036895D1" w14:textId="77777777" w:rsidR="007D63D7" w:rsidRPr="004B5579" w:rsidRDefault="00AB6DE4" w:rsidP="0007238D">
      <w:pPr>
        <w:ind w:left="720" w:hanging="720"/>
        <w:rPr>
          <w:rFonts w:ascii="Arial" w:hAnsi="Arial" w:cs="Arial"/>
          <w:sz w:val="16"/>
        </w:rPr>
      </w:pPr>
      <w:r w:rsidRPr="004B5579">
        <w:rPr>
          <w:rFonts w:ascii="Arial" w:hAnsi="Arial" w:cs="Arial"/>
          <w:b/>
          <w:bCs/>
          <w:sz w:val="16"/>
        </w:rPr>
        <w:t>2.5</w:t>
      </w:r>
      <w:r w:rsidRPr="004B5579">
        <w:rPr>
          <w:rFonts w:ascii="Arial" w:hAnsi="Arial" w:cs="Arial"/>
          <w:b/>
          <w:bCs/>
          <w:sz w:val="16"/>
        </w:rPr>
        <w:tab/>
      </w:r>
      <w:r w:rsidRPr="004B5579">
        <w:rPr>
          <w:rFonts w:ascii="Arial" w:hAnsi="Arial" w:cs="Arial"/>
          <w:b/>
          <w:sz w:val="16"/>
        </w:rPr>
        <w:t>Authority Certification.</w:t>
      </w:r>
      <w:r w:rsidRPr="004B5579">
        <w:rPr>
          <w:rFonts w:ascii="Arial" w:hAnsi="Arial" w:cs="Arial"/>
          <w:sz w:val="16"/>
        </w:rPr>
        <w:t xml:space="preserve"> The individual signing this document and the documents made a part of this RFP, is authorized to sign the documents on behalf of Proposer and to bind Proposer under any resulting Agreement. </w:t>
      </w:r>
    </w:p>
    <w:p w14:paraId="5E48195D" w14:textId="77777777" w:rsidR="007D63D7" w:rsidRPr="004B5579" w:rsidRDefault="007D63D7" w:rsidP="0007238D">
      <w:pPr>
        <w:ind w:left="1440" w:hanging="720"/>
        <w:rPr>
          <w:rFonts w:ascii="Arial" w:hAnsi="Arial" w:cs="Arial"/>
          <w:sz w:val="16"/>
        </w:rPr>
      </w:pPr>
    </w:p>
    <w:p w14:paraId="0F01E599" w14:textId="77777777" w:rsidR="007D63D7" w:rsidRPr="004B5579" w:rsidRDefault="00AB6DE4" w:rsidP="0007238D">
      <w:pPr>
        <w:ind w:left="720" w:hanging="720"/>
        <w:rPr>
          <w:rFonts w:ascii="Arial" w:hAnsi="Arial" w:cs="Arial"/>
          <w:sz w:val="16"/>
        </w:rPr>
      </w:pPr>
      <w:r w:rsidRPr="004B5579">
        <w:rPr>
          <w:rFonts w:ascii="Arial" w:hAnsi="Arial" w:cs="Arial"/>
          <w:b/>
          <w:bCs/>
          <w:sz w:val="16"/>
        </w:rPr>
        <w:t>2.6</w:t>
      </w:r>
      <w:r w:rsidRPr="004B5579">
        <w:rPr>
          <w:rFonts w:ascii="Arial" w:hAnsi="Arial" w:cs="Arial"/>
          <w:b/>
          <w:bCs/>
          <w:sz w:val="16"/>
        </w:rPr>
        <w:tab/>
        <w:t xml:space="preserve">Child Support Certification. </w:t>
      </w:r>
      <w:r w:rsidRPr="004B5579">
        <w:rPr>
          <w:rFonts w:ascii="Arial" w:hAnsi="Arial" w:cs="Arial"/>
          <w:sz w:val="16"/>
        </w:rPr>
        <w:t xml:space="preserve">Under </w:t>
      </w:r>
      <w:hyperlink r:id="rId65" w:anchor="231.006" w:history="1">
        <w:r w:rsidRPr="004B5579">
          <w:rPr>
            <w:rStyle w:val="Hyperlink"/>
            <w:rFonts w:ascii="Arial" w:hAnsi="Arial" w:cs="Arial"/>
            <w:sz w:val="16"/>
          </w:rPr>
          <w:t xml:space="preserve">§231.006, </w:t>
        </w:r>
        <w:r w:rsidRPr="004B5579">
          <w:rPr>
            <w:rStyle w:val="Hyperlink"/>
            <w:rFonts w:ascii="Arial" w:hAnsi="Arial" w:cs="Arial"/>
            <w:i/>
            <w:iCs/>
            <w:sz w:val="16"/>
          </w:rPr>
          <w:t>Family Code</w:t>
        </w:r>
      </w:hyperlink>
      <w:r w:rsidRPr="004B5579">
        <w:rPr>
          <w:rFonts w:ascii="Arial" w:hAnsi="Arial" w:cs="Arial"/>
          <w:i/>
          <w:iCs/>
          <w:sz w:val="16"/>
        </w:rPr>
        <w:t>,</w:t>
      </w:r>
      <w:r w:rsidRPr="004B5579">
        <w:rPr>
          <w:rFonts w:ascii="Arial" w:hAnsi="Arial" w:cs="Arial"/>
          <w:sz w:val="16"/>
        </w:rPr>
        <w:t xml:space="preserve"> relating to child support, the individual or business entity named in Proposer’s proposal is not ineligible to receive award of the Agreement, and any Agreements resulting from this RFP may be terminated if this certification is inaccurate. </w:t>
      </w:r>
    </w:p>
    <w:p w14:paraId="56D1C5C5" w14:textId="77777777" w:rsidR="007D63D7" w:rsidRPr="004B5579" w:rsidRDefault="007D63D7" w:rsidP="0007238D">
      <w:pPr>
        <w:ind w:left="720"/>
        <w:rPr>
          <w:rFonts w:ascii="Arial" w:hAnsi="Arial" w:cs="Arial"/>
          <w:sz w:val="16"/>
        </w:rPr>
      </w:pPr>
    </w:p>
    <w:p w14:paraId="489CF055" w14:textId="77777777" w:rsidR="007D63D7" w:rsidRPr="004B5579" w:rsidRDefault="00AB6DE4" w:rsidP="0007238D">
      <w:pPr>
        <w:ind w:left="720" w:hanging="720"/>
        <w:rPr>
          <w:rFonts w:ascii="Arial" w:hAnsi="Arial" w:cs="Arial"/>
          <w:b/>
          <w:bCs/>
          <w:sz w:val="16"/>
        </w:rPr>
      </w:pPr>
      <w:r w:rsidRPr="004B5579">
        <w:rPr>
          <w:rFonts w:ascii="Arial" w:hAnsi="Arial" w:cs="Arial"/>
          <w:b/>
          <w:bCs/>
          <w:sz w:val="16"/>
        </w:rPr>
        <w:t>2.7</w:t>
      </w:r>
      <w:r w:rsidRPr="004B5579">
        <w:rPr>
          <w:rFonts w:ascii="Arial" w:hAnsi="Arial" w:cs="Arial"/>
          <w:b/>
          <w:bCs/>
          <w:sz w:val="16"/>
        </w:rPr>
        <w:tab/>
        <w:t xml:space="preserve">Relationship Certifications. </w:t>
      </w:r>
    </w:p>
    <w:p w14:paraId="47BCB795" w14:textId="77777777" w:rsidR="007D63D7" w:rsidRPr="004B5579" w:rsidRDefault="00AB6DE4" w:rsidP="0007238D">
      <w:pPr>
        <w:ind w:left="1080" w:hanging="360"/>
        <w:rPr>
          <w:rFonts w:ascii="Arial" w:hAnsi="Arial"/>
          <w:sz w:val="16"/>
        </w:rPr>
      </w:pPr>
      <w:r w:rsidRPr="004B5579">
        <w:rPr>
          <w:rFonts w:ascii="Wingdings 2" w:hAnsi="Wingdings 2" w:cs="Arial"/>
          <w:b/>
          <w:bCs/>
          <w:sz w:val="16"/>
        </w:rPr>
        <w:sym w:font="Wingdings 2" w:char="F097"/>
      </w:r>
      <w:r w:rsidRPr="004B5579">
        <w:rPr>
          <w:rFonts w:ascii="Arial" w:hAnsi="Arial" w:cs="Arial"/>
          <w:b/>
          <w:bCs/>
          <w:sz w:val="16"/>
        </w:rPr>
        <w:tab/>
      </w:r>
      <w:r w:rsidRPr="004B5579">
        <w:rPr>
          <w:rFonts w:ascii="Arial" w:hAnsi="Arial"/>
          <w:sz w:val="16"/>
        </w:rPr>
        <w:t>No relationship, whether by blood, marriage, business association, capital funding agreement or by any other such kinship or connection exists between the owner of any Proposer that is a sole proprietorship, the officers or directors of any Proposer that is a corporation, the partners of any Proposer that is a partnership, the joint venturers of any Proposer that is a joint venture, or the members or managers of any Proposer that is a limited liability company, on one hand, and an employee of any member institution of UT System, on the other hand, other than the relationships which have been previously disclosed to University in writing.</w:t>
      </w:r>
    </w:p>
    <w:p w14:paraId="2DDBACA4" w14:textId="77777777" w:rsidR="007D63D7" w:rsidRPr="004B5579" w:rsidRDefault="00AB6DE4">
      <w:pPr>
        <w:numPr>
          <w:ilvl w:val="0"/>
          <w:numId w:val="6"/>
        </w:numPr>
        <w:rPr>
          <w:rFonts w:ascii="Arial" w:hAnsi="Arial" w:cs="Arial"/>
          <w:sz w:val="16"/>
        </w:rPr>
      </w:pPr>
      <w:r w:rsidRPr="004B5579">
        <w:rPr>
          <w:rFonts w:ascii="Arial" w:hAnsi="Arial"/>
          <w:sz w:val="16"/>
        </w:rPr>
        <w:t xml:space="preserve">Proposer has not been an employee of any member institution of UT System within the immediate twelve (12) months prior to the Submittal Deadline. </w:t>
      </w:r>
    </w:p>
    <w:p w14:paraId="5F7ADD6D" w14:textId="77777777" w:rsidR="007D63D7" w:rsidRPr="004B5579" w:rsidRDefault="00AB6DE4">
      <w:pPr>
        <w:numPr>
          <w:ilvl w:val="0"/>
          <w:numId w:val="6"/>
        </w:numPr>
        <w:rPr>
          <w:rFonts w:ascii="Arial" w:hAnsi="Arial" w:cs="Arial"/>
          <w:sz w:val="16"/>
        </w:rPr>
      </w:pPr>
      <w:r w:rsidRPr="004B5579">
        <w:rPr>
          <w:rFonts w:ascii="Arial" w:hAnsi="Arial"/>
          <w:sz w:val="16"/>
        </w:rPr>
        <w:t xml:space="preserve">No person who, in the past four (4) years served as an executive of a state agency was involved with or has any interest in Proposer’s proposal or any contract resulting from this RFP (ref. </w:t>
      </w:r>
      <w:hyperlink r:id="rId66" w:anchor="669.003" w:history="1">
        <w:r w:rsidRPr="004B5579">
          <w:rPr>
            <w:rStyle w:val="Hyperlink"/>
            <w:rFonts w:ascii="Arial" w:hAnsi="Arial"/>
            <w:sz w:val="16"/>
          </w:rPr>
          <w:t xml:space="preserve">§669.003, </w:t>
        </w:r>
        <w:r w:rsidRPr="004B5579">
          <w:rPr>
            <w:rStyle w:val="Hyperlink"/>
            <w:rFonts w:ascii="Arial" w:hAnsi="Arial"/>
            <w:i/>
            <w:sz w:val="16"/>
          </w:rPr>
          <w:t>Government Code</w:t>
        </w:r>
      </w:hyperlink>
      <w:r w:rsidRPr="004B5579">
        <w:rPr>
          <w:rFonts w:ascii="Arial" w:hAnsi="Arial"/>
          <w:sz w:val="16"/>
        </w:rPr>
        <w:t xml:space="preserve">). </w:t>
      </w:r>
    </w:p>
    <w:p w14:paraId="078D943D" w14:textId="77777777" w:rsidR="007D63D7" w:rsidRPr="004B5579" w:rsidRDefault="00AB6DE4">
      <w:pPr>
        <w:numPr>
          <w:ilvl w:val="0"/>
          <w:numId w:val="6"/>
        </w:numPr>
        <w:rPr>
          <w:rFonts w:ascii="Arial" w:hAnsi="Arial" w:cs="Arial"/>
          <w:sz w:val="16"/>
        </w:rPr>
      </w:pPr>
      <w:r w:rsidRPr="004B5579">
        <w:rPr>
          <w:rFonts w:ascii="Arial" w:hAnsi="Arial"/>
          <w:sz w:val="16"/>
        </w:rPr>
        <w:t xml:space="preserve">All disclosures by Proposer in connection with this certification will be subject to administrative review and approval before </w:t>
      </w:r>
      <w:proofErr w:type="gramStart"/>
      <w:r w:rsidRPr="004B5579">
        <w:rPr>
          <w:rFonts w:ascii="Arial" w:hAnsi="Arial"/>
          <w:sz w:val="16"/>
        </w:rPr>
        <w:t>University</w:t>
      </w:r>
      <w:proofErr w:type="gramEnd"/>
      <w:r w:rsidRPr="004B5579">
        <w:rPr>
          <w:rFonts w:ascii="Arial" w:hAnsi="Arial"/>
          <w:sz w:val="16"/>
        </w:rPr>
        <w:t xml:space="preserve"> enters into any Agreement resulting from this RFP with Proposer.</w:t>
      </w:r>
      <w:r w:rsidRPr="004B5579">
        <w:rPr>
          <w:rFonts w:ascii="Arial" w:hAnsi="Arial" w:cs="Arial"/>
          <w:sz w:val="16"/>
        </w:rPr>
        <w:t xml:space="preserve"> </w:t>
      </w:r>
    </w:p>
    <w:p w14:paraId="5D7CA261" w14:textId="77777777" w:rsidR="007D63D7" w:rsidRPr="004B5579" w:rsidRDefault="007D63D7" w:rsidP="0007238D">
      <w:pPr>
        <w:ind w:left="720" w:hanging="720"/>
        <w:rPr>
          <w:rFonts w:ascii="Arial" w:hAnsi="Arial"/>
        </w:rPr>
      </w:pPr>
    </w:p>
    <w:p w14:paraId="116E4240" w14:textId="77777777" w:rsidR="007D63D7" w:rsidRPr="004B5579" w:rsidRDefault="00AB6DE4" w:rsidP="0007238D">
      <w:pPr>
        <w:ind w:left="720" w:hanging="720"/>
        <w:rPr>
          <w:rFonts w:ascii="Arial" w:hAnsi="Arial" w:cs="Arial"/>
          <w:sz w:val="16"/>
        </w:rPr>
      </w:pPr>
      <w:r w:rsidRPr="004B5579">
        <w:rPr>
          <w:rFonts w:ascii="Arial" w:hAnsi="Arial"/>
          <w:b/>
          <w:sz w:val="16"/>
        </w:rPr>
        <w:t>2.</w:t>
      </w:r>
      <w:r w:rsidRPr="004B5579">
        <w:rPr>
          <w:rFonts w:ascii="Arial" w:hAnsi="Arial" w:cs="Arial"/>
          <w:b/>
          <w:sz w:val="16"/>
        </w:rPr>
        <w:t>8</w:t>
      </w:r>
      <w:r w:rsidRPr="004B5579">
        <w:rPr>
          <w:rFonts w:ascii="Arial" w:hAnsi="Arial" w:cs="Arial"/>
          <w:b/>
          <w:bCs/>
          <w:sz w:val="16"/>
        </w:rPr>
        <w:tab/>
        <w:t>Compliance with Equal Employment Opportunity Laws.</w:t>
      </w:r>
      <w:r w:rsidRPr="004B5579">
        <w:rPr>
          <w:rFonts w:ascii="Arial" w:hAnsi="Arial"/>
          <w:b/>
          <w:sz w:val="16"/>
        </w:rPr>
        <w:t xml:space="preserve"> </w:t>
      </w:r>
      <w:r w:rsidRPr="004B5579">
        <w:rPr>
          <w:rFonts w:ascii="Arial" w:hAnsi="Arial" w:cs="Arial"/>
          <w:sz w:val="16"/>
        </w:rPr>
        <w:t xml:space="preserve">Proposer </w:t>
      </w:r>
      <w:proofErr w:type="gramStart"/>
      <w:r w:rsidRPr="004B5579">
        <w:rPr>
          <w:rFonts w:ascii="Arial" w:hAnsi="Arial" w:cs="Arial"/>
          <w:sz w:val="16"/>
        </w:rPr>
        <w:t>is in compliance with</w:t>
      </w:r>
      <w:proofErr w:type="gramEnd"/>
      <w:r w:rsidRPr="004B5579">
        <w:rPr>
          <w:rFonts w:ascii="Arial" w:hAnsi="Arial" w:cs="Arial"/>
          <w:sz w:val="16"/>
        </w:rPr>
        <w:t xml:space="preserve"> all federal laws and regulations pertaining to Equal Employment Opportunities and Affirmative Action. </w:t>
      </w:r>
    </w:p>
    <w:p w14:paraId="4DF05103" w14:textId="77777777" w:rsidR="007D63D7" w:rsidRPr="004B5579" w:rsidRDefault="007D63D7" w:rsidP="0007238D">
      <w:pPr>
        <w:pStyle w:val="ListContinue2"/>
        <w:spacing w:after="0"/>
        <w:rPr>
          <w:rFonts w:ascii="Arial" w:hAnsi="Arial" w:cs="Arial"/>
          <w:sz w:val="16"/>
        </w:rPr>
      </w:pPr>
    </w:p>
    <w:p w14:paraId="1760D009" w14:textId="77777777" w:rsidR="007D63D7" w:rsidRPr="004B5579" w:rsidRDefault="00AB6DE4" w:rsidP="0007238D">
      <w:pPr>
        <w:ind w:left="720" w:hanging="720"/>
        <w:rPr>
          <w:rFonts w:ascii="Arial" w:hAnsi="Arial" w:cs="Arial"/>
          <w:b/>
          <w:bCs/>
          <w:sz w:val="16"/>
        </w:rPr>
      </w:pPr>
      <w:r w:rsidRPr="004B5579">
        <w:rPr>
          <w:rFonts w:ascii="Arial" w:hAnsi="Arial"/>
          <w:b/>
          <w:sz w:val="16"/>
        </w:rPr>
        <w:t>2.</w:t>
      </w:r>
      <w:r w:rsidRPr="004B5579">
        <w:rPr>
          <w:rFonts w:ascii="Arial" w:hAnsi="Arial" w:cs="Arial"/>
          <w:b/>
          <w:sz w:val="16"/>
        </w:rPr>
        <w:t>9</w:t>
      </w:r>
      <w:r w:rsidRPr="004B5579">
        <w:rPr>
          <w:rFonts w:ascii="Arial" w:hAnsi="Arial" w:cs="Arial"/>
          <w:b/>
          <w:bCs/>
          <w:sz w:val="16"/>
        </w:rPr>
        <w:tab/>
        <w:t xml:space="preserve">Compliance with Safety Standards. </w:t>
      </w:r>
      <w:r w:rsidRPr="004B5579">
        <w:rPr>
          <w:rFonts w:ascii="Arial" w:hAnsi="Arial" w:cs="Arial"/>
          <w:sz w:val="16"/>
        </w:rPr>
        <w:t>All products and services offered by Proposer to University in response to this RFP meet or exceed the safety standards established and promulgated under the Federal Occupational Safety and Health Law (</w:t>
      </w:r>
      <w:hyperlink r:id="rId67" w:history="1">
        <w:r w:rsidRPr="004B5579">
          <w:rPr>
            <w:rStyle w:val="Hyperlink"/>
            <w:rFonts w:ascii="Arial" w:hAnsi="Arial" w:cs="Arial"/>
            <w:sz w:val="16"/>
          </w:rPr>
          <w:t>Public Law 91-596</w:t>
        </w:r>
      </w:hyperlink>
      <w:r w:rsidRPr="004B5579">
        <w:rPr>
          <w:rFonts w:ascii="Arial" w:hAnsi="Arial" w:cs="Arial"/>
          <w:sz w:val="16"/>
        </w:rPr>
        <w:t xml:space="preserve">) and the </w:t>
      </w:r>
      <w:r w:rsidRPr="004B5579">
        <w:rPr>
          <w:rFonts w:ascii="Arial" w:hAnsi="Arial" w:cs="Arial"/>
          <w:i/>
          <w:iCs/>
          <w:sz w:val="16"/>
        </w:rPr>
        <w:t>Texas Hazard Communication Act</w:t>
      </w:r>
      <w:r w:rsidRPr="004B5579">
        <w:rPr>
          <w:rFonts w:ascii="Arial" w:hAnsi="Arial" w:cs="Arial"/>
          <w:sz w:val="16"/>
        </w:rPr>
        <w:t xml:space="preserve">, </w:t>
      </w:r>
      <w:hyperlink r:id="rId68" w:history="1">
        <w:r w:rsidRPr="004B5579">
          <w:rPr>
            <w:rStyle w:val="Hyperlink"/>
            <w:rFonts w:ascii="Arial" w:hAnsi="Arial" w:cs="Arial"/>
            <w:sz w:val="16"/>
          </w:rPr>
          <w:t xml:space="preserve">Chapter 502, </w:t>
        </w:r>
        <w:r w:rsidRPr="004B5579">
          <w:rPr>
            <w:rStyle w:val="Hyperlink"/>
            <w:rFonts w:ascii="Arial" w:hAnsi="Arial" w:cs="Arial"/>
            <w:i/>
            <w:sz w:val="16"/>
          </w:rPr>
          <w:t>Health and Safety Code</w:t>
        </w:r>
      </w:hyperlink>
      <w:r w:rsidRPr="004B5579">
        <w:rPr>
          <w:rFonts w:ascii="Arial" w:hAnsi="Arial" w:cs="Arial"/>
          <w:iCs/>
          <w:sz w:val="16"/>
        </w:rPr>
        <w:t xml:space="preserve">, and all </w:t>
      </w:r>
      <w:r w:rsidRPr="004B5579">
        <w:rPr>
          <w:rFonts w:ascii="Arial" w:hAnsi="Arial" w:cs="Arial"/>
          <w:sz w:val="16"/>
        </w:rPr>
        <w:t>related regulations in effect or proposed as of the date of this RFP.</w:t>
      </w:r>
    </w:p>
    <w:p w14:paraId="7819AAFB" w14:textId="77777777" w:rsidR="007D63D7" w:rsidRPr="004B5579" w:rsidRDefault="007D63D7" w:rsidP="0007238D">
      <w:pPr>
        <w:pStyle w:val="ListContinue2"/>
        <w:spacing w:after="0"/>
        <w:rPr>
          <w:rFonts w:ascii="Arial" w:hAnsi="Arial" w:cs="Arial"/>
          <w:sz w:val="16"/>
        </w:rPr>
      </w:pPr>
    </w:p>
    <w:p w14:paraId="0BC1447D" w14:textId="77777777" w:rsidR="007D63D7" w:rsidRPr="004B5579" w:rsidRDefault="00AB6DE4" w:rsidP="0007238D">
      <w:pPr>
        <w:ind w:left="720" w:hanging="720"/>
        <w:rPr>
          <w:rFonts w:ascii="Arial" w:hAnsi="Arial" w:cs="Arial"/>
          <w:sz w:val="16"/>
        </w:rPr>
      </w:pPr>
      <w:r w:rsidRPr="004B5579">
        <w:rPr>
          <w:rFonts w:ascii="Arial" w:hAnsi="Arial"/>
          <w:b/>
          <w:sz w:val="16"/>
        </w:rPr>
        <w:t>2.</w:t>
      </w:r>
      <w:r w:rsidRPr="004B5579">
        <w:rPr>
          <w:rFonts w:ascii="Arial" w:hAnsi="Arial" w:cs="Arial"/>
          <w:b/>
          <w:sz w:val="16"/>
        </w:rPr>
        <w:t>10</w:t>
      </w:r>
      <w:r w:rsidRPr="004B5579">
        <w:rPr>
          <w:rFonts w:ascii="Arial" w:hAnsi="Arial" w:cs="Arial"/>
          <w:b/>
          <w:bCs/>
          <w:sz w:val="16"/>
        </w:rPr>
        <w:tab/>
        <w:t xml:space="preserve">Exceptions to </w:t>
      </w:r>
      <w:r w:rsidRPr="004B5579">
        <w:rPr>
          <w:rFonts w:ascii="Arial" w:hAnsi="Arial" w:cs="Arial"/>
          <w:b/>
          <w:sz w:val="16"/>
        </w:rPr>
        <w:t>Certifications</w:t>
      </w:r>
      <w:r w:rsidRPr="004B5579">
        <w:rPr>
          <w:rFonts w:ascii="Arial" w:hAnsi="Arial" w:cs="Arial"/>
          <w:b/>
          <w:bCs/>
          <w:sz w:val="16"/>
        </w:rPr>
        <w:t xml:space="preserve">. </w:t>
      </w:r>
      <w:r w:rsidRPr="004B5579">
        <w:rPr>
          <w:rFonts w:ascii="Arial" w:hAnsi="Arial" w:cs="Arial"/>
          <w:sz w:val="16"/>
        </w:rPr>
        <w:t xml:space="preserve">Proposer will and has disclosed, as part of its proposal, any exceptions to the information stated in this </w:t>
      </w:r>
      <w:r w:rsidRPr="004B5579">
        <w:rPr>
          <w:rFonts w:ascii="Arial" w:hAnsi="Arial" w:cs="Arial"/>
          <w:sz w:val="16"/>
          <w:u w:val="single"/>
        </w:rPr>
        <w:t>Execution of Offer</w:t>
      </w:r>
      <w:r w:rsidRPr="004B5579">
        <w:rPr>
          <w:rFonts w:ascii="Arial" w:hAnsi="Arial" w:cs="Arial"/>
          <w:sz w:val="16"/>
        </w:rPr>
        <w:t xml:space="preserve">. All information will be subject to administrative review and approval prior to the time University makes an award or enters into any Agreement with Proposer. </w:t>
      </w:r>
    </w:p>
    <w:p w14:paraId="106D3911" w14:textId="77777777" w:rsidR="007D63D7" w:rsidRPr="004B5579" w:rsidRDefault="007D63D7" w:rsidP="0007238D">
      <w:pPr>
        <w:ind w:left="720" w:hanging="720"/>
        <w:rPr>
          <w:rFonts w:ascii="Arial" w:hAnsi="Arial" w:cs="Arial"/>
          <w:sz w:val="16"/>
        </w:rPr>
      </w:pPr>
    </w:p>
    <w:p w14:paraId="493309DB" w14:textId="77777777" w:rsidR="007D63D7" w:rsidRDefault="00AB6DE4" w:rsidP="0007238D">
      <w:pPr>
        <w:ind w:left="720" w:hanging="720"/>
        <w:rPr>
          <w:rFonts w:ascii="Arial" w:hAnsi="Arial" w:cs="Arial"/>
          <w:sz w:val="16"/>
        </w:rPr>
      </w:pPr>
      <w:r w:rsidRPr="004B5579">
        <w:rPr>
          <w:rFonts w:ascii="Arial" w:hAnsi="Arial" w:cs="Arial"/>
          <w:b/>
          <w:sz w:val="16"/>
        </w:rPr>
        <w:t>2.11</w:t>
      </w:r>
      <w:r w:rsidRPr="004B5579">
        <w:rPr>
          <w:rFonts w:ascii="Arial" w:hAnsi="Arial" w:cs="Arial"/>
          <w:sz w:val="16"/>
        </w:rPr>
        <w:tab/>
      </w:r>
      <w:r w:rsidRPr="004B5579">
        <w:rPr>
          <w:rFonts w:ascii="Arial" w:hAnsi="Arial" w:cs="Arial"/>
          <w:b/>
          <w:sz w:val="16"/>
        </w:rPr>
        <w:t>Manufacturer Responsibility and Consumer Convenience Computer Equipment Collection and Recovery Act Certification.</w:t>
      </w:r>
      <w:r w:rsidRPr="004B5579">
        <w:rPr>
          <w:rFonts w:ascii="Arial" w:hAnsi="Arial" w:cs="Arial"/>
          <w:sz w:val="16"/>
        </w:rPr>
        <w:t xml:space="preserve"> If Proposer will sell or lease computer equipment to University under any Agreement resulting from this RFP then, pursuant to </w:t>
      </w:r>
      <w:hyperlink r:id="rId69" w:anchor="361.965" w:history="1">
        <w:r w:rsidRPr="004B5579">
          <w:rPr>
            <w:rStyle w:val="Hyperlink"/>
            <w:rFonts w:ascii="Arial" w:hAnsi="Arial" w:cs="Arial"/>
            <w:sz w:val="16"/>
          </w:rPr>
          <w:t xml:space="preserve">§361.965(c), </w:t>
        </w:r>
        <w:r w:rsidRPr="004B5579">
          <w:rPr>
            <w:rStyle w:val="Hyperlink"/>
            <w:rFonts w:ascii="Arial" w:hAnsi="Arial" w:cs="Arial"/>
            <w:i/>
            <w:sz w:val="16"/>
          </w:rPr>
          <w:t>Health &amp; Safety Code</w:t>
        </w:r>
      </w:hyperlink>
      <w:r w:rsidRPr="004B5579">
        <w:rPr>
          <w:rFonts w:ascii="Arial" w:hAnsi="Arial" w:cs="Arial"/>
          <w:sz w:val="16"/>
        </w:rPr>
        <w:t xml:space="preserve">, Proposer is in compliance with the Manufacturer Responsibility and Consumer Convenience Computer Equipment Collection and Recovery Act set forth in </w:t>
      </w:r>
      <w:hyperlink r:id="rId70" w:anchor="Y" w:history="1">
        <w:r w:rsidRPr="004B5579">
          <w:rPr>
            <w:rStyle w:val="Hyperlink"/>
            <w:rFonts w:ascii="Arial" w:hAnsi="Arial" w:cs="Arial"/>
            <w:sz w:val="16"/>
          </w:rPr>
          <w:t>Chapter 361, Subchapter Y,</w:t>
        </w:r>
        <w:r w:rsidRPr="004B5579">
          <w:rPr>
            <w:rStyle w:val="Hyperlink"/>
            <w:rFonts w:ascii="Arial" w:hAnsi="Arial" w:cs="Arial"/>
            <w:i/>
            <w:sz w:val="16"/>
          </w:rPr>
          <w:t xml:space="preserve"> Health &amp; Safety Code</w:t>
        </w:r>
      </w:hyperlink>
      <w:r w:rsidRPr="004B5579">
        <w:rPr>
          <w:rFonts w:ascii="Arial" w:hAnsi="Arial" w:cs="Arial"/>
          <w:i/>
          <w:sz w:val="16"/>
        </w:rPr>
        <w:t>,</w:t>
      </w:r>
      <w:r w:rsidRPr="004B5579">
        <w:rPr>
          <w:rFonts w:ascii="Arial" w:hAnsi="Arial"/>
        </w:rPr>
        <w:t xml:space="preserve"> </w:t>
      </w:r>
      <w:r w:rsidRPr="004B5579">
        <w:rPr>
          <w:rFonts w:ascii="Arial" w:hAnsi="Arial" w:cs="Arial"/>
          <w:sz w:val="16"/>
        </w:rPr>
        <w:t xml:space="preserve">and the rules adopted by the Texas Commission on Environmental Quality under that Act as set forth in </w:t>
      </w:r>
      <w:hyperlink r:id="rId71" w:history="1">
        <w:r w:rsidRPr="004B5579">
          <w:rPr>
            <w:rStyle w:val="Hyperlink"/>
            <w:rFonts w:ascii="Arial" w:hAnsi="Arial" w:cs="Arial"/>
            <w:sz w:val="16"/>
          </w:rPr>
          <w:t>30 TAC Chapter 328</w:t>
        </w:r>
      </w:hyperlink>
      <w:r w:rsidRPr="004B5579">
        <w:rPr>
          <w:rFonts w:ascii="Arial" w:hAnsi="Arial" w:cs="Arial"/>
          <w:sz w:val="16"/>
        </w:rPr>
        <w:t xml:space="preserve">. </w:t>
      </w:r>
      <w:hyperlink r:id="rId72" w:anchor="361.952" w:history="1">
        <w:r w:rsidRPr="004B5579">
          <w:rPr>
            <w:rStyle w:val="Hyperlink"/>
            <w:rFonts w:ascii="Arial" w:hAnsi="Arial" w:cs="Arial"/>
            <w:sz w:val="16"/>
          </w:rPr>
          <w:t>§361.952(2),</w:t>
        </w:r>
        <w:r w:rsidRPr="004B5579">
          <w:rPr>
            <w:rStyle w:val="Hyperlink"/>
            <w:rFonts w:ascii="Arial" w:hAnsi="Arial" w:cs="Arial"/>
            <w:i/>
            <w:sz w:val="16"/>
          </w:rPr>
          <w:t xml:space="preserve"> Health &amp; Safety Code</w:t>
        </w:r>
      </w:hyperlink>
      <w:r w:rsidRPr="004B5579">
        <w:rPr>
          <w:rFonts w:ascii="Arial" w:hAnsi="Arial" w:cs="Arial"/>
          <w:i/>
          <w:sz w:val="16"/>
        </w:rPr>
        <w:t>,</w:t>
      </w:r>
      <w:r w:rsidRPr="004B5579">
        <w:rPr>
          <w:rFonts w:ascii="Arial" w:hAnsi="Arial" w:cs="Arial"/>
          <w:sz w:val="16"/>
        </w:rPr>
        <w:t xml:space="preserve"> states that, for purposes of the Manufacturer Responsibility and Consumer Convenience Computer Equipment Collection and Recovery Act</w:t>
      </w:r>
      <w:r w:rsidRPr="004B5579">
        <w:rPr>
          <w:rFonts w:ascii="Arial" w:hAnsi="Arial" w:cs="Arial"/>
          <w:i/>
          <w:sz w:val="16"/>
        </w:rPr>
        <w:t xml:space="preserve">, </w:t>
      </w:r>
      <w:r w:rsidRPr="004B5579">
        <w:rPr>
          <w:rFonts w:ascii="Arial" w:hAnsi="Arial" w:cs="Arial"/>
          <w:sz w:val="16"/>
        </w:rPr>
        <w:t>the term</w:t>
      </w:r>
      <w:r w:rsidRPr="004B5579">
        <w:rPr>
          <w:rFonts w:ascii="Arial" w:hAnsi="Arial" w:cs="Arial"/>
          <w:i/>
          <w:sz w:val="16"/>
        </w:rPr>
        <w:t xml:space="preserve"> </w:t>
      </w:r>
      <w:r w:rsidRPr="004B5579">
        <w:rPr>
          <w:rFonts w:ascii="Arial" w:hAnsi="Arial" w:cs="Arial"/>
          <w:sz w:val="16"/>
        </w:rPr>
        <w:t>“computer equipment” means a desktop or notebook computer and includes a computer monitor or other display device that does not contain a tuner.</w:t>
      </w:r>
    </w:p>
    <w:p w14:paraId="460DF7BE" w14:textId="77777777" w:rsidR="007D63D7" w:rsidRPr="004B5579" w:rsidRDefault="007D63D7" w:rsidP="0007238D">
      <w:pPr>
        <w:ind w:left="720" w:hanging="720"/>
        <w:rPr>
          <w:rFonts w:ascii="Arial" w:hAnsi="Arial" w:cs="Arial"/>
          <w:sz w:val="16"/>
        </w:rPr>
      </w:pPr>
    </w:p>
    <w:p w14:paraId="20E5FE0E" w14:textId="77777777" w:rsidR="007D63D7" w:rsidRPr="00AB33AB" w:rsidRDefault="00AB6DE4" w:rsidP="0007238D">
      <w:pPr>
        <w:ind w:left="720" w:hanging="720"/>
        <w:rPr>
          <w:rFonts w:ascii="Arial" w:hAnsi="Arial" w:cs="Arial"/>
          <w:sz w:val="16"/>
          <w:szCs w:val="16"/>
        </w:rPr>
      </w:pPr>
      <w:r>
        <w:rPr>
          <w:rFonts w:ascii="Arial" w:hAnsi="Arial" w:cs="Arial"/>
          <w:b/>
          <w:bCs/>
          <w:sz w:val="16"/>
          <w:szCs w:val="16"/>
        </w:rPr>
        <w:t>2.12</w:t>
      </w:r>
      <w:r>
        <w:rPr>
          <w:rFonts w:ascii="Arial" w:hAnsi="Arial" w:cs="Arial"/>
          <w:b/>
          <w:bCs/>
          <w:sz w:val="16"/>
          <w:szCs w:val="16"/>
        </w:rPr>
        <w:tab/>
      </w:r>
      <w:r w:rsidRPr="00AB33AB">
        <w:rPr>
          <w:rFonts w:ascii="Arial" w:hAnsi="Arial" w:cs="Arial"/>
          <w:b/>
          <w:bCs/>
          <w:sz w:val="16"/>
          <w:szCs w:val="16"/>
        </w:rPr>
        <w:t>Television Equipment Recycling Program</w:t>
      </w:r>
      <w:r w:rsidRPr="00AB33AB">
        <w:rPr>
          <w:rFonts w:ascii="Arial" w:hAnsi="Arial" w:cs="Arial"/>
          <w:b/>
          <w:sz w:val="16"/>
          <w:szCs w:val="16"/>
        </w:rPr>
        <w:t xml:space="preserve"> Certification</w:t>
      </w:r>
      <w:r w:rsidRPr="00AB33AB">
        <w:rPr>
          <w:rFonts w:ascii="Arial" w:hAnsi="Arial" w:cs="Arial"/>
          <w:b/>
          <w:bCs/>
          <w:sz w:val="16"/>
          <w:szCs w:val="16"/>
        </w:rPr>
        <w:t xml:space="preserve">.  </w:t>
      </w:r>
      <w:r w:rsidRPr="00A703EC">
        <w:rPr>
          <w:rFonts w:ascii="Arial" w:hAnsi="Arial" w:cs="Arial"/>
          <w:sz w:val="16"/>
        </w:rPr>
        <w:t xml:space="preserve">If Proposer will sell or lease </w:t>
      </w:r>
      <w:r>
        <w:rPr>
          <w:rFonts w:ascii="Arial" w:hAnsi="Arial" w:cs="Arial"/>
          <w:sz w:val="16"/>
        </w:rPr>
        <w:t>covered television</w:t>
      </w:r>
      <w:r w:rsidRPr="00A703EC">
        <w:rPr>
          <w:rFonts w:ascii="Arial" w:hAnsi="Arial" w:cs="Arial"/>
          <w:sz w:val="16"/>
        </w:rPr>
        <w:t xml:space="preserve"> equipment to University</w:t>
      </w:r>
      <w:r>
        <w:rPr>
          <w:rFonts w:ascii="Arial" w:hAnsi="Arial" w:cs="Arial"/>
          <w:sz w:val="16"/>
        </w:rPr>
        <w:t xml:space="preserve"> (as defined in </w:t>
      </w:r>
      <w:hyperlink r:id="rId73" w:anchor="361.971" w:history="1">
        <w:r w:rsidRPr="00AB33AB">
          <w:rPr>
            <w:rStyle w:val="Hyperlink"/>
            <w:rFonts w:ascii="Arial" w:hAnsi="Arial" w:cs="Arial"/>
            <w:bCs/>
            <w:sz w:val="16"/>
            <w:szCs w:val="16"/>
          </w:rPr>
          <w:t>§361.9</w:t>
        </w:r>
        <w:r>
          <w:rPr>
            <w:rStyle w:val="Hyperlink"/>
            <w:rFonts w:ascii="Arial" w:hAnsi="Arial" w:cs="Arial"/>
            <w:bCs/>
            <w:sz w:val="16"/>
            <w:szCs w:val="16"/>
          </w:rPr>
          <w:t>7</w:t>
        </w:r>
        <w:r w:rsidRPr="00AB33AB">
          <w:rPr>
            <w:rStyle w:val="Hyperlink"/>
            <w:rFonts w:ascii="Arial" w:hAnsi="Arial" w:cs="Arial"/>
            <w:bCs/>
            <w:sz w:val="16"/>
            <w:szCs w:val="16"/>
          </w:rPr>
          <w:t>1</w:t>
        </w:r>
        <w:r>
          <w:rPr>
            <w:rStyle w:val="Hyperlink"/>
            <w:rFonts w:ascii="Arial" w:hAnsi="Arial" w:cs="Arial"/>
            <w:bCs/>
            <w:sz w:val="16"/>
            <w:szCs w:val="16"/>
          </w:rPr>
          <w:t>(3)</w:t>
        </w:r>
        <w:r w:rsidRPr="00AB33AB">
          <w:rPr>
            <w:rStyle w:val="Hyperlink"/>
            <w:rFonts w:ascii="Arial" w:hAnsi="Arial" w:cs="Arial"/>
            <w:bCs/>
            <w:sz w:val="16"/>
            <w:szCs w:val="16"/>
          </w:rPr>
          <w:t>,</w:t>
        </w:r>
        <w:r w:rsidRPr="00AB33AB">
          <w:rPr>
            <w:rStyle w:val="Hyperlink"/>
            <w:rFonts w:ascii="Arial" w:hAnsi="Arial" w:cs="Arial"/>
            <w:b/>
            <w:bCs/>
            <w:sz w:val="16"/>
            <w:szCs w:val="16"/>
          </w:rPr>
          <w:t xml:space="preserve"> </w:t>
        </w:r>
        <w:r w:rsidRPr="00AB33AB">
          <w:rPr>
            <w:rStyle w:val="Hyperlink"/>
            <w:rFonts w:ascii="Arial" w:hAnsi="Arial" w:cs="Arial"/>
            <w:bCs/>
            <w:i/>
            <w:sz w:val="16"/>
            <w:szCs w:val="16"/>
          </w:rPr>
          <w:t>Texas Health and Safety Code</w:t>
        </w:r>
      </w:hyperlink>
      <w:r>
        <w:rPr>
          <w:rFonts w:ascii="Arial" w:hAnsi="Arial" w:cs="Arial"/>
          <w:sz w:val="16"/>
        </w:rPr>
        <w:t xml:space="preserve">) </w:t>
      </w:r>
      <w:r w:rsidRPr="00A703EC">
        <w:rPr>
          <w:rFonts w:ascii="Arial" w:hAnsi="Arial" w:cs="Arial"/>
          <w:sz w:val="16"/>
        </w:rPr>
        <w:t xml:space="preserve">under any Agreement resulting from this RFP then, </w:t>
      </w:r>
      <w:r>
        <w:rPr>
          <w:rFonts w:ascii="Arial" w:hAnsi="Arial" w:cs="Arial"/>
          <w:sz w:val="16"/>
        </w:rPr>
        <w:t>p</w:t>
      </w:r>
      <w:r w:rsidRPr="00AB33AB">
        <w:rPr>
          <w:rFonts w:ascii="Arial" w:hAnsi="Arial" w:cs="Arial"/>
          <w:spacing w:val="-3"/>
          <w:sz w:val="16"/>
          <w:szCs w:val="16"/>
        </w:rPr>
        <w:t xml:space="preserve">ursuant to </w:t>
      </w:r>
      <w:hyperlink r:id="rId74" w:anchor="361.991" w:history="1">
        <w:r w:rsidRPr="00AB33AB">
          <w:rPr>
            <w:rStyle w:val="Hyperlink"/>
            <w:rFonts w:ascii="Arial" w:hAnsi="Arial" w:cs="Arial"/>
            <w:bCs/>
            <w:sz w:val="16"/>
            <w:szCs w:val="16"/>
          </w:rPr>
          <w:t>§361.991,</w:t>
        </w:r>
        <w:r w:rsidRPr="00AB33AB">
          <w:rPr>
            <w:rStyle w:val="Hyperlink"/>
            <w:rFonts w:ascii="Arial" w:hAnsi="Arial" w:cs="Arial"/>
            <w:b/>
            <w:bCs/>
            <w:sz w:val="16"/>
            <w:szCs w:val="16"/>
          </w:rPr>
          <w:t xml:space="preserve"> </w:t>
        </w:r>
        <w:r w:rsidRPr="00AB33AB">
          <w:rPr>
            <w:rStyle w:val="Hyperlink"/>
            <w:rFonts w:ascii="Arial" w:hAnsi="Arial" w:cs="Arial"/>
            <w:bCs/>
            <w:i/>
            <w:sz w:val="16"/>
            <w:szCs w:val="16"/>
          </w:rPr>
          <w:t>Texas Health and Safety Code</w:t>
        </w:r>
      </w:hyperlink>
      <w:r w:rsidRPr="00AB33AB">
        <w:rPr>
          <w:rFonts w:ascii="Arial" w:hAnsi="Arial" w:cs="Arial"/>
          <w:bCs/>
          <w:i/>
          <w:sz w:val="16"/>
          <w:szCs w:val="16"/>
        </w:rPr>
        <w:t>,</w:t>
      </w:r>
      <w:r w:rsidRPr="00AB33AB">
        <w:rPr>
          <w:rFonts w:ascii="Arial" w:hAnsi="Arial" w:cs="Arial"/>
          <w:b/>
          <w:bCs/>
          <w:sz w:val="16"/>
          <w:szCs w:val="16"/>
        </w:rPr>
        <w:t xml:space="preserve"> </w:t>
      </w:r>
      <w:r>
        <w:rPr>
          <w:rFonts w:ascii="Arial" w:hAnsi="Arial" w:cs="Arial"/>
          <w:bCs/>
          <w:sz w:val="16"/>
          <w:szCs w:val="16"/>
        </w:rPr>
        <w:t>Proposer</w:t>
      </w:r>
      <w:r w:rsidRPr="00AB33AB">
        <w:rPr>
          <w:rFonts w:ascii="Arial" w:hAnsi="Arial" w:cs="Arial"/>
          <w:bCs/>
          <w:sz w:val="16"/>
          <w:szCs w:val="16"/>
        </w:rPr>
        <w:t xml:space="preserve"> is full compliance with the Television Equipment Recycling Program set forth in </w:t>
      </w:r>
      <w:hyperlink r:id="rId75" w:anchor="Z" w:history="1">
        <w:r w:rsidRPr="00AB33AB">
          <w:rPr>
            <w:rStyle w:val="Hyperlink"/>
            <w:rFonts w:ascii="Arial" w:hAnsi="Arial" w:cs="Arial"/>
            <w:bCs/>
            <w:sz w:val="16"/>
            <w:szCs w:val="16"/>
          </w:rPr>
          <w:t xml:space="preserve">Subchapter Z, Chapter 361, </w:t>
        </w:r>
        <w:r w:rsidRPr="00AB33AB">
          <w:rPr>
            <w:rStyle w:val="Hyperlink"/>
            <w:rFonts w:ascii="Arial" w:hAnsi="Arial" w:cs="Arial"/>
            <w:bCs/>
            <w:i/>
            <w:sz w:val="16"/>
            <w:szCs w:val="16"/>
          </w:rPr>
          <w:t>Texas Health and Safety Code</w:t>
        </w:r>
      </w:hyperlink>
      <w:r w:rsidRPr="00AB33AB">
        <w:rPr>
          <w:rFonts w:ascii="Arial" w:hAnsi="Arial" w:cs="Arial"/>
          <w:spacing w:val="-3"/>
          <w:sz w:val="16"/>
          <w:szCs w:val="16"/>
        </w:rPr>
        <w:t xml:space="preserve"> and </w:t>
      </w:r>
      <w:hyperlink r:id="rId76" w:history="1">
        <w:r w:rsidRPr="00AB33AB">
          <w:rPr>
            <w:rStyle w:val="Hyperlink"/>
            <w:rFonts w:ascii="Arial" w:hAnsi="Arial" w:cs="Arial"/>
            <w:spacing w:val="-3"/>
            <w:sz w:val="16"/>
            <w:szCs w:val="16"/>
          </w:rPr>
          <w:t>30 TAC Chapter 328, Subchapter J</w:t>
        </w:r>
      </w:hyperlink>
      <w:r w:rsidRPr="00AB33AB">
        <w:rPr>
          <w:rFonts w:ascii="Arial" w:hAnsi="Arial" w:cs="Arial"/>
          <w:spacing w:val="-3"/>
          <w:sz w:val="16"/>
          <w:szCs w:val="16"/>
        </w:rPr>
        <w:t xml:space="preserve">. </w:t>
      </w:r>
    </w:p>
    <w:p w14:paraId="3250243F" w14:textId="77777777" w:rsidR="007D63D7" w:rsidRPr="004B5579" w:rsidRDefault="007D63D7" w:rsidP="0007238D">
      <w:pPr>
        <w:rPr>
          <w:rFonts w:ascii="Arial" w:hAnsi="Arial" w:cs="Arial"/>
          <w:sz w:val="16"/>
        </w:rPr>
      </w:pPr>
    </w:p>
    <w:p w14:paraId="478B5177" w14:textId="77777777" w:rsidR="007D63D7" w:rsidRPr="004B5579" w:rsidRDefault="00AB6DE4" w:rsidP="0007238D">
      <w:pPr>
        <w:rPr>
          <w:rFonts w:ascii="Arial" w:hAnsi="Arial" w:cs="Arial"/>
          <w:sz w:val="16"/>
        </w:rPr>
      </w:pPr>
      <w:proofErr w:type="gramStart"/>
      <w:r w:rsidRPr="004B5579">
        <w:rPr>
          <w:rFonts w:ascii="Arial" w:hAnsi="Arial" w:cs="Arial"/>
          <w:b/>
          <w:sz w:val="16"/>
        </w:rPr>
        <w:t>2.1</w:t>
      </w:r>
      <w:r>
        <w:rPr>
          <w:rFonts w:ascii="Arial" w:hAnsi="Arial" w:cs="Arial"/>
          <w:b/>
          <w:sz w:val="16"/>
        </w:rPr>
        <w:t>3</w:t>
      </w:r>
      <w:r w:rsidRPr="004B5579">
        <w:rPr>
          <w:rFonts w:ascii="Arial" w:hAnsi="Arial" w:cs="Arial"/>
          <w:b/>
          <w:sz w:val="16"/>
        </w:rPr>
        <w:t xml:space="preserve">  </w:t>
      </w:r>
      <w:r w:rsidRPr="004B5579">
        <w:rPr>
          <w:rFonts w:ascii="Arial" w:hAnsi="Arial" w:cs="Arial"/>
          <w:b/>
          <w:sz w:val="16"/>
        </w:rPr>
        <w:tab/>
      </w:r>
      <w:proofErr w:type="gramEnd"/>
      <w:r w:rsidRPr="004B5579">
        <w:rPr>
          <w:rFonts w:ascii="Arial" w:hAnsi="Arial" w:cs="Arial"/>
          <w:b/>
          <w:sz w:val="16"/>
        </w:rPr>
        <w:t>Conflict of Interest Certification.</w:t>
      </w:r>
    </w:p>
    <w:p w14:paraId="46C10E22" w14:textId="77777777" w:rsidR="007D63D7" w:rsidRPr="004B5579" w:rsidRDefault="00AB6DE4">
      <w:pPr>
        <w:numPr>
          <w:ilvl w:val="0"/>
          <w:numId w:val="5"/>
        </w:numPr>
        <w:ind w:left="1080"/>
        <w:rPr>
          <w:rFonts w:ascii="Arial" w:hAnsi="Arial" w:cs="Arial"/>
          <w:sz w:val="16"/>
        </w:rPr>
      </w:pPr>
      <w:r w:rsidRPr="004B5579">
        <w:rPr>
          <w:rFonts w:ascii="Arial" w:hAnsi="Arial" w:cs="Arial"/>
          <w:sz w:val="16"/>
        </w:rPr>
        <w:t xml:space="preserve">Proposer is not a debarred vendor or the principal of a debarred vendor (i.e. owner, proprietor, sole or majority shareholder, director, president, managing partner, etc.) either at the state or federal level. </w:t>
      </w:r>
    </w:p>
    <w:p w14:paraId="77480843" w14:textId="77777777" w:rsidR="007D63D7" w:rsidRPr="004B5579" w:rsidRDefault="00AB6DE4">
      <w:pPr>
        <w:numPr>
          <w:ilvl w:val="0"/>
          <w:numId w:val="5"/>
        </w:numPr>
        <w:ind w:left="1080"/>
        <w:rPr>
          <w:rFonts w:ascii="Arial" w:hAnsi="Arial" w:cs="Arial"/>
          <w:sz w:val="16"/>
        </w:rPr>
      </w:pPr>
      <w:r w:rsidRPr="004B5579">
        <w:rPr>
          <w:rFonts w:ascii="Arial" w:hAnsi="Arial" w:cs="Arial"/>
          <w:sz w:val="16"/>
        </w:rPr>
        <w:t>Proposer’s provision of services or other performance under any Agreement resulting from this RFP will not constitute an actual or potential conflict of interest.</w:t>
      </w:r>
    </w:p>
    <w:p w14:paraId="2171F158" w14:textId="77777777" w:rsidR="007D63D7" w:rsidRPr="004B5579" w:rsidRDefault="00AB6DE4">
      <w:pPr>
        <w:numPr>
          <w:ilvl w:val="0"/>
          <w:numId w:val="5"/>
        </w:numPr>
        <w:ind w:left="1080"/>
        <w:rPr>
          <w:rFonts w:ascii="Arial" w:hAnsi="Arial" w:cs="Arial"/>
          <w:sz w:val="16"/>
        </w:rPr>
      </w:pPr>
      <w:r w:rsidRPr="004B5579">
        <w:rPr>
          <w:rFonts w:ascii="Arial" w:hAnsi="Arial" w:cs="Arial"/>
          <w:sz w:val="16"/>
        </w:rPr>
        <w:t xml:space="preserve">Proposer has disclosed any personnel who are related to any current or former employees of </w:t>
      </w:r>
      <w:proofErr w:type="gramStart"/>
      <w:r w:rsidRPr="004B5579">
        <w:rPr>
          <w:rFonts w:ascii="Arial" w:hAnsi="Arial" w:cs="Arial"/>
          <w:sz w:val="16"/>
        </w:rPr>
        <w:t>University</w:t>
      </w:r>
      <w:proofErr w:type="gramEnd"/>
      <w:r w:rsidRPr="004B5579">
        <w:rPr>
          <w:rFonts w:ascii="Arial" w:hAnsi="Arial" w:cs="Arial"/>
          <w:sz w:val="16"/>
        </w:rPr>
        <w:t>.</w:t>
      </w:r>
    </w:p>
    <w:p w14:paraId="2B449250" w14:textId="77777777" w:rsidR="007D63D7" w:rsidRPr="004B5579" w:rsidRDefault="00AB6DE4">
      <w:pPr>
        <w:numPr>
          <w:ilvl w:val="0"/>
          <w:numId w:val="5"/>
        </w:numPr>
        <w:ind w:left="1080"/>
        <w:rPr>
          <w:rFonts w:ascii="Arial" w:hAnsi="Arial" w:cs="Arial"/>
          <w:sz w:val="16"/>
        </w:rPr>
      </w:pPr>
      <w:r w:rsidRPr="004B5579">
        <w:rPr>
          <w:rFonts w:ascii="Arial" w:hAnsi="Arial" w:cs="Arial"/>
          <w:sz w:val="16"/>
        </w:rPr>
        <w:lastRenderedPageBreak/>
        <w:t xml:space="preserve">Proposer has not given, nor does Proposer intend to give, at any time hereafter, any economic opportunity, future employment, gift, loan, gratuity, special discount, trip, favor or service to an officer or employee of </w:t>
      </w:r>
      <w:proofErr w:type="gramStart"/>
      <w:r w:rsidRPr="004B5579">
        <w:rPr>
          <w:rFonts w:ascii="Arial" w:hAnsi="Arial" w:cs="Arial"/>
          <w:sz w:val="16"/>
        </w:rPr>
        <w:t>University</w:t>
      </w:r>
      <w:proofErr w:type="gramEnd"/>
      <w:r w:rsidRPr="004B5579">
        <w:rPr>
          <w:rFonts w:ascii="Arial" w:hAnsi="Arial" w:cs="Arial"/>
          <w:sz w:val="16"/>
        </w:rPr>
        <w:t xml:space="preserve"> in connection with this RFP.</w:t>
      </w:r>
    </w:p>
    <w:p w14:paraId="00ADDCA3" w14:textId="77777777" w:rsidR="007D63D7" w:rsidRPr="004B5579" w:rsidRDefault="007D63D7" w:rsidP="0007238D">
      <w:pPr>
        <w:ind w:left="720" w:hanging="720"/>
        <w:rPr>
          <w:rFonts w:ascii="Arial" w:hAnsi="Arial" w:cs="Arial"/>
          <w:b/>
          <w:sz w:val="16"/>
        </w:rPr>
      </w:pPr>
    </w:p>
    <w:p w14:paraId="7F10197A" w14:textId="77777777" w:rsidR="007D63D7" w:rsidRPr="004B5579" w:rsidRDefault="00AB6DE4" w:rsidP="0007238D">
      <w:pPr>
        <w:rPr>
          <w:rFonts w:ascii="Arial" w:hAnsi="Arial"/>
          <w:b/>
          <w:sz w:val="16"/>
        </w:rPr>
      </w:pPr>
      <w:r w:rsidRPr="004B5579">
        <w:rPr>
          <w:rFonts w:ascii="Arial" w:hAnsi="Arial"/>
          <w:b/>
          <w:sz w:val="16"/>
        </w:rPr>
        <w:t>2.1</w:t>
      </w:r>
      <w:r>
        <w:rPr>
          <w:rFonts w:ascii="Arial" w:hAnsi="Arial"/>
          <w:b/>
          <w:sz w:val="16"/>
        </w:rPr>
        <w:t>4</w:t>
      </w:r>
      <w:r w:rsidRPr="004B5579">
        <w:rPr>
          <w:rFonts w:ascii="Arial" w:hAnsi="Arial"/>
          <w:b/>
          <w:sz w:val="16"/>
        </w:rPr>
        <w:tab/>
        <w:t>Financial Advisor Disclosure</w:t>
      </w:r>
    </w:p>
    <w:p w14:paraId="27AE480F" w14:textId="77777777" w:rsidR="007D63D7" w:rsidRPr="004B5579" w:rsidRDefault="007D63D7" w:rsidP="0007238D">
      <w:pPr>
        <w:ind w:left="720"/>
        <w:rPr>
          <w:rFonts w:ascii="Arial" w:hAnsi="Arial"/>
          <w:sz w:val="16"/>
        </w:rPr>
      </w:pPr>
    </w:p>
    <w:p w14:paraId="640F2484" w14:textId="77777777" w:rsidR="007D63D7" w:rsidRPr="004B5579" w:rsidRDefault="00AB6DE4" w:rsidP="0007238D">
      <w:pPr>
        <w:ind w:left="1440" w:hanging="720"/>
        <w:rPr>
          <w:rFonts w:ascii="Arial" w:hAnsi="Arial"/>
          <w:sz w:val="16"/>
        </w:rPr>
      </w:pPr>
      <w:r w:rsidRPr="004B5579">
        <w:rPr>
          <w:rFonts w:ascii="Arial" w:hAnsi="Arial"/>
          <w:b/>
          <w:sz w:val="16"/>
        </w:rPr>
        <w:t>2.1</w:t>
      </w:r>
      <w:r>
        <w:rPr>
          <w:rFonts w:ascii="Arial" w:hAnsi="Arial"/>
          <w:b/>
          <w:sz w:val="16"/>
        </w:rPr>
        <w:t>4</w:t>
      </w:r>
      <w:r w:rsidRPr="004B5579">
        <w:rPr>
          <w:rFonts w:ascii="Arial" w:hAnsi="Arial"/>
          <w:b/>
          <w:sz w:val="16"/>
        </w:rPr>
        <w:t>.1</w:t>
      </w:r>
      <w:r w:rsidRPr="004B5579">
        <w:rPr>
          <w:rFonts w:ascii="Arial" w:hAnsi="Arial"/>
          <w:sz w:val="16"/>
        </w:rPr>
        <w:tab/>
        <w:t>Proposer</w:t>
      </w:r>
      <w:r w:rsidRPr="004B5579">
        <w:rPr>
          <w:rFonts w:ascii="Arial" w:hAnsi="Arial"/>
          <w:sz w:val="16"/>
        </w:rPr>
        <w:tab/>
        <w:t xml:space="preserve">□ is </w:t>
      </w:r>
      <w:proofErr w:type="gramStart"/>
      <w:r w:rsidRPr="004B5579">
        <w:rPr>
          <w:rFonts w:ascii="Arial" w:hAnsi="Arial"/>
          <w:sz w:val="16"/>
        </w:rPr>
        <w:t>/  □</w:t>
      </w:r>
      <w:proofErr w:type="gramEnd"/>
      <w:r w:rsidRPr="004B5579">
        <w:rPr>
          <w:rFonts w:ascii="Arial" w:hAnsi="Arial"/>
          <w:sz w:val="16"/>
        </w:rPr>
        <w:t xml:space="preserve"> is not</w:t>
      </w:r>
      <w:r w:rsidRPr="004B5579">
        <w:rPr>
          <w:rFonts w:ascii="Arial" w:hAnsi="Arial"/>
          <w:sz w:val="16"/>
        </w:rPr>
        <w:tab/>
        <w:t xml:space="preserve">a Financial Advisor or service provider for purposes of </w:t>
      </w:r>
      <w:hyperlink r:id="rId77" w:history="1">
        <w:r w:rsidRPr="004B5579">
          <w:rPr>
            <w:rStyle w:val="Hyperlink"/>
            <w:rFonts w:ascii="Arial" w:hAnsi="Arial" w:cs="Arial"/>
            <w:sz w:val="16"/>
          </w:rPr>
          <w:t>Chapter 2263,</w:t>
        </w:r>
        <w:r w:rsidRPr="004B5579">
          <w:rPr>
            <w:rStyle w:val="Hyperlink"/>
            <w:rFonts w:ascii="Arial" w:hAnsi="Arial" w:cs="Arial"/>
            <w:i/>
            <w:sz w:val="16"/>
          </w:rPr>
          <w:t xml:space="preserve"> Government Code</w:t>
        </w:r>
      </w:hyperlink>
      <w:r w:rsidRPr="004B5579">
        <w:rPr>
          <w:rFonts w:ascii="Arial" w:hAnsi="Arial" w:cs="Arial"/>
          <w:sz w:val="16"/>
        </w:rPr>
        <w:t>.</w:t>
      </w:r>
      <w:r w:rsidRPr="004B5579">
        <w:rPr>
          <w:rFonts w:ascii="Arial" w:hAnsi="Arial"/>
          <w:sz w:val="16"/>
        </w:rPr>
        <w:t xml:space="preserve"> If Proposer is a Financial Advisor, Proposer certifies that it has disclosed the following, in writing, </w:t>
      </w:r>
      <w:r w:rsidRPr="004B5579">
        <w:rPr>
          <w:rFonts w:ascii="Arial" w:hAnsi="Arial" w:cs="Arial"/>
          <w:sz w:val="16"/>
        </w:rPr>
        <w:t>to the administrative head of the University</w:t>
      </w:r>
      <w:r w:rsidRPr="004B5579">
        <w:rPr>
          <w:rFonts w:ascii="Arial" w:hAnsi="Arial"/>
          <w:sz w:val="16"/>
        </w:rPr>
        <w:t xml:space="preserve"> and </w:t>
      </w:r>
      <w:r w:rsidRPr="004B5579">
        <w:rPr>
          <w:rFonts w:ascii="Arial" w:hAnsi="Arial" w:cs="Arial"/>
          <w:sz w:val="16"/>
        </w:rPr>
        <w:t>the State Auditor’s Office (SAO)</w:t>
      </w:r>
      <w:r w:rsidRPr="004B5579">
        <w:rPr>
          <w:rFonts w:ascii="Arial" w:hAnsi="Arial"/>
          <w:sz w:val="16"/>
        </w:rPr>
        <w:t>:</w:t>
      </w:r>
    </w:p>
    <w:p w14:paraId="33F8B738" w14:textId="77777777" w:rsidR="007D63D7" w:rsidRPr="004B5579" w:rsidRDefault="00AB6DE4" w:rsidP="0007238D">
      <w:pPr>
        <w:ind w:left="2160" w:hanging="360"/>
        <w:rPr>
          <w:rFonts w:ascii="Arial" w:hAnsi="Arial"/>
          <w:sz w:val="16"/>
        </w:rPr>
      </w:pPr>
      <w:r w:rsidRPr="004B5579">
        <w:rPr>
          <w:rFonts w:ascii="Arial" w:hAnsi="Arial"/>
          <w:sz w:val="16"/>
        </w:rPr>
        <w:t>•</w:t>
      </w:r>
      <w:r w:rsidRPr="004B5579">
        <w:rPr>
          <w:rFonts w:ascii="Arial" w:hAnsi="Arial"/>
          <w:sz w:val="16"/>
        </w:rPr>
        <w:tab/>
        <w:t xml:space="preserve">any relationship Financial Advisor or Proposer has with any party to a transaction with the University, other than a relationship necessary to the investment or funds management services that the Financial Advisor or Proposer performs for </w:t>
      </w:r>
      <w:proofErr w:type="gramStart"/>
      <w:r w:rsidRPr="004B5579">
        <w:rPr>
          <w:rFonts w:ascii="Arial" w:hAnsi="Arial"/>
          <w:sz w:val="16"/>
        </w:rPr>
        <w:t>University</w:t>
      </w:r>
      <w:proofErr w:type="gramEnd"/>
      <w:r w:rsidRPr="004B5579">
        <w:rPr>
          <w:rFonts w:ascii="Arial" w:hAnsi="Arial"/>
          <w:sz w:val="16"/>
        </w:rPr>
        <w:t xml:space="preserve">, if a reasonable person could expect the relationship to diminish the Financial Advisor’s or Proposer’s independence of judgment in the performance of responsibilities to </w:t>
      </w:r>
      <w:proofErr w:type="gramStart"/>
      <w:r w:rsidRPr="004B5579">
        <w:rPr>
          <w:rFonts w:ascii="Arial" w:hAnsi="Arial"/>
          <w:sz w:val="16"/>
        </w:rPr>
        <w:t>University</w:t>
      </w:r>
      <w:proofErr w:type="gramEnd"/>
      <w:r w:rsidRPr="004B5579">
        <w:rPr>
          <w:rFonts w:ascii="Arial" w:hAnsi="Arial"/>
          <w:sz w:val="16"/>
        </w:rPr>
        <w:t>; and</w:t>
      </w:r>
    </w:p>
    <w:p w14:paraId="67999BF5" w14:textId="77777777" w:rsidR="007D63D7" w:rsidRPr="004B5579" w:rsidRDefault="00AB6DE4" w:rsidP="0007238D">
      <w:pPr>
        <w:ind w:left="2160" w:hanging="360"/>
        <w:rPr>
          <w:rFonts w:ascii="Arial" w:hAnsi="Arial"/>
          <w:sz w:val="16"/>
        </w:rPr>
      </w:pPr>
      <w:r w:rsidRPr="004B5579">
        <w:rPr>
          <w:rFonts w:ascii="Arial" w:hAnsi="Arial"/>
          <w:sz w:val="16"/>
        </w:rPr>
        <w:t>•</w:t>
      </w:r>
      <w:r w:rsidRPr="004B5579">
        <w:rPr>
          <w:rFonts w:ascii="Arial" w:hAnsi="Arial"/>
          <w:sz w:val="16"/>
        </w:rPr>
        <w:tab/>
        <w:t xml:space="preserve">all direct or indirect pecuniary interests the Financial Advisor or Proposer has in any party to a transaction with </w:t>
      </w:r>
      <w:proofErr w:type="gramStart"/>
      <w:r w:rsidRPr="004B5579">
        <w:rPr>
          <w:rFonts w:ascii="Arial" w:hAnsi="Arial"/>
          <w:sz w:val="16"/>
        </w:rPr>
        <w:t>University</w:t>
      </w:r>
      <w:proofErr w:type="gramEnd"/>
      <w:r w:rsidRPr="004B5579">
        <w:rPr>
          <w:rFonts w:ascii="Arial" w:hAnsi="Arial"/>
          <w:sz w:val="16"/>
        </w:rPr>
        <w:t xml:space="preserve">, if the transaction </w:t>
      </w:r>
      <w:proofErr w:type="gramStart"/>
      <w:r w:rsidRPr="004B5579">
        <w:rPr>
          <w:rFonts w:ascii="Arial" w:hAnsi="Arial"/>
          <w:sz w:val="16"/>
        </w:rPr>
        <w:t>is connected with</w:t>
      </w:r>
      <w:proofErr w:type="gramEnd"/>
      <w:r w:rsidRPr="004B5579">
        <w:rPr>
          <w:rFonts w:ascii="Arial" w:hAnsi="Arial"/>
          <w:sz w:val="16"/>
        </w:rPr>
        <w:t xml:space="preserve"> any financial device or service the Financial Advisor or Proposer provides to the entity or member, in connection with the management or investment of </w:t>
      </w:r>
      <w:proofErr w:type="gramStart"/>
      <w:r w:rsidRPr="004B5579">
        <w:rPr>
          <w:rFonts w:ascii="Arial" w:hAnsi="Arial"/>
          <w:sz w:val="16"/>
        </w:rPr>
        <w:t>University</w:t>
      </w:r>
      <w:proofErr w:type="gramEnd"/>
      <w:r w:rsidRPr="004B5579">
        <w:rPr>
          <w:rFonts w:ascii="Arial" w:hAnsi="Arial"/>
          <w:sz w:val="16"/>
        </w:rPr>
        <w:t xml:space="preserve"> funds.</w:t>
      </w:r>
    </w:p>
    <w:p w14:paraId="0B010430" w14:textId="77777777" w:rsidR="007D63D7" w:rsidRPr="004B5579" w:rsidRDefault="007D63D7" w:rsidP="0007238D">
      <w:pPr>
        <w:keepNext/>
        <w:keepLines/>
        <w:ind w:left="1440"/>
        <w:rPr>
          <w:rFonts w:ascii="Arial" w:hAnsi="Arial"/>
          <w:sz w:val="16"/>
        </w:rPr>
      </w:pPr>
    </w:p>
    <w:p w14:paraId="410A546B" w14:textId="77777777" w:rsidR="007D63D7" w:rsidRPr="004B5579" w:rsidRDefault="00AB6DE4" w:rsidP="0007238D">
      <w:pPr>
        <w:keepNext/>
        <w:keepLines/>
        <w:ind w:left="720"/>
        <w:rPr>
          <w:rFonts w:ascii="Arial" w:hAnsi="Arial"/>
          <w:sz w:val="16"/>
        </w:rPr>
      </w:pPr>
      <w:r w:rsidRPr="004B5579">
        <w:rPr>
          <w:rFonts w:ascii="Arial" w:hAnsi="Arial"/>
          <w:b/>
          <w:sz w:val="16"/>
        </w:rPr>
        <w:t>2.1</w:t>
      </w:r>
      <w:r>
        <w:rPr>
          <w:rFonts w:ascii="Arial" w:hAnsi="Arial"/>
          <w:b/>
          <w:sz w:val="16"/>
        </w:rPr>
        <w:t>4</w:t>
      </w:r>
      <w:r w:rsidRPr="004B5579">
        <w:rPr>
          <w:rFonts w:ascii="Arial" w:hAnsi="Arial"/>
          <w:b/>
          <w:sz w:val="16"/>
        </w:rPr>
        <w:t>.2</w:t>
      </w:r>
      <w:r w:rsidRPr="004B5579">
        <w:rPr>
          <w:rFonts w:ascii="Arial" w:hAnsi="Arial"/>
          <w:sz w:val="16"/>
        </w:rPr>
        <w:tab/>
        <w:t>Proposer will:</w:t>
      </w:r>
    </w:p>
    <w:p w14:paraId="44556270" w14:textId="77777777" w:rsidR="007D63D7" w:rsidRPr="004B5579" w:rsidRDefault="00AB6DE4" w:rsidP="0007238D">
      <w:pPr>
        <w:keepNext/>
        <w:keepLines/>
        <w:ind w:left="2160" w:hanging="360"/>
        <w:rPr>
          <w:rFonts w:ascii="Arial" w:hAnsi="Arial"/>
          <w:sz w:val="16"/>
        </w:rPr>
      </w:pPr>
      <w:r w:rsidRPr="004B5579">
        <w:rPr>
          <w:rFonts w:ascii="Arial" w:hAnsi="Arial"/>
          <w:sz w:val="16"/>
        </w:rPr>
        <w:t>(a</w:t>
      </w:r>
      <w:proofErr w:type="gramStart"/>
      <w:r w:rsidRPr="004B5579">
        <w:rPr>
          <w:rFonts w:ascii="Arial" w:hAnsi="Arial"/>
          <w:sz w:val="16"/>
        </w:rPr>
        <w:t>)  disclose</w:t>
      </w:r>
      <w:proofErr w:type="gramEnd"/>
      <w:r w:rsidRPr="004B5579">
        <w:rPr>
          <w:rFonts w:ascii="Arial" w:hAnsi="Arial"/>
          <w:sz w:val="16"/>
        </w:rPr>
        <w:t xml:space="preserve"> any relationship described in </w:t>
      </w:r>
      <w:r w:rsidRPr="004B5579">
        <w:rPr>
          <w:rFonts w:ascii="Arial" w:hAnsi="Arial"/>
          <w:b/>
          <w:sz w:val="16"/>
        </w:rPr>
        <w:t>Section 2.</w:t>
      </w:r>
      <w:r w:rsidRPr="004B5579">
        <w:rPr>
          <w:rFonts w:ascii="Arial" w:hAnsi="Arial" w:cs="Arial"/>
          <w:b/>
          <w:sz w:val="16"/>
        </w:rPr>
        <w:t>1</w:t>
      </w:r>
      <w:r>
        <w:rPr>
          <w:rFonts w:ascii="Arial" w:hAnsi="Arial" w:cs="Arial"/>
          <w:b/>
          <w:sz w:val="16"/>
        </w:rPr>
        <w:t>4</w:t>
      </w:r>
      <w:r w:rsidRPr="004B5579">
        <w:rPr>
          <w:rFonts w:ascii="Arial" w:hAnsi="Arial"/>
          <w:b/>
          <w:sz w:val="16"/>
        </w:rPr>
        <w:t>.1</w:t>
      </w:r>
      <w:r w:rsidRPr="004B5579">
        <w:rPr>
          <w:rFonts w:ascii="Arial" w:hAnsi="Arial"/>
          <w:sz w:val="16"/>
        </w:rPr>
        <w:t>, without regard to whether the relationship is a direct, indirect, personal, private, commercial, or business relationship; and</w:t>
      </w:r>
    </w:p>
    <w:p w14:paraId="1AAE4D2A" w14:textId="57602771" w:rsidR="007D63D7" w:rsidRDefault="00AB6DE4" w:rsidP="0007238D">
      <w:pPr>
        <w:keepNext/>
        <w:keepLines/>
        <w:ind w:left="2160" w:hanging="360"/>
        <w:rPr>
          <w:rFonts w:ascii="Arial" w:hAnsi="Arial" w:cs="Arial"/>
          <w:b/>
          <w:sz w:val="16"/>
        </w:rPr>
      </w:pPr>
      <w:r w:rsidRPr="004B5579">
        <w:rPr>
          <w:rFonts w:ascii="Arial" w:hAnsi="Arial"/>
          <w:sz w:val="16"/>
        </w:rPr>
        <w:t>(b</w:t>
      </w:r>
      <w:proofErr w:type="gramStart"/>
      <w:r w:rsidRPr="004B5579">
        <w:rPr>
          <w:rFonts w:ascii="Arial" w:hAnsi="Arial"/>
          <w:sz w:val="16"/>
        </w:rPr>
        <w:t>)  file</w:t>
      </w:r>
      <w:proofErr w:type="gramEnd"/>
      <w:r w:rsidRPr="004B5579">
        <w:rPr>
          <w:rFonts w:ascii="Arial" w:hAnsi="Arial"/>
          <w:sz w:val="16"/>
        </w:rPr>
        <w:t xml:space="preserve"> no later than April 15th (for the previous calendar year period) on a form prescribed by </w:t>
      </w:r>
      <w:r w:rsidRPr="004B5579">
        <w:rPr>
          <w:rFonts w:ascii="Arial" w:hAnsi="Arial" w:cs="Arial"/>
          <w:sz w:val="16"/>
        </w:rPr>
        <w:t>the entity,</w:t>
      </w:r>
      <w:r w:rsidRPr="004B5579">
        <w:rPr>
          <w:rFonts w:ascii="Arial" w:hAnsi="Arial"/>
          <w:sz w:val="16"/>
        </w:rPr>
        <w:t xml:space="preserve"> an annual statement </w:t>
      </w:r>
      <w:r w:rsidRPr="004B5579">
        <w:rPr>
          <w:rFonts w:ascii="Arial" w:hAnsi="Arial" w:cs="Arial"/>
          <w:sz w:val="16"/>
        </w:rPr>
        <w:t>with the administrative head of the University</w:t>
      </w:r>
      <w:r w:rsidRPr="004B5579">
        <w:rPr>
          <w:rFonts w:ascii="Arial" w:hAnsi="Arial"/>
          <w:sz w:val="16"/>
        </w:rPr>
        <w:t xml:space="preserve"> and with the SAO disclosing the relationships outlined in </w:t>
      </w:r>
      <w:r w:rsidRPr="004B5579">
        <w:rPr>
          <w:rFonts w:ascii="Arial" w:hAnsi="Arial"/>
          <w:b/>
          <w:sz w:val="16"/>
        </w:rPr>
        <w:t>Section 2.</w:t>
      </w:r>
      <w:r w:rsidRPr="004B5579">
        <w:rPr>
          <w:rFonts w:ascii="Arial" w:hAnsi="Arial" w:cs="Arial"/>
          <w:b/>
          <w:sz w:val="16"/>
        </w:rPr>
        <w:t>1</w:t>
      </w:r>
      <w:r>
        <w:rPr>
          <w:rFonts w:ascii="Arial" w:hAnsi="Arial" w:cs="Arial"/>
          <w:b/>
          <w:sz w:val="16"/>
        </w:rPr>
        <w:t>4</w:t>
      </w:r>
      <w:r w:rsidRPr="004B5579">
        <w:rPr>
          <w:rFonts w:ascii="Arial" w:hAnsi="Arial"/>
          <w:b/>
          <w:sz w:val="16"/>
        </w:rPr>
        <w:t>.1</w:t>
      </w:r>
      <w:r w:rsidRPr="004B5579">
        <w:rPr>
          <w:rFonts w:ascii="Arial" w:hAnsi="Arial"/>
          <w:sz w:val="16"/>
        </w:rPr>
        <w:t xml:space="preserve">. If no relationship existed during the applicable </w:t>
      </w:r>
      <w:r w:rsidRPr="004B5579">
        <w:rPr>
          <w:rFonts w:ascii="Arial" w:hAnsi="Arial" w:cs="Arial"/>
          <w:sz w:val="16"/>
        </w:rPr>
        <w:t>disclosure period</w:t>
      </w:r>
      <w:r w:rsidRPr="004B5579">
        <w:rPr>
          <w:rFonts w:ascii="Arial" w:hAnsi="Arial"/>
          <w:sz w:val="16"/>
        </w:rPr>
        <w:t xml:space="preserve"> </w:t>
      </w:r>
      <w:r w:rsidRPr="004B5579">
        <w:rPr>
          <w:rFonts w:ascii="Arial" w:hAnsi="Arial" w:cs="Arial"/>
          <w:sz w:val="16"/>
        </w:rPr>
        <w:t>(previous calendar year),</w:t>
      </w:r>
      <w:r w:rsidRPr="004B5579">
        <w:rPr>
          <w:rFonts w:ascii="Arial" w:hAnsi="Arial"/>
          <w:sz w:val="16"/>
        </w:rPr>
        <w:t xml:space="preserve"> the statement will indicate this fact affirmatively</w:t>
      </w:r>
      <w:r w:rsidRPr="004B5579">
        <w:rPr>
          <w:rFonts w:ascii="Arial" w:hAnsi="Arial" w:cs="Arial"/>
          <w:sz w:val="16"/>
        </w:rPr>
        <w:t>.</w:t>
      </w:r>
    </w:p>
    <w:p w14:paraId="12AF2FD8" w14:textId="77777777" w:rsidR="00EF0206" w:rsidRDefault="00EF0206" w:rsidP="0007238D">
      <w:pPr>
        <w:keepNext/>
        <w:keepLines/>
        <w:ind w:left="2160" w:hanging="360"/>
        <w:rPr>
          <w:rFonts w:ascii="Arial" w:hAnsi="Arial" w:cs="Arial"/>
          <w:b/>
          <w:sz w:val="16"/>
        </w:rPr>
      </w:pPr>
    </w:p>
    <w:p w14:paraId="0E506F41" w14:textId="44AF7C47" w:rsidR="007D63D7" w:rsidRDefault="00AB6DE4" w:rsidP="0007238D">
      <w:pPr>
        <w:ind w:left="720" w:hanging="720"/>
        <w:rPr>
          <w:rFonts w:ascii="Arial" w:hAnsi="Arial" w:cs="Arial"/>
          <w:b/>
          <w:sz w:val="16"/>
        </w:rPr>
      </w:pPr>
      <w:r w:rsidRPr="006E5DE7">
        <w:rPr>
          <w:rFonts w:ascii="Arial" w:hAnsi="Arial" w:cs="Arial"/>
          <w:b/>
          <w:sz w:val="16"/>
          <w:szCs w:val="16"/>
        </w:rPr>
        <w:t>2.1</w:t>
      </w:r>
      <w:r>
        <w:rPr>
          <w:rFonts w:ascii="Arial" w:hAnsi="Arial" w:cs="Arial"/>
          <w:b/>
          <w:sz w:val="16"/>
          <w:szCs w:val="16"/>
        </w:rPr>
        <w:t>5</w:t>
      </w:r>
      <w:r w:rsidRPr="006E5DE7">
        <w:rPr>
          <w:rFonts w:ascii="Arial" w:hAnsi="Arial" w:cs="Arial"/>
          <w:b/>
          <w:sz w:val="16"/>
          <w:szCs w:val="16"/>
        </w:rPr>
        <w:t>.</w:t>
      </w:r>
      <w:r w:rsidRPr="006E5DE7">
        <w:rPr>
          <w:rFonts w:ascii="Arial" w:hAnsi="Arial" w:cs="Arial"/>
          <w:b/>
          <w:sz w:val="16"/>
          <w:szCs w:val="16"/>
        </w:rPr>
        <w:tab/>
      </w:r>
      <w:r>
        <w:rPr>
          <w:rFonts w:ascii="Arial" w:hAnsi="Arial" w:cs="Arial"/>
          <w:b/>
          <w:bCs/>
          <w:sz w:val="16"/>
          <w:szCs w:val="16"/>
        </w:rPr>
        <w:t>Proposer</w:t>
      </w:r>
      <w:r w:rsidRPr="006E5DE7">
        <w:rPr>
          <w:rFonts w:ascii="Arial" w:hAnsi="Arial" w:cs="Arial"/>
          <w:b/>
          <w:bCs/>
          <w:sz w:val="16"/>
          <w:szCs w:val="16"/>
        </w:rPr>
        <w:t xml:space="preserve"> Certification Relating to Critical Infrastructure</w:t>
      </w:r>
      <w:r w:rsidRPr="006E5DE7">
        <w:rPr>
          <w:rFonts w:ascii="Arial" w:hAnsi="Arial" w:cs="Arial"/>
          <w:spacing w:val="-3"/>
          <w:sz w:val="16"/>
          <w:szCs w:val="16"/>
        </w:rPr>
        <w:t xml:space="preserve">.  Pursuant to </w:t>
      </w:r>
      <w:hyperlink r:id="rId78" w:history="1">
        <w:r w:rsidRPr="00D7546D">
          <w:rPr>
            <w:rStyle w:val="Hyperlink"/>
            <w:rFonts w:ascii="Arial" w:hAnsi="Arial" w:cs="Arial"/>
            <w:spacing w:val="-3"/>
            <w:sz w:val="16"/>
            <w:szCs w:val="16"/>
          </w:rPr>
          <w:t xml:space="preserve">Chapter 2275, </w:t>
        </w:r>
        <w:r w:rsidRPr="00D7546D">
          <w:rPr>
            <w:rStyle w:val="Hyperlink"/>
            <w:rFonts w:ascii="Arial" w:hAnsi="Arial" w:cs="Arial"/>
            <w:i/>
            <w:iCs/>
            <w:spacing w:val="-3"/>
            <w:sz w:val="16"/>
            <w:szCs w:val="16"/>
          </w:rPr>
          <w:t>Texas Government Code</w:t>
        </w:r>
      </w:hyperlink>
      <w:r w:rsidRPr="006E5DE7">
        <w:rPr>
          <w:rFonts w:ascii="Arial" w:hAnsi="Arial" w:cs="Arial"/>
          <w:spacing w:val="-3"/>
          <w:sz w:val="16"/>
          <w:szCs w:val="16"/>
        </w:rPr>
        <w:t xml:space="preserve">, Proposer certifies (A) it is neither </w:t>
      </w:r>
      <w:r w:rsidRPr="006E5DE7">
        <w:rPr>
          <w:rFonts w:ascii="Arial" w:hAnsi="Arial" w:cs="Arial"/>
          <w:sz w:val="16"/>
          <w:szCs w:val="16"/>
        </w:rPr>
        <w:t>owned by nor is the majority of stock or other ownership interest of the Proposer held or controlled by (</w:t>
      </w:r>
      <w:proofErr w:type="spellStart"/>
      <w:r w:rsidRPr="006E5DE7">
        <w:rPr>
          <w:rFonts w:ascii="Arial" w:hAnsi="Arial" w:cs="Arial"/>
          <w:sz w:val="16"/>
          <w:szCs w:val="16"/>
        </w:rPr>
        <w:t>i</w:t>
      </w:r>
      <w:proofErr w:type="spellEnd"/>
      <w:r w:rsidRPr="006E5DE7">
        <w:rPr>
          <w:rFonts w:ascii="Arial" w:hAnsi="Arial" w:cs="Arial"/>
          <w:sz w:val="16"/>
          <w:szCs w:val="16"/>
        </w:rPr>
        <w:t>) individuals who are citizens of China, Iran, North Korea, Russia, or a country designated by the Governor of Texas as a threat to critical infrastructure under Section 227</w:t>
      </w:r>
      <w:r>
        <w:rPr>
          <w:rFonts w:ascii="Arial" w:hAnsi="Arial" w:cs="Arial"/>
          <w:sz w:val="16"/>
          <w:szCs w:val="16"/>
        </w:rPr>
        <w:t>5</w:t>
      </w:r>
      <w:r w:rsidRPr="006E5DE7">
        <w:rPr>
          <w:rFonts w:ascii="Arial" w:hAnsi="Arial" w:cs="Arial"/>
          <w:sz w:val="16"/>
          <w:szCs w:val="16"/>
        </w:rPr>
        <w:t xml:space="preserve">.0103 of the </w:t>
      </w:r>
      <w:r w:rsidRPr="006E5DE7">
        <w:rPr>
          <w:rFonts w:ascii="Arial" w:hAnsi="Arial" w:cs="Arial"/>
          <w:i/>
          <w:sz w:val="16"/>
          <w:szCs w:val="16"/>
        </w:rPr>
        <w:t>Texas Government Code</w:t>
      </w:r>
      <w:r w:rsidRPr="006E5DE7">
        <w:rPr>
          <w:rFonts w:ascii="Arial" w:hAnsi="Arial" w:cs="Arial"/>
          <w:sz w:val="16"/>
          <w:szCs w:val="16"/>
        </w:rPr>
        <w:t xml:space="preserve"> (a “designated country”) or (ii) a company or other entity, including a governmental entity, that is owned or controlled by citizens of or is directly controlled by the government of China, Iran, North Korea, Russia, or a designated country; and (B) it is not headquartered in China, Iran, North Korea, Russia, or a designated country.  Proposer understands that the prohibitions set forth in the preceding sentence apply regardless of whether (1) Proposer’s or its parent company's securities are publicly traded or (2) Proposer or its parent company is listed on a public stock exchange as either (a) a Chinese, Iranian, North Korean, or Russian company or (b) a company of a designated country.</w:t>
      </w:r>
      <w:r>
        <w:rPr>
          <w:rFonts w:ascii="Arial" w:hAnsi="Arial" w:cs="Arial"/>
          <w:sz w:val="16"/>
          <w:szCs w:val="16"/>
        </w:rPr>
        <w:t xml:space="preserve">  </w:t>
      </w:r>
      <w:r w:rsidRPr="0023277C">
        <w:rPr>
          <w:rFonts w:ascii="Arial" w:hAnsi="Arial" w:cs="Arial"/>
          <w:sz w:val="16"/>
          <w:szCs w:val="16"/>
        </w:rPr>
        <w:t>Proposer acknowledges any contract or agreement resulting from this RFP may be terminated and payment withheld if this certification is inaccurate.</w:t>
      </w:r>
    </w:p>
    <w:p w14:paraId="3EC8CDD5" w14:textId="77777777" w:rsidR="007D63D7" w:rsidRDefault="007D63D7" w:rsidP="0007238D">
      <w:pPr>
        <w:ind w:left="720" w:hanging="720"/>
        <w:rPr>
          <w:rFonts w:ascii="Arial" w:hAnsi="Arial" w:cs="Arial"/>
          <w:b/>
          <w:sz w:val="16"/>
        </w:rPr>
      </w:pPr>
    </w:p>
    <w:p w14:paraId="4900C269" w14:textId="313F8166" w:rsidR="007D63D7" w:rsidRPr="006E5DE7" w:rsidRDefault="00AB6DE4" w:rsidP="00B513DE">
      <w:pPr>
        <w:ind w:left="720"/>
        <w:rPr>
          <w:rFonts w:ascii="Arial" w:hAnsi="Arial" w:cs="Arial"/>
          <w:b/>
          <w:bCs/>
          <w:sz w:val="16"/>
          <w:szCs w:val="16"/>
        </w:rPr>
      </w:pPr>
      <w:r w:rsidRPr="006B70D4">
        <w:rPr>
          <w:rFonts w:ascii="Arial" w:hAnsi="Arial" w:cs="Arial"/>
          <w:spacing w:val="-3"/>
          <w:sz w:val="16"/>
          <w:szCs w:val="16"/>
        </w:rPr>
        <w:t xml:space="preserve">Pursuant to </w:t>
      </w:r>
      <w:hyperlink r:id="rId79" w:history="1">
        <w:r w:rsidRPr="006B70D4">
          <w:rPr>
            <w:rStyle w:val="Hyperlink"/>
            <w:rFonts w:ascii="Arial" w:hAnsi="Arial" w:cs="Arial"/>
            <w:spacing w:val="-3"/>
            <w:sz w:val="16"/>
            <w:szCs w:val="16"/>
          </w:rPr>
          <w:t>Executive Order GA-48 of the Governor of Texas effective November 19, 2024</w:t>
        </w:r>
      </w:hyperlink>
      <w:r w:rsidRPr="006B70D4">
        <w:rPr>
          <w:rFonts w:ascii="Arial" w:hAnsi="Arial" w:cs="Arial"/>
          <w:spacing w:val="-3"/>
          <w:sz w:val="16"/>
          <w:szCs w:val="16"/>
        </w:rPr>
        <w:t>,</w:t>
      </w:r>
      <w:r>
        <w:rPr>
          <w:rFonts w:ascii="Arial" w:hAnsi="Arial" w:cs="Arial"/>
          <w:spacing w:val="-3"/>
          <w:sz w:val="16"/>
          <w:szCs w:val="16"/>
        </w:rPr>
        <w:t xml:space="preserve"> a</w:t>
      </w:r>
      <w:r w:rsidRPr="00463396">
        <w:rPr>
          <w:rFonts w:ascii="Arial" w:hAnsi="Arial" w:cs="Arial"/>
          <w:sz w:val="16"/>
          <w:szCs w:val="16"/>
        </w:rPr>
        <w:t xml:space="preserve">s Contractor will research, work on, or have access to critical infrastructure as defined in </w:t>
      </w:r>
      <w:hyperlink r:id="rId80" w:anchor="117.001" w:history="1">
        <w:r w:rsidRPr="00463396">
          <w:rPr>
            <w:rStyle w:val="Hyperlink"/>
            <w:rFonts w:ascii="Arial" w:hAnsi="Arial" w:cs="Arial"/>
            <w:sz w:val="16"/>
            <w:szCs w:val="16"/>
          </w:rPr>
          <w:t xml:space="preserve">Section 117.001(2), </w:t>
        </w:r>
        <w:r w:rsidRPr="00463396">
          <w:rPr>
            <w:rStyle w:val="Hyperlink"/>
            <w:rFonts w:ascii="Arial" w:hAnsi="Arial" w:cs="Arial"/>
            <w:i/>
            <w:iCs/>
            <w:sz w:val="16"/>
            <w:szCs w:val="16"/>
          </w:rPr>
          <w:t>Texas Business and Commerce Code</w:t>
        </w:r>
      </w:hyperlink>
      <w:r w:rsidRPr="00463396">
        <w:rPr>
          <w:rFonts w:ascii="Arial" w:hAnsi="Arial" w:cs="Arial"/>
          <w:sz w:val="16"/>
          <w:szCs w:val="16"/>
        </w:rPr>
        <w:t xml:space="preserve">, Contractor represents and warrants that it and its Personnel will maintain the security or integrity of that infrastructure.  Contractor and its Personnel must be routinely reviewed to determine </w:t>
      </w:r>
      <w:proofErr w:type="gramStart"/>
      <w:r w:rsidRPr="00463396">
        <w:rPr>
          <w:rFonts w:ascii="Arial" w:hAnsi="Arial" w:cs="Arial"/>
          <w:sz w:val="16"/>
          <w:szCs w:val="16"/>
        </w:rPr>
        <w:t>whether or not</w:t>
      </w:r>
      <w:proofErr w:type="gramEnd"/>
      <w:r w:rsidRPr="00463396">
        <w:rPr>
          <w:rFonts w:ascii="Arial" w:hAnsi="Arial" w:cs="Arial"/>
          <w:sz w:val="16"/>
          <w:szCs w:val="16"/>
        </w:rPr>
        <w:t xml:space="preserve"> their backgrounds, criminal history, or continuous connections to the government or political apparatus of a foreign adversary might prevent Contractor or its Personnel from being able to maintain the security or integrity of the infrastructure. Contractor will be responsible for performing such reviews and will provide University with a written report detailing the results of each review.</w:t>
      </w:r>
      <w:r w:rsidRPr="00463396">
        <w:rPr>
          <w:rFonts w:ascii="Arial" w:hAnsi="Arial" w:cs="Arial"/>
          <w:b/>
          <w:bCs/>
          <w:sz w:val="16"/>
          <w:szCs w:val="16"/>
        </w:rPr>
        <w:t> </w:t>
      </w:r>
      <w:proofErr w:type="gramStart"/>
      <w:r w:rsidRPr="00463396">
        <w:rPr>
          <w:rFonts w:ascii="Arial" w:hAnsi="Arial" w:cs="Arial"/>
          <w:sz w:val="16"/>
          <w:szCs w:val="16"/>
        </w:rPr>
        <w:t>Contractor</w:t>
      </w:r>
      <w:proofErr w:type="gramEnd"/>
      <w:r w:rsidRPr="00463396">
        <w:rPr>
          <w:rFonts w:ascii="Arial" w:hAnsi="Arial" w:cs="Arial"/>
          <w:sz w:val="16"/>
          <w:szCs w:val="16"/>
        </w:rPr>
        <w:t xml:space="preserve"> must cooperate with the University and the State of Texas in any investigation into whether it and its Personnel are able to maintain the security or integrity of such critical infrastructure, including providing all information and documentation requested by the University or the State of Texas.  Before commencing the performance of research or work on or any access to such critical infrastructure, Contractor will provide University with a list of all Personnel who may be assigned to perform that research or work or provided such access.  </w:t>
      </w:r>
      <w:proofErr w:type="gramStart"/>
      <w:r w:rsidRPr="00463396">
        <w:rPr>
          <w:rFonts w:ascii="Arial" w:hAnsi="Arial" w:cs="Arial"/>
          <w:sz w:val="16"/>
          <w:szCs w:val="16"/>
        </w:rPr>
        <w:t>Contractor</w:t>
      </w:r>
      <w:proofErr w:type="gramEnd"/>
      <w:r w:rsidRPr="00463396">
        <w:rPr>
          <w:rFonts w:ascii="Arial" w:hAnsi="Arial" w:cs="Arial"/>
          <w:sz w:val="16"/>
          <w:szCs w:val="16"/>
        </w:rPr>
        <w:t xml:space="preserve"> will update that list each time there is a change in such Personnel.  </w:t>
      </w:r>
      <w:r w:rsidRPr="00463396">
        <w:rPr>
          <w:rFonts w:ascii="Arial" w:hAnsi="Arial" w:cs="Arial"/>
          <w:b/>
          <w:bCs/>
          <w:sz w:val="16"/>
          <w:szCs w:val="16"/>
        </w:rPr>
        <w:t>Personnel</w:t>
      </w:r>
      <w:r w:rsidRPr="00463396">
        <w:rPr>
          <w:rFonts w:ascii="Arial" w:hAnsi="Arial" w:cs="Arial"/>
          <w:sz w:val="16"/>
          <w:szCs w:val="16"/>
        </w:rPr>
        <w:t xml:space="preserve"> </w:t>
      </w:r>
      <w:proofErr w:type="gramStart"/>
      <w:r w:rsidRPr="00463396">
        <w:rPr>
          <w:rFonts w:ascii="Arial" w:hAnsi="Arial" w:cs="Arial"/>
          <w:sz w:val="16"/>
          <w:szCs w:val="16"/>
        </w:rPr>
        <w:t>means</w:t>
      </w:r>
      <w:proofErr w:type="gramEnd"/>
      <w:r w:rsidRPr="00463396">
        <w:rPr>
          <w:rFonts w:ascii="Arial" w:hAnsi="Arial" w:cs="Arial"/>
          <w:sz w:val="16"/>
          <w:szCs w:val="16"/>
        </w:rPr>
        <w:t xml:space="preserve"> </w:t>
      </w:r>
      <w:proofErr w:type="gramStart"/>
      <w:r w:rsidRPr="00463396">
        <w:rPr>
          <w:rFonts w:ascii="Arial" w:hAnsi="Arial" w:cs="Arial"/>
          <w:sz w:val="16"/>
          <w:szCs w:val="16"/>
        </w:rPr>
        <w:t>any and all</w:t>
      </w:r>
      <w:proofErr w:type="gramEnd"/>
      <w:r w:rsidRPr="00463396">
        <w:rPr>
          <w:rFonts w:ascii="Arial" w:hAnsi="Arial" w:cs="Arial"/>
          <w:sz w:val="16"/>
          <w:szCs w:val="16"/>
        </w:rPr>
        <w:t xml:space="preserve"> persons associated with Contractor who provide any work or work product pursuant to this Agreement, including officers, managers, supervisors, full-time employees, part-time employees, and independent contractors.  Contractor acknowledges University may immediately terminate and withhold payment under </w:t>
      </w:r>
      <w:r w:rsidRPr="0023277C">
        <w:rPr>
          <w:rFonts w:ascii="Arial" w:hAnsi="Arial" w:cs="Arial"/>
          <w:sz w:val="16"/>
          <w:szCs w:val="16"/>
        </w:rPr>
        <w:t>any contract or agreement resulting from this RF</w:t>
      </w:r>
      <w:r>
        <w:rPr>
          <w:rFonts w:ascii="Arial" w:hAnsi="Arial" w:cs="Arial"/>
          <w:sz w:val="16"/>
          <w:szCs w:val="16"/>
        </w:rPr>
        <w:t>P</w:t>
      </w:r>
      <w:r w:rsidRPr="00463396">
        <w:rPr>
          <w:rFonts w:ascii="Arial" w:hAnsi="Arial" w:cs="Arial"/>
          <w:sz w:val="16"/>
          <w:szCs w:val="16"/>
        </w:rPr>
        <w:t xml:space="preserve"> if Contractor does not comply with this Section, including but not limited to University’s determination, in its sole discretion, that Contractor or any of its Personnel has (1) failed to maintain the security or integrity of critical infrastructure, (2) failed to perform or cooperate in the performance of required reviews or investigations, or (3) provided materially inaccurate or incomplete reports, information, or documentation as required by this Section.</w:t>
      </w:r>
    </w:p>
    <w:p w14:paraId="3D2F0472" w14:textId="77777777" w:rsidR="007D63D7" w:rsidRDefault="00AB6DE4" w:rsidP="0007238D">
      <w:pPr>
        <w:ind w:left="2160" w:hanging="360"/>
        <w:rPr>
          <w:rFonts w:ascii="Arial" w:hAnsi="Arial" w:cs="Arial"/>
          <w:sz w:val="16"/>
        </w:rPr>
      </w:pPr>
      <w:r w:rsidRPr="004B5579">
        <w:rPr>
          <w:rFonts w:ascii="Arial" w:hAnsi="Arial" w:cs="Arial"/>
          <w:sz w:val="16"/>
        </w:rPr>
        <w:t xml:space="preserve"> </w:t>
      </w:r>
    </w:p>
    <w:p w14:paraId="213D7293" w14:textId="77777777" w:rsidR="007D63D7" w:rsidRPr="00C80989" w:rsidRDefault="00AB6DE4" w:rsidP="0007238D">
      <w:pPr>
        <w:ind w:left="720" w:hanging="720"/>
        <w:rPr>
          <w:rFonts w:ascii="Arial" w:hAnsi="Arial" w:cs="Arial"/>
          <w:sz w:val="16"/>
          <w:szCs w:val="16"/>
        </w:rPr>
      </w:pPr>
      <w:r w:rsidRPr="00924300">
        <w:rPr>
          <w:rFonts w:ascii="Arial" w:hAnsi="Arial" w:cs="Arial"/>
          <w:b/>
          <w:sz w:val="16"/>
          <w:szCs w:val="16"/>
        </w:rPr>
        <w:t>2.1</w:t>
      </w:r>
      <w:r>
        <w:rPr>
          <w:rFonts w:ascii="Arial" w:hAnsi="Arial" w:cs="Arial"/>
          <w:b/>
          <w:sz w:val="16"/>
          <w:szCs w:val="16"/>
        </w:rPr>
        <w:t>6</w:t>
      </w:r>
      <w:r w:rsidRPr="00924300">
        <w:rPr>
          <w:rFonts w:ascii="Arial" w:hAnsi="Arial" w:cs="Arial"/>
          <w:b/>
          <w:sz w:val="16"/>
          <w:szCs w:val="16"/>
        </w:rPr>
        <w:tab/>
      </w:r>
      <w:r w:rsidRPr="00C80989">
        <w:rPr>
          <w:rFonts w:ascii="Arial" w:hAnsi="Arial" w:cs="Arial"/>
          <w:b/>
          <w:bCs/>
          <w:sz w:val="16"/>
          <w:szCs w:val="16"/>
        </w:rPr>
        <w:t>Proposer Compliance and Warranty Relating to Cloud Computing Services</w:t>
      </w:r>
      <w:r w:rsidRPr="00C80989">
        <w:rPr>
          <w:rFonts w:ascii="Arial" w:hAnsi="Arial" w:cs="Arial"/>
          <w:spacing w:val="-3"/>
          <w:sz w:val="16"/>
          <w:szCs w:val="16"/>
        </w:rPr>
        <w:t xml:space="preserve">.  </w:t>
      </w:r>
      <w:r w:rsidRPr="00C80989">
        <w:rPr>
          <w:rFonts w:ascii="Arial" w:hAnsi="Arial" w:cs="Arial"/>
          <w:sz w:val="16"/>
          <w:szCs w:val="16"/>
        </w:rPr>
        <w:t>The Texas Department of Information Resources (</w:t>
      </w:r>
      <w:r w:rsidRPr="00C80989">
        <w:rPr>
          <w:rFonts w:ascii="Arial" w:hAnsi="Arial" w:cs="Arial"/>
          <w:b/>
          <w:sz w:val="16"/>
          <w:szCs w:val="16"/>
        </w:rPr>
        <w:t>DIR</w:t>
      </w:r>
      <w:r w:rsidRPr="00C80989">
        <w:rPr>
          <w:rFonts w:ascii="Arial" w:hAnsi="Arial" w:cs="Arial"/>
          <w:sz w:val="16"/>
          <w:szCs w:val="16"/>
        </w:rPr>
        <w:t>) has established and implemented a state risk and authorization management program providing a standardized approach for security assessment, authorization, and continuous monitoring of cloud computing services (</w:t>
      </w:r>
      <w:r w:rsidRPr="00C80989">
        <w:rPr>
          <w:rFonts w:ascii="Arial" w:hAnsi="Arial" w:cs="Arial"/>
          <w:b/>
          <w:sz w:val="16"/>
          <w:szCs w:val="16"/>
        </w:rPr>
        <w:t>CCSs</w:t>
      </w:r>
      <w:r w:rsidRPr="00C80989">
        <w:rPr>
          <w:rFonts w:ascii="Arial" w:hAnsi="Arial" w:cs="Arial"/>
          <w:sz w:val="16"/>
          <w:szCs w:val="16"/>
        </w:rPr>
        <w:t>) that</w:t>
      </w:r>
      <w:r>
        <w:rPr>
          <w:rFonts w:ascii="Arial" w:hAnsi="Arial" w:cs="Arial"/>
          <w:sz w:val="16"/>
          <w:szCs w:val="16"/>
        </w:rPr>
        <w:t xml:space="preserve"> store,</w:t>
      </w:r>
      <w:r w:rsidRPr="00C80989">
        <w:rPr>
          <w:rFonts w:ascii="Arial" w:hAnsi="Arial" w:cs="Arial"/>
          <w:sz w:val="16"/>
          <w:szCs w:val="16"/>
        </w:rPr>
        <w:t xml:space="preserve"> process</w:t>
      </w:r>
      <w:r>
        <w:rPr>
          <w:rFonts w:ascii="Arial" w:hAnsi="Arial" w:cs="Arial"/>
          <w:sz w:val="16"/>
          <w:szCs w:val="16"/>
        </w:rPr>
        <w:t xml:space="preserve">, </w:t>
      </w:r>
      <w:r w:rsidRPr="00C80989">
        <w:rPr>
          <w:rFonts w:ascii="Arial" w:hAnsi="Arial" w:cs="Arial"/>
          <w:sz w:val="16"/>
          <w:szCs w:val="16"/>
        </w:rPr>
        <w:t>or transmit the data of Texas state agencies (</w:t>
      </w:r>
      <w:r w:rsidRPr="00C80989">
        <w:rPr>
          <w:rFonts w:ascii="Arial" w:hAnsi="Arial" w:cs="Arial"/>
          <w:b/>
          <w:sz w:val="16"/>
          <w:szCs w:val="16"/>
        </w:rPr>
        <w:t>TX-RAMP</w:t>
      </w:r>
      <w:r w:rsidRPr="00C80989">
        <w:rPr>
          <w:rFonts w:ascii="Arial" w:hAnsi="Arial" w:cs="Arial"/>
          <w:sz w:val="16"/>
          <w:szCs w:val="16"/>
        </w:rPr>
        <w:t xml:space="preserve">).  The requirements of TX-RAMP include </w:t>
      </w:r>
      <w:hyperlink r:id="rId81" w:anchor="2054.0593" w:history="1">
        <w:r w:rsidRPr="00C80989">
          <w:rPr>
            <w:rStyle w:val="Hyperlink"/>
            <w:rFonts w:ascii="Arial" w:hAnsi="Arial" w:cs="Arial"/>
            <w:sz w:val="16"/>
            <w:szCs w:val="16"/>
          </w:rPr>
          <w:t xml:space="preserve">Section 2054.0593 of the </w:t>
        </w:r>
        <w:r w:rsidRPr="00C80989">
          <w:rPr>
            <w:rStyle w:val="Hyperlink"/>
            <w:rFonts w:ascii="Arial" w:hAnsi="Arial" w:cs="Arial"/>
            <w:i/>
            <w:sz w:val="16"/>
            <w:szCs w:val="16"/>
          </w:rPr>
          <w:t>Texas Government Code</w:t>
        </w:r>
      </w:hyperlink>
      <w:r w:rsidRPr="00C80989">
        <w:rPr>
          <w:rStyle w:val="Hyperlink"/>
          <w:rFonts w:ascii="Arial" w:hAnsi="Arial" w:cs="Arial"/>
          <w:i/>
          <w:sz w:val="16"/>
          <w:szCs w:val="16"/>
        </w:rPr>
        <w:t xml:space="preserve">, </w:t>
      </w:r>
      <w:hyperlink r:id="rId82" w:history="1">
        <w:r w:rsidRPr="00C80989">
          <w:rPr>
            <w:rStyle w:val="Hyperlink"/>
            <w:rFonts w:ascii="Arial" w:hAnsi="Arial" w:cs="Arial"/>
            <w:sz w:val="16"/>
            <w:szCs w:val="16"/>
          </w:rPr>
          <w:t xml:space="preserve">Title 1, Rule 202.77 of the </w:t>
        </w:r>
        <w:r w:rsidRPr="00C80989">
          <w:rPr>
            <w:rStyle w:val="Hyperlink"/>
            <w:rFonts w:ascii="Arial" w:hAnsi="Arial" w:cs="Arial"/>
            <w:i/>
            <w:sz w:val="16"/>
            <w:szCs w:val="16"/>
          </w:rPr>
          <w:t>Texas Administrative Code</w:t>
        </w:r>
      </w:hyperlink>
      <w:r w:rsidRPr="00C80989">
        <w:rPr>
          <w:rFonts w:ascii="Arial" w:hAnsi="Arial" w:cs="Arial"/>
          <w:i/>
          <w:sz w:val="16"/>
          <w:szCs w:val="16"/>
        </w:rPr>
        <w:t xml:space="preserve">, </w:t>
      </w:r>
      <w:r w:rsidRPr="00C80989">
        <w:rPr>
          <w:rFonts w:ascii="Arial" w:hAnsi="Arial" w:cs="Arial"/>
          <w:sz w:val="16"/>
          <w:szCs w:val="16"/>
        </w:rPr>
        <w:t>and</w:t>
      </w:r>
      <w:r w:rsidRPr="00C80989">
        <w:rPr>
          <w:rFonts w:ascii="Arial" w:hAnsi="Arial" w:cs="Arial"/>
          <w:i/>
          <w:sz w:val="16"/>
          <w:szCs w:val="16"/>
        </w:rPr>
        <w:t xml:space="preserve"> </w:t>
      </w:r>
      <w:r w:rsidRPr="00C80989">
        <w:rPr>
          <w:rFonts w:ascii="Arial" w:hAnsi="Arial" w:cs="Arial"/>
          <w:sz w:val="16"/>
          <w:szCs w:val="16"/>
        </w:rPr>
        <w:t>DIR’s TX-RAMP Manual.</w:t>
      </w:r>
    </w:p>
    <w:p w14:paraId="4D612C4C" w14:textId="77777777" w:rsidR="007D63D7" w:rsidRPr="00C80989" w:rsidRDefault="007D63D7" w:rsidP="0007238D">
      <w:pPr>
        <w:ind w:left="720"/>
        <w:rPr>
          <w:rFonts w:ascii="Arial" w:hAnsi="Arial" w:cs="Arial"/>
          <w:sz w:val="16"/>
          <w:szCs w:val="16"/>
        </w:rPr>
      </w:pPr>
    </w:p>
    <w:p w14:paraId="23ED309C" w14:textId="77777777" w:rsidR="007D63D7" w:rsidRDefault="00AB6DE4" w:rsidP="0007238D">
      <w:pPr>
        <w:ind w:left="720"/>
        <w:rPr>
          <w:rFonts w:ascii="Arial" w:hAnsi="Arial" w:cs="Arial"/>
          <w:sz w:val="16"/>
          <w:szCs w:val="16"/>
        </w:rPr>
      </w:pPr>
      <w:r w:rsidRPr="00C80989">
        <w:rPr>
          <w:rFonts w:ascii="Arial" w:hAnsi="Arial" w:cs="Arial"/>
          <w:sz w:val="16"/>
          <w:szCs w:val="16"/>
        </w:rPr>
        <w:t xml:space="preserve">Proposer represents and warrants that throughout the term of </w:t>
      </w:r>
      <w:r>
        <w:rPr>
          <w:rFonts w:ascii="Arial" w:hAnsi="Arial" w:cs="Arial"/>
          <w:sz w:val="16"/>
          <w:szCs w:val="16"/>
        </w:rPr>
        <w:t>any</w:t>
      </w:r>
      <w:r w:rsidRPr="00C80989">
        <w:rPr>
          <w:rFonts w:ascii="Arial" w:hAnsi="Arial" w:cs="Arial"/>
          <w:sz w:val="16"/>
          <w:szCs w:val="16"/>
        </w:rPr>
        <w:t xml:space="preserve"> Agreement </w:t>
      </w:r>
      <w:r>
        <w:rPr>
          <w:rFonts w:ascii="Arial" w:hAnsi="Arial" w:cs="Arial"/>
          <w:sz w:val="16"/>
          <w:szCs w:val="16"/>
        </w:rPr>
        <w:t xml:space="preserve">resulting from this RFP </w:t>
      </w:r>
      <w:r w:rsidRPr="00C80989">
        <w:rPr>
          <w:rFonts w:ascii="Arial" w:hAnsi="Arial" w:cs="Arial"/>
          <w:sz w:val="16"/>
          <w:szCs w:val="16"/>
        </w:rPr>
        <w:t xml:space="preserve">it will comply with the requirements of TX-RAMP and that all CCSs subject to TX-RAMP will comply with the requirements of and be certified under TX-RAMP.  The CCSs subject to TX-RAMP include those provided by Proposer either through </w:t>
      </w:r>
      <w:r>
        <w:rPr>
          <w:rFonts w:ascii="Arial" w:hAnsi="Arial" w:cs="Arial"/>
          <w:sz w:val="16"/>
          <w:szCs w:val="16"/>
        </w:rPr>
        <w:t>such an</w:t>
      </w:r>
      <w:r w:rsidRPr="00C80989">
        <w:rPr>
          <w:rFonts w:ascii="Arial" w:hAnsi="Arial" w:cs="Arial"/>
          <w:sz w:val="16"/>
          <w:szCs w:val="16"/>
        </w:rPr>
        <w:t xml:space="preserve"> Agreement or in furtherance of </w:t>
      </w:r>
      <w:r>
        <w:rPr>
          <w:rFonts w:ascii="Arial" w:hAnsi="Arial" w:cs="Arial"/>
          <w:sz w:val="16"/>
          <w:szCs w:val="16"/>
        </w:rPr>
        <w:t>such an</w:t>
      </w:r>
      <w:r w:rsidRPr="00C80989">
        <w:rPr>
          <w:rFonts w:ascii="Arial" w:hAnsi="Arial" w:cs="Arial"/>
          <w:sz w:val="16"/>
          <w:szCs w:val="16"/>
        </w:rPr>
        <w:t xml:space="preserve"> Agreement, including CCSs provided through Proposer’s subcontractors or third-party providers.  A CCS used in furtherance of </w:t>
      </w:r>
      <w:r>
        <w:rPr>
          <w:rFonts w:ascii="Arial" w:hAnsi="Arial" w:cs="Arial"/>
          <w:sz w:val="16"/>
          <w:szCs w:val="16"/>
        </w:rPr>
        <w:t>an</w:t>
      </w:r>
      <w:r w:rsidRPr="00C80989">
        <w:rPr>
          <w:rFonts w:ascii="Arial" w:hAnsi="Arial" w:cs="Arial"/>
          <w:sz w:val="16"/>
          <w:szCs w:val="16"/>
        </w:rPr>
        <w:t xml:space="preserve"> Agreement includes a CCS that Proposer or its subcontractors or third-party providers use to </w:t>
      </w:r>
      <w:r>
        <w:rPr>
          <w:rFonts w:ascii="Arial" w:hAnsi="Arial" w:cs="Arial"/>
          <w:sz w:val="16"/>
          <w:szCs w:val="16"/>
        </w:rPr>
        <w:t xml:space="preserve">store, </w:t>
      </w:r>
      <w:r w:rsidRPr="00C80989">
        <w:rPr>
          <w:rFonts w:ascii="Arial" w:hAnsi="Arial" w:cs="Arial"/>
          <w:sz w:val="16"/>
          <w:szCs w:val="16"/>
        </w:rPr>
        <w:t>process</w:t>
      </w:r>
      <w:r>
        <w:rPr>
          <w:rFonts w:ascii="Arial" w:hAnsi="Arial" w:cs="Arial"/>
          <w:sz w:val="16"/>
          <w:szCs w:val="16"/>
        </w:rPr>
        <w:t>, or</w:t>
      </w:r>
      <w:r w:rsidRPr="00C80989">
        <w:rPr>
          <w:rFonts w:ascii="Arial" w:hAnsi="Arial" w:cs="Arial"/>
          <w:sz w:val="16"/>
          <w:szCs w:val="16"/>
        </w:rPr>
        <w:t xml:space="preserve"> transmit U</w:t>
      </w:r>
      <w:r>
        <w:rPr>
          <w:rFonts w:ascii="Arial" w:hAnsi="Arial" w:cs="Arial"/>
          <w:sz w:val="16"/>
          <w:szCs w:val="16"/>
        </w:rPr>
        <w:t>niversity</w:t>
      </w:r>
      <w:r w:rsidRPr="00C80989">
        <w:rPr>
          <w:rFonts w:ascii="Arial" w:hAnsi="Arial" w:cs="Arial"/>
          <w:sz w:val="16"/>
          <w:szCs w:val="16"/>
        </w:rPr>
        <w:t xml:space="preserve"> data, even if the University itself does not access or use that CCS.  </w:t>
      </w:r>
    </w:p>
    <w:p w14:paraId="5D6E91B5" w14:textId="77777777" w:rsidR="007D63D7" w:rsidRDefault="007D63D7" w:rsidP="0007238D">
      <w:pPr>
        <w:ind w:left="720"/>
        <w:rPr>
          <w:rFonts w:ascii="Arial" w:hAnsi="Arial" w:cs="Arial"/>
          <w:sz w:val="16"/>
          <w:szCs w:val="16"/>
        </w:rPr>
      </w:pPr>
    </w:p>
    <w:p w14:paraId="75D8C011" w14:textId="77777777" w:rsidR="007D63D7" w:rsidRPr="00C80989" w:rsidRDefault="00AB6DE4" w:rsidP="0007238D">
      <w:pPr>
        <w:ind w:left="720"/>
        <w:rPr>
          <w:rFonts w:ascii="Arial" w:hAnsi="Arial" w:cs="Arial"/>
          <w:sz w:val="16"/>
          <w:szCs w:val="16"/>
        </w:rPr>
      </w:pPr>
      <w:r w:rsidRPr="00C80989">
        <w:rPr>
          <w:rFonts w:ascii="Arial" w:hAnsi="Arial" w:cs="Arial"/>
          <w:sz w:val="16"/>
          <w:szCs w:val="16"/>
        </w:rPr>
        <w:t xml:space="preserve">Proposer’s subcontractors or third-party providers responsible solely for servicing or supporting a CCS provided by Proposer or another Proposer subcontractor or third-party provider shall not be required to provide evidence of TX-RAMP certification; instead, Proposer will be responsible for providing such evidence.  The list of current TX-RAMP certified CCSs and DIR’s TX-RAMP Manual are set forth at </w:t>
      </w:r>
      <w:hyperlink r:id="rId83" w:history="1">
        <w:r w:rsidRPr="00C80989">
          <w:rPr>
            <w:rStyle w:val="Hyperlink"/>
            <w:rFonts w:ascii="Arial" w:hAnsi="Arial" w:cs="Arial"/>
            <w:sz w:val="16"/>
            <w:szCs w:val="16"/>
          </w:rPr>
          <w:t>https://dir.texas.gov/txramp</w:t>
        </w:r>
      </w:hyperlink>
      <w:r w:rsidRPr="00C80989">
        <w:rPr>
          <w:rFonts w:ascii="Arial" w:hAnsi="Arial" w:cs="Arial"/>
          <w:sz w:val="16"/>
          <w:szCs w:val="16"/>
        </w:rPr>
        <w:t xml:space="preserve">.  </w:t>
      </w:r>
    </w:p>
    <w:p w14:paraId="174D3AEC" w14:textId="77777777" w:rsidR="007D63D7" w:rsidRPr="00C80989" w:rsidRDefault="007D63D7" w:rsidP="0007238D">
      <w:pPr>
        <w:ind w:left="720"/>
        <w:rPr>
          <w:rFonts w:ascii="Arial" w:hAnsi="Arial" w:cs="Arial"/>
          <w:sz w:val="16"/>
          <w:szCs w:val="16"/>
        </w:rPr>
      </w:pPr>
    </w:p>
    <w:p w14:paraId="08DA3532" w14:textId="77777777" w:rsidR="007D63D7" w:rsidRDefault="00AB6DE4" w:rsidP="0007238D">
      <w:pPr>
        <w:ind w:left="720"/>
        <w:rPr>
          <w:rFonts w:ascii="Arial" w:hAnsi="Arial" w:cs="Arial"/>
          <w:spacing w:val="-3"/>
          <w:sz w:val="16"/>
          <w:szCs w:val="16"/>
        </w:rPr>
      </w:pPr>
      <w:r w:rsidRPr="00C80989">
        <w:rPr>
          <w:rFonts w:ascii="Arial" w:hAnsi="Arial" w:cs="Arial"/>
          <w:sz w:val="16"/>
          <w:szCs w:val="16"/>
        </w:rPr>
        <w:t xml:space="preserve">Proposer understands and agrees that the University may not </w:t>
      </w:r>
      <w:proofErr w:type="gramStart"/>
      <w:r w:rsidRPr="00C80989">
        <w:rPr>
          <w:rFonts w:ascii="Arial" w:hAnsi="Arial" w:cs="Arial"/>
          <w:sz w:val="16"/>
          <w:szCs w:val="16"/>
        </w:rPr>
        <w:t>enter into</w:t>
      </w:r>
      <w:proofErr w:type="gramEnd"/>
      <w:r w:rsidRPr="00C80989">
        <w:rPr>
          <w:rFonts w:ascii="Arial" w:hAnsi="Arial" w:cs="Arial"/>
          <w:sz w:val="16"/>
          <w:szCs w:val="16"/>
        </w:rPr>
        <w:t xml:space="preserve"> or renew a contract with Proposer to purchase CCSs that are subject to TX-RAMP unless Proposer demonstrates compliance with TX-RAMP requirements.  </w:t>
      </w:r>
      <w:r w:rsidRPr="00C80989">
        <w:rPr>
          <w:rFonts w:ascii="Arial" w:hAnsi="Arial" w:cs="Arial"/>
          <w:spacing w:val="-3"/>
          <w:sz w:val="16"/>
          <w:szCs w:val="16"/>
        </w:rPr>
        <w:t xml:space="preserve">Proposer acknowledges </w:t>
      </w:r>
      <w:r>
        <w:rPr>
          <w:rFonts w:ascii="Arial" w:hAnsi="Arial" w:cs="Arial"/>
          <w:spacing w:val="-3"/>
          <w:sz w:val="16"/>
          <w:szCs w:val="16"/>
        </w:rPr>
        <w:t xml:space="preserve">that any </w:t>
      </w:r>
      <w:r w:rsidRPr="00C80989">
        <w:rPr>
          <w:rFonts w:ascii="Arial" w:hAnsi="Arial" w:cs="Arial"/>
          <w:spacing w:val="-3"/>
          <w:sz w:val="16"/>
          <w:szCs w:val="16"/>
        </w:rPr>
        <w:t xml:space="preserve">Agreement </w:t>
      </w:r>
      <w:r>
        <w:rPr>
          <w:rFonts w:ascii="Arial" w:hAnsi="Arial" w:cs="Arial"/>
          <w:spacing w:val="-3"/>
          <w:sz w:val="16"/>
          <w:szCs w:val="16"/>
        </w:rPr>
        <w:t xml:space="preserve">resulting from this RFP </w:t>
      </w:r>
      <w:r w:rsidRPr="00C80989">
        <w:rPr>
          <w:rFonts w:ascii="Arial" w:hAnsi="Arial" w:cs="Arial"/>
          <w:spacing w:val="-3"/>
          <w:sz w:val="16"/>
          <w:szCs w:val="16"/>
        </w:rPr>
        <w:t>may be terminated and payment withheld if Proposer does not comply with TX-RAMP or this Section.</w:t>
      </w:r>
    </w:p>
    <w:p w14:paraId="36378140" w14:textId="77777777" w:rsidR="007D63D7" w:rsidRDefault="007D63D7" w:rsidP="0007238D">
      <w:pPr>
        <w:ind w:left="720"/>
        <w:rPr>
          <w:rFonts w:ascii="Arial" w:hAnsi="Arial" w:cs="Arial"/>
          <w:spacing w:val="-3"/>
          <w:sz w:val="16"/>
          <w:szCs w:val="16"/>
        </w:rPr>
      </w:pPr>
    </w:p>
    <w:p w14:paraId="0A665609" w14:textId="2956E342" w:rsidR="007D63D7" w:rsidRDefault="00AB6DE4" w:rsidP="0007238D">
      <w:pPr>
        <w:ind w:left="720"/>
        <w:rPr>
          <w:rFonts w:ascii="Arial" w:hAnsi="Arial" w:cs="Arial"/>
          <w:sz w:val="16"/>
          <w:szCs w:val="16"/>
        </w:rPr>
      </w:pPr>
      <w:r>
        <w:rPr>
          <w:rFonts w:ascii="Arial" w:hAnsi="Arial" w:cs="Arial"/>
          <w:sz w:val="16"/>
          <w:szCs w:val="16"/>
        </w:rPr>
        <w:t xml:space="preserve">Proposer’s representations, warranties, and obligations under this Section 2.16 include any CCSs that are identified by Proposer in its response to Option 2 in Section 3.2.5 of Appendix One. </w:t>
      </w:r>
    </w:p>
    <w:p w14:paraId="12FF4C52" w14:textId="77777777" w:rsidR="007D63D7" w:rsidRPr="004B5579" w:rsidRDefault="007D63D7" w:rsidP="0007238D"/>
    <w:p w14:paraId="671FB057" w14:textId="77777777" w:rsidR="007D63D7" w:rsidRPr="004B5579" w:rsidRDefault="00AB6DE4" w:rsidP="0007238D">
      <w:pPr>
        <w:keepNext/>
        <w:keepLines/>
        <w:ind w:left="720" w:hanging="720"/>
        <w:rPr>
          <w:rFonts w:ascii="Arial" w:hAnsi="Arial"/>
          <w:b/>
          <w:sz w:val="16"/>
        </w:rPr>
      </w:pPr>
      <w:r w:rsidRPr="004B5579">
        <w:rPr>
          <w:rFonts w:ascii="Arial" w:hAnsi="Arial"/>
          <w:b/>
          <w:spacing w:val="-20"/>
          <w:sz w:val="16"/>
        </w:rPr>
        <w:t>2.1</w:t>
      </w:r>
      <w:r>
        <w:rPr>
          <w:rFonts w:ascii="Arial" w:hAnsi="Arial"/>
          <w:b/>
          <w:spacing w:val="-20"/>
          <w:sz w:val="16"/>
        </w:rPr>
        <w:t>7</w:t>
      </w:r>
      <w:r w:rsidRPr="004B5579">
        <w:rPr>
          <w:rFonts w:ascii="Arial" w:hAnsi="Arial"/>
          <w:b/>
          <w:sz w:val="16"/>
        </w:rPr>
        <w:tab/>
        <w:t xml:space="preserve">Proposer should complete the following information: </w:t>
      </w:r>
    </w:p>
    <w:p w14:paraId="45BCEF8B" w14:textId="77777777" w:rsidR="007D63D7" w:rsidRPr="004B5579" w:rsidRDefault="007D63D7" w:rsidP="0007238D">
      <w:pPr>
        <w:pStyle w:val="ListContinue2"/>
        <w:keepNext/>
        <w:keepLines/>
        <w:spacing w:after="0"/>
        <w:rPr>
          <w:rFonts w:ascii="Arial" w:hAnsi="Arial" w:cs="Arial"/>
          <w:sz w:val="16"/>
        </w:rPr>
      </w:pPr>
    </w:p>
    <w:p w14:paraId="7C3E7D96" w14:textId="77777777" w:rsidR="007D63D7" w:rsidRPr="004B5579" w:rsidRDefault="00AB6DE4" w:rsidP="0007238D">
      <w:pPr>
        <w:keepNext/>
        <w:keepLines/>
        <w:ind w:left="720"/>
        <w:jc w:val="left"/>
        <w:rPr>
          <w:rFonts w:ascii="Arial" w:hAnsi="Arial" w:cs="Arial"/>
          <w:sz w:val="16"/>
        </w:rPr>
      </w:pPr>
      <w:r w:rsidRPr="004B5579">
        <w:rPr>
          <w:rFonts w:ascii="Arial" w:hAnsi="Arial" w:cs="Arial"/>
          <w:sz w:val="16"/>
        </w:rPr>
        <w:t xml:space="preserve">If Proposer is a </w:t>
      </w:r>
      <w:proofErr w:type="gramStart"/>
      <w:r w:rsidRPr="004B5579">
        <w:rPr>
          <w:rFonts w:ascii="Arial" w:hAnsi="Arial" w:cs="Arial"/>
          <w:sz w:val="16"/>
        </w:rPr>
        <w:t>Corporation</w:t>
      </w:r>
      <w:proofErr w:type="gramEnd"/>
      <w:r w:rsidRPr="004B5579">
        <w:rPr>
          <w:rFonts w:ascii="Arial" w:hAnsi="Arial" w:cs="Arial"/>
          <w:sz w:val="16"/>
        </w:rPr>
        <w:t xml:space="preserve">, then State of Incorporation: </w:t>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rPr>
        <w:t xml:space="preserve"> </w:t>
      </w:r>
    </w:p>
    <w:p w14:paraId="0464D862" w14:textId="77777777" w:rsidR="007D63D7" w:rsidRPr="004B5579" w:rsidRDefault="007D63D7" w:rsidP="0007238D">
      <w:pPr>
        <w:keepNext/>
        <w:keepLines/>
        <w:ind w:left="720"/>
        <w:jc w:val="left"/>
        <w:rPr>
          <w:rFonts w:ascii="Arial" w:hAnsi="Arial" w:cs="Arial"/>
          <w:sz w:val="16"/>
        </w:rPr>
      </w:pPr>
    </w:p>
    <w:p w14:paraId="2BCDE8DE" w14:textId="77777777" w:rsidR="007D63D7" w:rsidRPr="004B5579" w:rsidRDefault="00AB6DE4" w:rsidP="0007238D">
      <w:pPr>
        <w:keepNext/>
        <w:keepLines/>
        <w:ind w:left="720"/>
        <w:jc w:val="left"/>
        <w:rPr>
          <w:rFonts w:ascii="Arial" w:hAnsi="Arial" w:cs="Arial"/>
          <w:sz w:val="16"/>
        </w:rPr>
      </w:pPr>
      <w:r w:rsidRPr="004B5579">
        <w:rPr>
          <w:rFonts w:ascii="Arial" w:hAnsi="Arial" w:cs="Arial"/>
          <w:sz w:val="16"/>
        </w:rPr>
        <w:t xml:space="preserve">If Proposer is a </w:t>
      </w:r>
      <w:proofErr w:type="gramStart"/>
      <w:r w:rsidRPr="004B5579">
        <w:rPr>
          <w:rFonts w:ascii="Arial" w:hAnsi="Arial" w:cs="Arial"/>
          <w:sz w:val="16"/>
        </w:rPr>
        <w:t>Corporation</w:t>
      </w:r>
      <w:proofErr w:type="gramEnd"/>
      <w:r w:rsidRPr="004B5579">
        <w:rPr>
          <w:rFonts w:ascii="Arial" w:hAnsi="Arial" w:cs="Arial"/>
          <w:sz w:val="16"/>
        </w:rPr>
        <w:t xml:space="preserve"> then Proposer’s Corporate Charter Number: ______</w:t>
      </w:r>
    </w:p>
    <w:p w14:paraId="156B4825" w14:textId="77777777" w:rsidR="007D63D7" w:rsidRPr="004B5579" w:rsidRDefault="007D63D7" w:rsidP="0007238D">
      <w:pPr>
        <w:keepNext/>
        <w:keepLines/>
        <w:ind w:left="720"/>
        <w:jc w:val="left"/>
        <w:rPr>
          <w:rFonts w:ascii="Arial" w:hAnsi="Arial" w:cs="Arial"/>
          <w:sz w:val="16"/>
        </w:rPr>
      </w:pPr>
    </w:p>
    <w:p w14:paraId="4FBB6F75" w14:textId="77777777" w:rsidR="007D63D7" w:rsidRPr="004B5579" w:rsidRDefault="00AB6DE4" w:rsidP="0007238D">
      <w:pPr>
        <w:keepNext/>
        <w:keepLines/>
        <w:ind w:firstLine="720"/>
        <w:rPr>
          <w:rFonts w:ascii="Arial" w:hAnsi="Arial" w:cs="Arial"/>
          <w:sz w:val="16"/>
          <w:u w:val="single"/>
        </w:rPr>
      </w:pPr>
      <w:r w:rsidRPr="004B5579">
        <w:rPr>
          <w:rFonts w:ascii="Arial" w:hAnsi="Arial" w:cs="Arial"/>
          <w:sz w:val="16"/>
        </w:rPr>
        <w:t>RFP No</w:t>
      </w:r>
      <w:proofErr w:type="gramStart"/>
      <w:r w:rsidRPr="004B5579">
        <w:rPr>
          <w:rFonts w:ascii="Arial" w:hAnsi="Arial" w:cs="Arial"/>
          <w:sz w:val="16"/>
        </w:rPr>
        <w:t>.: _</w:t>
      </w:r>
      <w:proofErr w:type="gramEnd"/>
      <w:r w:rsidRPr="004B5579">
        <w:rPr>
          <w:rFonts w:ascii="Arial" w:hAnsi="Arial" w:cs="Arial"/>
          <w:sz w:val="16"/>
        </w:rPr>
        <w:t xml:space="preserve">______ </w:t>
      </w:r>
    </w:p>
    <w:p w14:paraId="64AFC84C" w14:textId="77777777" w:rsidR="007D63D7" w:rsidRPr="004B5579" w:rsidRDefault="007D63D7" w:rsidP="0007238D">
      <w:pPr>
        <w:keepNext/>
        <w:keepLines/>
        <w:rPr>
          <w:rFonts w:ascii="Arial" w:hAnsi="Arial" w:cs="Arial"/>
          <w:b/>
          <w:bCs/>
          <w:smallCaps/>
          <w:sz w:val="16"/>
          <w:u w:val="single"/>
        </w:rPr>
      </w:pPr>
    </w:p>
    <w:p w14:paraId="46A401EC" w14:textId="77777777" w:rsidR="007D63D7" w:rsidRPr="004B5579" w:rsidRDefault="007D63D7" w:rsidP="0007238D">
      <w:pPr>
        <w:keepNext/>
        <w:keepLines/>
        <w:rPr>
          <w:rFonts w:ascii="Arial" w:hAnsi="Arial" w:cs="Arial"/>
          <w:b/>
          <w:bCs/>
          <w:smallCaps/>
          <w:sz w:val="16"/>
          <w:u w:val="single"/>
        </w:rPr>
      </w:pPr>
    </w:p>
    <w:p w14:paraId="1CEA8D4F" w14:textId="77777777" w:rsidR="007D63D7" w:rsidRPr="004B5579" w:rsidRDefault="007D63D7" w:rsidP="0007238D">
      <w:pPr>
        <w:keepNext/>
        <w:keepLines/>
        <w:rPr>
          <w:rFonts w:ascii="Arial" w:hAnsi="Arial" w:cs="Arial"/>
          <w:b/>
          <w:bCs/>
          <w:smallCaps/>
          <w:sz w:val="16"/>
          <w:u w:val="single"/>
        </w:rPr>
      </w:pPr>
    </w:p>
    <w:p w14:paraId="6D3BC99E" w14:textId="77777777" w:rsidR="007D63D7" w:rsidRPr="004B5579" w:rsidRDefault="00AB6DE4" w:rsidP="0007238D">
      <w:pPr>
        <w:keepNext/>
        <w:keepLines/>
        <w:rPr>
          <w:rFonts w:ascii="Arial" w:hAnsi="Arial" w:cs="Arial"/>
          <w:b/>
          <w:bCs/>
          <w:smallCaps/>
          <w:sz w:val="16"/>
        </w:rPr>
      </w:pPr>
      <w:r w:rsidRPr="004B5579">
        <w:rPr>
          <w:rFonts w:ascii="Arial" w:hAnsi="Arial" w:cs="Arial"/>
          <w:b/>
          <w:bCs/>
          <w:smallCaps/>
          <w:sz w:val="16"/>
          <w:u w:val="single"/>
        </w:rPr>
        <w:t>NOTICE</w:t>
      </w:r>
      <w:r w:rsidRPr="004B5579">
        <w:rPr>
          <w:rFonts w:ascii="Arial" w:hAnsi="Arial" w:cs="Arial"/>
          <w:b/>
          <w:bCs/>
          <w:smallCaps/>
          <w:sz w:val="16"/>
        </w:rPr>
        <w:t>: With few exceptions, individuals are entitled on request to be informed about the information that governmental bodies of the State of Texas collect about such individuals. Under §§</w:t>
      </w:r>
      <w:hyperlink r:id="rId84" w:anchor="552.021" w:history="1">
        <w:r w:rsidRPr="004B5579">
          <w:rPr>
            <w:rStyle w:val="Hyperlink"/>
            <w:rFonts w:ascii="Arial" w:hAnsi="Arial" w:cs="Arial"/>
            <w:b/>
            <w:bCs/>
            <w:smallCaps/>
            <w:sz w:val="16"/>
          </w:rPr>
          <w:t>552.021</w:t>
        </w:r>
      </w:hyperlink>
      <w:r w:rsidRPr="004B5579">
        <w:rPr>
          <w:rFonts w:ascii="Arial" w:hAnsi="Arial" w:cs="Arial"/>
          <w:b/>
          <w:bCs/>
          <w:smallCaps/>
          <w:sz w:val="16"/>
        </w:rPr>
        <w:t xml:space="preserve"> and </w:t>
      </w:r>
      <w:hyperlink r:id="rId85" w:anchor="552.023" w:history="1">
        <w:r w:rsidRPr="004B5579">
          <w:rPr>
            <w:rStyle w:val="Hyperlink"/>
            <w:rFonts w:ascii="Arial" w:hAnsi="Arial" w:cs="Arial"/>
            <w:b/>
            <w:bCs/>
            <w:smallCaps/>
            <w:sz w:val="16"/>
          </w:rPr>
          <w:t>552.023</w:t>
        </w:r>
      </w:hyperlink>
      <w:r w:rsidRPr="004B5579">
        <w:rPr>
          <w:rFonts w:ascii="Arial" w:hAnsi="Arial" w:cs="Arial"/>
          <w:b/>
          <w:bCs/>
          <w:smallCaps/>
          <w:sz w:val="16"/>
        </w:rPr>
        <w:t xml:space="preserve">, </w:t>
      </w:r>
      <w:r w:rsidRPr="004B5579">
        <w:rPr>
          <w:rFonts w:ascii="Arial" w:hAnsi="Arial" w:cs="Arial"/>
          <w:b/>
          <w:bCs/>
          <w:i/>
          <w:iCs/>
          <w:smallCaps/>
          <w:sz w:val="16"/>
        </w:rPr>
        <w:t xml:space="preserve">Government </w:t>
      </w:r>
      <w:proofErr w:type="gramStart"/>
      <w:r w:rsidRPr="004B5579">
        <w:rPr>
          <w:rFonts w:ascii="Arial" w:hAnsi="Arial" w:cs="Arial"/>
          <w:b/>
          <w:bCs/>
          <w:i/>
          <w:iCs/>
          <w:smallCaps/>
          <w:sz w:val="16"/>
        </w:rPr>
        <w:t>Code</w:t>
      </w:r>
      <w:r w:rsidRPr="004B5579">
        <w:rPr>
          <w:rFonts w:ascii="Arial" w:hAnsi="Arial" w:cs="Arial"/>
          <w:b/>
          <w:bCs/>
          <w:smallCaps/>
          <w:sz w:val="16"/>
        </w:rPr>
        <w:t>,</w:t>
      </w:r>
      <w:proofErr w:type="gramEnd"/>
      <w:r w:rsidRPr="004B5579">
        <w:rPr>
          <w:rFonts w:ascii="Arial" w:hAnsi="Arial" w:cs="Arial"/>
          <w:b/>
          <w:bCs/>
          <w:smallCaps/>
          <w:sz w:val="16"/>
        </w:rPr>
        <w:t xml:space="preserve"> individuals are entitled to receive and review such information. Under </w:t>
      </w:r>
      <w:hyperlink r:id="rId86" w:anchor="559.004" w:history="1">
        <w:r w:rsidRPr="004B5579">
          <w:rPr>
            <w:rStyle w:val="Hyperlink"/>
            <w:rFonts w:ascii="Arial" w:hAnsi="Arial" w:cs="Arial"/>
            <w:b/>
            <w:bCs/>
            <w:smallCaps/>
            <w:sz w:val="16"/>
          </w:rPr>
          <w:t xml:space="preserve">§559.004, </w:t>
        </w:r>
        <w:r w:rsidRPr="004B5579">
          <w:rPr>
            <w:rStyle w:val="Hyperlink"/>
            <w:rFonts w:ascii="Arial" w:hAnsi="Arial" w:cs="Arial"/>
            <w:b/>
            <w:bCs/>
            <w:i/>
            <w:iCs/>
            <w:smallCaps/>
            <w:sz w:val="16"/>
          </w:rPr>
          <w:t>Government Code</w:t>
        </w:r>
      </w:hyperlink>
      <w:r w:rsidRPr="004B5579">
        <w:rPr>
          <w:rFonts w:ascii="Arial" w:hAnsi="Arial" w:cs="Arial"/>
          <w:b/>
          <w:bCs/>
          <w:smallCaps/>
          <w:sz w:val="16"/>
        </w:rPr>
        <w:t>, individuals are entitled to have governmental bodies of the State of Texas correct information about such individuals that is incorrect.</w:t>
      </w:r>
    </w:p>
    <w:p w14:paraId="29B29BE6" w14:textId="77777777" w:rsidR="007D63D7" w:rsidRPr="004B5579" w:rsidRDefault="007D63D7" w:rsidP="0007238D">
      <w:pPr>
        <w:ind w:left="720"/>
        <w:jc w:val="left"/>
        <w:rPr>
          <w:rFonts w:ascii="Arial" w:hAnsi="Arial" w:cs="Arial"/>
          <w:sz w:val="16"/>
        </w:rPr>
      </w:pPr>
    </w:p>
    <w:p w14:paraId="441396CE" w14:textId="77777777" w:rsidR="007D63D7" w:rsidRPr="004B5579" w:rsidRDefault="007D63D7" w:rsidP="0007238D">
      <w:pPr>
        <w:ind w:left="720"/>
        <w:jc w:val="left"/>
        <w:rPr>
          <w:rFonts w:ascii="Arial" w:hAnsi="Arial" w:cs="Arial"/>
          <w:sz w:val="16"/>
        </w:rPr>
      </w:pPr>
    </w:p>
    <w:p w14:paraId="3E8D24EB" w14:textId="77777777" w:rsidR="007D63D7" w:rsidRPr="004B5579" w:rsidRDefault="00AB6DE4" w:rsidP="0007238D">
      <w:pPr>
        <w:rPr>
          <w:rFonts w:ascii="Arial" w:hAnsi="Arial" w:cs="Arial"/>
          <w:b/>
          <w:bCs/>
          <w:sz w:val="16"/>
        </w:rPr>
      </w:pPr>
      <w:r w:rsidRPr="004B5579">
        <w:rPr>
          <w:rFonts w:ascii="Arial" w:hAnsi="Arial" w:cs="Arial"/>
          <w:b/>
          <w:bCs/>
          <w:sz w:val="16"/>
        </w:rPr>
        <w:t xml:space="preserve">Submitted and Certified By: </w:t>
      </w:r>
    </w:p>
    <w:p w14:paraId="47CE1B2B" w14:textId="77777777" w:rsidR="007D63D7" w:rsidRPr="004B5579" w:rsidRDefault="007D63D7" w:rsidP="0007238D">
      <w:pPr>
        <w:rPr>
          <w:rFonts w:ascii="Arial" w:hAnsi="Arial" w:cs="Arial"/>
          <w:sz w:val="16"/>
          <w:u w:val="single"/>
        </w:rPr>
      </w:pPr>
    </w:p>
    <w:p w14:paraId="48F52B9E" w14:textId="77777777" w:rsidR="007D63D7" w:rsidRPr="004B5579" w:rsidRDefault="00AB6DE4" w:rsidP="0007238D">
      <w:pPr>
        <w:rPr>
          <w:rFonts w:ascii="Arial" w:hAnsi="Arial" w:cs="Arial"/>
          <w:sz w:val="16"/>
          <w:u w:val="single"/>
        </w:rPr>
      </w:pP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t xml:space="preserve"> </w:t>
      </w:r>
    </w:p>
    <w:p w14:paraId="009734ED" w14:textId="77777777" w:rsidR="007D63D7" w:rsidRPr="004B5579" w:rsidRDefault="00AB6DE4" w:rsidP="0007238D">
      <w:pPr>
        <w:rPr>
          <w:rFonts w:ascii="Arial" w:hAnsi="Arial" w:cs="Arial"/>
          <w:sz w:val="16"/>
        </w:rPr>
      </w:pPr>
      <w:r w:rsidRPr="004B5579">
        <w:rPr>
          <w:rFonts w:ascii="Arial" w:hAnsi="Arial" w:cs="Arial"/>
          <w:sz w:val="16"/>
        </w:rPr>
        <w:t xml:space="preserve">(Proposer Institution’s Name) </w:t>
      </w:r>
    </w:p>
    <w:p w14:paraId="43D62A7C" w14:textId="77777777" w:rsidR="007D63D7" w:rsidRPr="004B5579" w:rsidRDefault="007D63D7" w:rsidP="0007238D">
      <w:pPr>
        <w:rPr>
          <w:rFonts w:ascii="Arial" w:hAnsi="Arial" w:cs="Arial"/>
          <w:sz w:val="16"/>
        </w:rPr>
      </w:pPr>
    </w:p>
    <w:p w14:paraId="0A28AE58" w14:textId="77777777" w:rsidR="007D63D7" w:rsidRPr="004B5579" w:rsidRDefault="00AB6DE4" w:rsidP="0007238D">
      <w:pPr>
        <w:rPr>
          <w:rFonts w:ascii="Arial" w:hAnsi="Arial" w:cs="Arial"/>
          <w:sz w:val="16"/>
        </w:rPr>
      </w:pP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t xml:space="preserve"> </w:t>
      </w:r>
    </w:p>
    <w:p w14:paraId="55B515FF" w14:textId="77777777" w:rsidR="007D63D7" w:rsidRPr="004B5579" w:rsidRDefault="00AB6DE4" w:rsidP="0007238D">
      <w:pPr>
        <w:rPr>
          <w:rFonts w:ascii="Arial" w:hAnsi="Arial" w:cs="Arial"/>
          <w:sz w:val="16"/>
        </w:rPr>
      </w:pPr>
      <w:r w:rsidRPr="004B5579">
        <w:rPr>
          <w:rFonts w:ascii="Arial" w:hAnsi="Arial" w:cs="Arial"/>
          <w:sz w:val="16"/>
        </w:rPr>
        <w:t xml:space="preserve">(Signature of Duly Authorized Representative) </w:t>
      </w:r>
    </w:p>
    <w:p w14:paraId="1F19C20A" w14:textId="77777777" w:rsidR="007D63D7" w:rsidRPr="004B5579" w:rsidRDefault="007D63D7" w:rsidP="0007238D">
      <w:pPr>
        <w:rPr>
          <w:rFonts w:ascii="Arial" w:hAnsi="Arial" w:cs="Arial"/>
          <w:sz w:val="16"/>
        </w:rPr>
      </w:pPr>
    </w:p>
    <w:p w14:paraId="3A35AA69" w14:textId="77777777" w:rsidR="007D63D7" w:rsidRPr="004B5579" w:rsidRDefault="00AB6DE4" w:rsidP="0007238D">
      <w:pPr>
        <w:rPr>
          <w:rFonts w:ascii="Arial" w:hAnsi="Arial" w:cs="Arial"/>
          <w:sz w:val="16"/>
          <w:u w:val="single"/>
        </w:rPr>
      </w:pP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t xml:space="preserve"> </w:t>
      </w:r>
    </w:p>
    <w:p w14:paraId="37D76180" w14:textId="77777777" w:rsidR="007D63D7" w:rsidRPr="004B5579" w:rsidRDefault="00AB6DE4" w:rsidP="0007238D">
      <w:pPr>
        <w:rPr>
          <w:rFonts w:ascii="Arial" w:hAnsi="Arial" w:cs="Arial"/>
          <w:sz w:val="16"/>
        </w:rPr>
      </w:pPr>
      <w:r w:rsidRPr="004B5579">
        <w:rPr>
          <w:rFonts w:ascii="Arial" w:hAnsi="Arial" w:cs="Arial"/>
          <w:sz w:val="16"/>
        </w:rPr>
        <w:t xml:space="preserve">(Printed Name/Title) </w:t>
      </w:r>
    </w:p>
    <w:p w14:paraId="5CC43FCB" w14:textId="77777777" w:rsidR="007D63D7" w:rsidRPr="004B5579" w:rsidRDefault="007D63D7" w:rsidP="0007238D">
      <w:pPr>
        <w:rPr>
          <w:rFonts w:ascii="Arial" w:hAnsi="Arial" w:cs="Arial"/>
          <w:sz w:val="16"/>
          <w:u w:val="single"/>
        </w:rPr>
      </w:pPr>
    </w:p>
    <w:p w14:paraId="6FD035D8" w14:textId="77777777" w:rsidR="007D63D7" w:rsidRPr="004B5579" w:rsidRDefault="00AB6DE4" w:rsidP="0007238D">
      <w:pPr>
        <w:rPr>
          <w:rFonts w:ascii="Arial" w:hAnsi="Arial" w:cs="Arial"/>
          <w:sz w:val="16"/>
        </w:rPr>
      </w:pP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t xml:space="preserve"> </w:t>
      </w:r>
    </w:p>
    <w:p w14:paraId="21AE9D47" w14:textId="77777777" w:rsidR="007D63D7" w:rsidRPr="004B5579" w:rsidRDefault="00AB6DE4" w:rsidP="0007238D">
      <w:pPr>
        <w:rPr>
          <w:rFonts w:ascii="Arial" w:hAnsi="Arial" w:cs="Arial"/>
          <w:sz w:val="16"/>
        </w:rPr>
      </w:pPr>
      <w:r w:rsidRPr="004B5579">
        <w:rPr>
          <w:rFonts w:ascii="Arial" w:hAnsi="Arial" w:cs="Arial"/>
          <w:sz w:val="16"/>
        </w:rPr>
        <w:t xml:space="preserve">(Date Signed) </w:t>
      </w:r>
    </w:p>
    <w:p w14:paraId="42D45F5F" w14:textId="77777777" w:rsidR="007D63D7" w:rsidRPr="004B5579" w:rsidRDefault="007D63D7" w:rsidP="0007238D">
      <w:pPr>
        <w:rPr>
          <w:rFonts w:ascii="Arial" w:hAnsi="Arial" w:cs="Arial"/>
          <w:sz w:val="16"/>
        </w:rPr>
      </w:pPr>
    </w:p>
    <w:p w14:paraId="685B8A4A" w14:textId="77777777" w:rsidR="007D63D7" w:rsidRPr="004B5579" w:rsidRDefault="00AB6DE4" w:rsidP="0007238D">
      <w:pPr>
        <w:rPr>
          <w:rFonts w:ascii="Arial" w:hAnsi="Arial" w:cs="Arial"/>
          <w:sz w:val="16"/>
        </w:rPr>
      </w:pP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t xml:space="preserve"> </w:t>
      </w:r>
    </w:p>
    <w:p w14:paraId="1AD51D5D" w14:textId="77777777" w:rsidR="007D63D7" w:rsidRPr="004B5579" w:rsidRDefault="00AB6DE4" w:rsidP="0007238D">
      <w:pPr>
        <w:rPr>
          <w:rFonts w:ascii="Arial" w:hAnsi="Arial" w:cs="Arial"/>
          <w:sz w:val="16"/>
        </w:rPr>
      </w:pPr>
      <w:r w:rsidRPr="004B5579">
        <w:rPr>
          <w:rFonts w:ascii="Arial" w:hAnsi="Arial" w:cs="Arial"/>
          <w:sz w:val="16"/>
        </w:rPr>
        <w:t xml:space="preserve">(Proposer’s Street Address) </w:t>
      </w:r>
    </w:p>
    <w:p w14:paraId="7CD44283" w14:textId="77777777" w:rsidR="007D63D7" w:rsidRPr="004B5579" w:rsidRDefault="007D63D7" w:rsidP="0007238D">
      <w:pPr>
        <w:rPr>
          <w:rFonts w:ascii="Arial" w:hAnsi="Arial" w:cs="Arial"/>
          <w:sz w:val="16"/>
        </w:rPr>
      </w:pPr>
    </w:p>
    <w:p w14:paraId="76089199" w14:textId="77777777" w:rsidR="007D63D7" w:rsidRPr="004B5579" w:rsidRDefault="00AB6DE4" w:rsidP="0007238D">
      <w:pPr>
        <w:rPr>
          <w:rFonts w:ascii="Arial" w:hAnsi="Arial" w:cs="Arial"/>
          <w:sz w:val="16"/>
        </w:rPr>
      </w:pP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t xml:space="preserve"> </w:t>
      </w:r>
    </w:p>
    <w:p w14:paraId="41C69E15" w14:textId="77777777" w:rsidR="007D63D7" w:rsidRPr="004B5579" w:rsidRDefault="00AB6DE4" w:rsidP="0007238D">
      <w:pPr>
        <w:rPr>
          <w:rFonts w:ascii="Arial" w:hAnsi="Arial" w:cs="Arial"/>
          <w:sz w:val="16"/>
        </w:rPr>
      </w:pPr>
      <w:r w:rsidRPr="004B5579">
        <w:rPr>
          <w:rFonts w:ascii="Arial" w:hAnsi="Arial" w:cs="Arial"/>
          <w:sz w:val="16"/>
        </w:rPr>
        <w:t xml:space="preserve">(City, State, Zip Code) </w:t>
      </w:r>
    </w:p>
    <w:p w14:paraId="7BAB5D13" w14:textId="77777777" w:rsidR="007D63D7" w:rsidRPr="004B5579" w:rsidRDefault="007D63D7" w:rsidP="0007238D">
      <w:pPr>
        <w:rPr>
          <w:rFonts w:ascii="Arial" w:hAnsi="Arial" w:cs="Arial"/>
          <w:sz w:val="16"/>
        </w:rPr>
      </w:pPr>
    </w:p>
    <w:p w14:paraId="781E8CBF" w14:textId="77777777" w:rsidR="007D63D7" w:rsidRPr="004B5579" w:rsidRDefault="00AB6DE4" w:rsidP="0007238D">
      <w:pPr>
        <w:rPr>
          <w:rFonts w:ascii="Arial" w:hAnsi="Arial" w:cs="Arial"/>
          <w:sz w:val="16"/>
        </w:rPr>
      </w:pP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t xml:space="preserve"> </w:t>
      </w:r>
    </w:p>
    <w:p w14:paraId="470A7C7D" w14:textId="77777777" w:rsidR="007D63D7" w:rsidRPr="004B5579" w:rsidRDefault="00AB6DE4" w:rsidP="0007238D">
      <w:pPr>
        <w:rPr>
          <w:rFonts w:ascii="Arial" w:hAnsi="Arial" w:cs="Arial"/>
          <w:sz w:val="16"/>
        </w:rPr>
      </w:pPr>
      <w:r w:rsidRPr="004B5579">
        <w:rPr>
          <w:rFonts w:ascii="Arial" w:hAnsi="Arial" w:cs="Arial"/>
          <w:sz w:val="16"/>
        </w:rPr>
        <w:t xml:space="preserve">(Telephone Number) </w:t>
      </w:r>
    </w:p>
    <w:p w14:paraId="7856A00C" w14:textId="77777777" w:rsidR="007D63D7" w:rsidRPr="004B5579" w:rsidRDefault="007D63D7" w:rsidP="0007238D">
      <w:pPr>
        <w:rPr>
          <w:rFonts w:ascii="Arial" w:hAnsi="Arial" w:cs="Arial"/>
          <w:sz w:val="16"/>
        </w:rPr>
      </w:pPr>
    </w:p>
    <w:p w14:paraId="2E46E7FE" w14:textId="77777777" w:rsidR="007D63D7" w:rsidRPr="0007238D" w:rsidRDefault="00AB6DE4" w:rsidP="0007238D">
      <w:pPr>
        <w:rPr>
          <w:rFonts w:ascii="Arial" w:hAnsi="Arial" w:cs="Arial"/>
          <w:sz w:val="16"/>
          <w:u w:val="single"/>
        </w:rPr>
      </w:pP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r>
      <w:r w:rsidRPr="004B5579">
        <w:rPr>
          <w:rFonts w:ascii="Arial" w:hAnsi="Arial" w:cs="Arial"/>
          <w:sz w:val="16"/>
          <w:u w:val="single"/>
        </w:rPr>
        <w:tab/>
        <w:t xml:space="preserve"> </w:t>
      </w:r>
    </w:p>
    <w:p w14:paraId="713ECA05" w14:textId="77777777" w:rsidR="007D63D7" w:rsidRDefault="00AB6DE4" w:rsidP="0007238D">
      <w:pPr>
        <w:tabs>
          <w:tab w:val="left" w:pos="720"/>
        </w:tabs>
        <w:rPr>
          <w:rFonts w:ascii="Arial" w:hAnsi="Arial" w:cs="Arial"/>
          <w:sz w:val="16"/>
        </w:rPr>
      </w:pPr>
      <w:r w:rsidRPr="004B5579">
        <w:rPr>
          <w:rFonts w:ascii="Arial" w:hAnsi="Arial" w:cs="Arial"/>
          <w:sz w:val="16"/>
        </w:rPr>
        <w:t>(FAX Number)</w:t>
      </w:r>
    </w:p>
    <w:p w14:paraId="10D91E5A" w14:textId="77777777" w:rsidR="007D63D7" w:rsidRDefault="007D63D7" w:rsidP="0007238D">
      <w:pPr>
        <w:tabs>
          <w:tab w:val="left" w:pos="720"/>
        </w:tabs>
        <w:rPr>
          <w:rFonts w:ascii="Arial" w:hAnsi="Arial" w:cs="Arial"/>
          <w:sz w:val="16"/>
        </w:rPr>
      </w:pPr>
    </w:p>
    <w:p w14:paraId="746E11F9" w14:textId="77777777" w:rsidR="007D63D7" w:rsidRDefault="00AB6DE4">
      <w:pPr>
        <w:rPr>
          <w:rFonts w:ascii="Arial" w:hAnsi="Arial" w:cs="Arial"/>
          <w:sz w:val="16"/>
        </w:rPr>
      </w:pPr>
      <w:r>
        <w:rPr>
          <w:rFonts w:ascii="Arial" w:hAnsi="Arial" w:cs="Arial"/>
          <w:sz w:val="16"/>
        </w:rPr>
        <w:t>________________________________________________________________________</w:t>
      </w:r>
    </w:p>
    <w:p w14:paraId="3DB46EE6" w14:textId="77777777" w:rsidR="007D63D7" w:rsidRDefault="00AB6DE4">
      <w:pPr>
        <w:rPr>
          <w:rFonts w:ascii="Arial" w:hAnsi="Arial" w:cs="Arial"/>
          <w:sz w:val="16"/>
        </w:rPr>
      </w:pPr>
      <w:r>
        <w:rPr>
          <w:rFonts w:ascii="Arial" w:hAnsi="Arial" w:cs="Arial"/>
          <w:sz w:val="16"/>
        </w:rPr>
        <w:t>(Email Address)</w:t>
      </w:r>
    </w:p>
    <w:p w14:paraId="4E0F47B1" w14:textId="77777777" w:rsidR="007D63D7" w:rsidRPr="009A1240" w:rsidRDefault="00AB6DE4">
      <w:pPr>
        <w:rPr>
          <w:rFonts w:ascii="Arial" w:hAnsi="Arial" w:cs="Arial"/>
          <w:sz w:val="16"/>
        </w:rPr>
      </w:pPr>
      <w:r>
        <w:rPr>
          <w:rFonts w:ascii="Arial" w:hAnsi="Arial" w:cs="Arial"/>
          <w:sz w:val="16"/>
        </w:rPr>
        <w:br w:type="page"/>
      </w:r>
    </w:p>
    <w:p w14:paraId="3B3E3ED9" w14:textId="77777777" w:rsidR="007D63D7" w:rsidRPr="009F1C43" w:rsidRDefault="00AB6DE4">
      <w:pPr>
        <w:jc w:val="center"/>
        <w:rPr>
          <w:rFonts w:ascii="Arial" w:hAnsi="Arial" w:cs="Arial"/>
          <w:b/>
          <w:bCs/>
          <w:sz w:val="16"/>
          <w:lang w:val="en-CA"/>
        </w:rPr>
      </w:pPr>
      <w:r w:rsidRPr="009F1C43">
        <w:rPr>
          <w:rFonts w:ascii="Arial" w:hAnsi="Arial" w:cs="Arial"/>
          <w:b/>
          <w:bCs/>
          <w:sz w:val="16"/>
          <w:lang w:val="en-CA"/>
        </w:rPr>
        <w:lastRenderedPageBreak/>
        <w:t>SECTION 3</w:t>
      </w:r>
    </w:p>
    <w:p w14:paraId="5DFDD3BC" w14:textId="77777777" w:rsidR="007D63D7" w:rsidRPr="009F1C43" w:rsidRDefault="007D63D7">
      <w:pPr>
        <w:jc w:val="center"/>
        <w:rPr>
          <w:rFonts w:ascii="Arial" w:hAnsi="Arial" w:cs="Arial"/>
          <w:b/>
          <w:bCs/>
          <w:sz w:val="16"/>
          <w:lang w:val="en-CA"/>
        </w:rPr>
      </w:pPr>
    </w:p>
    <w:p w14:paraId="6DB0C962" w14:textId="77777777" w:rsidR="007D63D7" w:rsidRPr="009A1240" w:rsidRDefault="00AB6DE4" w:rsidP="008777DA">
      <w:pPr>
        <w:jc w:val="center"/>
        <w:rPr>
          <w:rFonts w:ascii="Arial" w:hAnsi="Arial" w:cs="Arial"/>
          <w:sz w:val="16"/>
          <w:u w:val="single"/>
          <w:lang w:val="fr-FR"/>
        </w:rPr>
      </w:pPr>
      <w:r w:rsidRPr="009A1240">
        <w:rPr>
          <w:rFonts w:ascii="Arial" w:hAnsi="Arial" w:cs="Arial"/>
          <w:b/>
          <w:bCs/>
          <w:sz w:val="16"/>
          <w:u w:val="single"/>
          <w:lang w:val="fr-FR"/>
        </w:rPr>
        <w:t>PROPOSER’S GENERAL QUESTIONNAIRE</w:t>
      </w:r>
    </w:p>
    <w:p w14:paraId="322A98A2" w14:textId="77777777" w:rsidR="007D63D7" w:rsidRPr="009A1240" w:rsidRDefault="007D63D7" w:rsidP="008777DA">
      <w:pPr>
        <w:rPr>
          <w:rFonts w:ascii="Arial" w:hAnsi="Arial" w:cs="Arial"/>
          <w:sz w:val="16"/>
          <w:lang w:val="fr-FR"/>
        </w:rPr>
      </w:pPr>
    </w:p>
    <w:p w14:paraId="272E4536" w14:textId="77777777" w:rsidR="007D63D7" w:rsidRPr="009A1240" w:rsidRDefault="007D63D7" w:rsidP="008777DA">
      <w:pPr>
        <w:rPr>
          <w:rFonts w:ascii="Arial" w:hAnsi="Arial" w:cs="Arial"/>
          <w:sz w:val="16"/>
          <w:lang w:val="fr-FR"/>
        </w:rPr>
      </w:pPr>
    </w:p>
    <w:p w14:paraId="3521F199" w14:textId="77777777" w:rsidR="007D63D7" w:rsidRPr="009A1240" w:rsidRDefault="00AB6DE4" w:rsidP="008777DA">
      <w:pPr>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Texas collect about such individuals. Under </w:t>
      </w:r>
      <w:r>
        <w:rPr>
          <w:rFonts w:ascii="Arial" w:hAnsi="Arial" w:cs="Arial"/>
          <w:b/>
          <w:bCs/>
          <w:smallCaps/>
          <w:sz w:val="16"/>
        </w:rPr>
        <w:t>§§</w:t>
      </w:r>
      <w:hyperlink r:id="rId87" w:anchor="552.021" w:history="1">
        <w:r w:rsidRPr="00C7406F">
          <w:rPr>
            <w:rStyle w:val="Hyperlink"/>
            <w:rFonts w:ascii="Arial" w:hAnsi="Arial" w:cs="Arial"/>
            <w:b/>
            <w:bCs/>
            <w:smallCaps/>
            <w:sz w:val="16"/>
          </w:rPr>
          <w:t>552.021</w:t>
        </w:r>
      </w:hyperlink>
      <w:r w:rsidRPr="009A1240">
        <w:rPr>
          <w:rFonts w:ascii="Arial" w:hAnsi="Arial" w:cs="Arial"/>
          <w:b/>
          <w:bCs/>
          <w:smallCaps/>
          <w:sz w:val="16"/>
        </w:rPr>
        <w:t xml:space="preserve"> and </w:t>
      </w:r>
      <w:hyperlink r:id="rId88" w:anchor="552.023" w:history="1">
        <w:r w:rsidRPr="00C7406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 xml:space="preserve">Government </w:t>
      </w:r>
      <w:proofErr w:type="gramStart"/>
      <w:r w:rsidRPr="009A1240">
        <w:rPr>
          <w:rFonts w:ascii="Arial" w:hAnsi="Arial" w:cs="Arial"/>
          <w:b/>
          <w:bCs/>
          <w:i/>
          <w:iCs/>
          <w:smallCaps/>
          <w:sz w:val="16"/>
        </w:rPr>
        <w:t>Code</w:t>
      </w:r>
      <w:r w:rsidRPr="009A1240">
        <w:rPr>
          <w:rFonts w:ascii="Arial" w:hAnsi="Arial" w:cs="Arial"/>
          <w:b/>
          <w:bCs/>
          <w:smallCaps/>
          <w:sz w:val="16"/>
        </w:rPr>
        <w:t>,</w:t>
      </w:r>
      <w:proofErr w:type="gramEnd"/>
      <w:r w:rsidRPr="009A1240">
        <w:rPr>
          <w:rFonts w:ascii="Arial" w:hAnsi="Arial" w:cs="Arial"/>
          <w:b/>
          <w:bCs/>
          <w:smallCaps/>
          <w:sz w:val="16"/>
        </w:rPr>
        <w:t xml:space="preserve"> individuals are entitled to receive and review such information. Under </w:t>
      </w:r>
      <w:hyperlink r:id="rId89" w:anchor="559.004" w:history="1">
        <w:r>
          <w:rPr>
            <w:rStyle w:val="Hyperlink"/>
            <w:rFonts w:ascii="Arial" w:hAnsi="Arial" w:cs="Arial"/>
            <w:b/>
            <w:bCs/>
            <w:smallCaps/>
            <w:sz w:val="16"/>
          </w:rPr>
          <w:t>§</w:t>
        </w:r>
        <w:r w:rsidRPr="00C7406F">
          <w:rPr>
            <w:rStyle w:val="Hyperlink"/>
            <w:rFonts w:ascii="Arial" w:hAnsi="Arial" w:cs="Arial"/>
            <w:b/>
            <w:bCs/>
            <w:smallCaps/>
            <w:sz w:val="16"/>
          </w:rPr>
          <w:t xml:space="preserve">559.004, </w:t>
        </w:r>
        <w:r w:rsidRPr="00C7406F">
          <w:rPr>
            <w:rStyle w:val="Hyperlink"/>
            <w:rFonts w:ascii="Arial" w:hAnsi="Arial" w:cs="Arial"/>
            <w:b/>
            <w:bCs/>
            <w:i/>
            <w:iCs/>
            <w:smallCaps/>
            <w:sz w:val="16"/>
          </w:rPr>
          <w:t>Government Code</w:t>
        </w:r>
      </w:hyperlink>
      <w:r w:rsidRPr="009A1240">
        <w:rPr>
          <w:rFonts w:ascii="Arial" w:hAnsi="Arial" w:cs="Arial"/>
          <w:b/>
          <w:bCs/>
          <w:smallCaps/>
          <w:sz w:val="16"/>
        </w:rPr>
        <w:t>, individuals are entitled to have governmental bodies of the State of Texas correct information about such individuals that is incorrect.</w:t>
      </w:r>
    </w:p>
    <w:p w14:paraId="723E5145" w14:textId="77777777" w:rsidR="007D63D7" w:rsidRPr="009A1240" w:rsidRDefault="007D63D7" w:rsidP="008777DA">
      <w:pPr>
        <w:rPr>
          <w:rFonts w:ascii="Arial" w:hAnsi="Arial" w:cs="Arial"/>
          <w:sz w:val="16"/>
        </w:rPr>
      </w:pPr>
    </w:p>
    <w:p w14:paraId="5BC0CA56" w14:textId="77777777" w:rsidR="007D63D7" w:rsidRPr="009A1240" w:rsidRDefault="00AB6DE4" w:rsidP="008777DA">
      <w:pPr>
        <w:rPr>
          <w:rFonts w:ascii="Arial" w:hAnsi="Arial" w:cs="Arial"/>
          <w:sz w:val="16"/>
        </w:rPr>
      </w:pPr>
      <w:r w:rsidRPr="009A1240">
        <w:rPr>
          <w:rFonts w:ascii="Arial" w:hAnsi="Arial" w:cs="Arial"/>
          <w:sz w:val="16"/>
        </w:rPr>
        <w:t xml:space="preserve">Proposals must include responses to the questions </w:t>
      </w:r>
      <w:proofErr w:type="gramStart"/>
      <w:r w:rsidRPr="009A1240">
        <w:rPr>
          <w:rFonts w:ascii="Arial" w:hAnsi="Arial" w:cs="Arial"/>
          <w:sz w:val="16"/>
        </w:rPr>
        <w:t>contained</w:t>
      </w:r>
      <w:proofErr w:type="gramEnd"/>
      <w:r w:rsidRPr="009A1240">
        <w:rPr>
          <w:rFonts w:ascii="Arial" w:hAnsi="Arial" w:cs="Arial"/>
          <w:sz w:val="16"/>
        </w:rPr>
        <w:t xml:space="preserve"> in this </w:t>
      </w:r>
      <w:r w:rsidRPr="009A1240">
        <w:rPr>
          <w:rFonts w:ascii="Arial" w:hAnsi="Arial" w:cs="Arial"/>
          <w:sz w:val="16"/>
          <w:u w:val="single"/>
        </w:rPr>
        <w:t>Proposer’s General Questionnaire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w:t>
      </w:r>
      <w:proofErr w:type="gramStart"/>
      <w:r w:rsidRPr="009A1240">
        <w:rPr>
          <w:rFonts w:ascii="Arial" w:hAnsi="Arial" w:cs="Arial"/>
          <w:sz w:val="16"/>
        </w:rPr>
        <w:t>responding</w:t>
      </w:r>
      <w:proofErr w:type="gramEnd"/>
      <w:r w:rsidRPr="009A1240">
        <w:rPr>
          <w:rFonts w:ascii="Arial" w:hAnsi="Arial" w:cs="Arial"/>
          <w:sz w:val="16"/>
        </w:rPr>
        <w:t xml:space="preserve"> N/A or N/R.</w:t>
      </w:r>
    </w:p>
    <w:p w14:paraId="0E1F3244" w14:textId="77777777" w:rsidR="007D63D7" w:rsidRPr="009A1240" w:rsidRDefault="007D63D7" w:rsidP="008777DA">
      <w:pPr>
        <w:rPr>
          <w:rFonts w:ascii="Arial" w:hAnsi="Arial" w:cs="Arial"/>
          <w:b/>
          <w:bCs/>
          <w:sz w:val="16"/>
        </w:rPr>
      </w:pPr>
    </w:p>
    <w:p w14:paraId="5DD81931" w14:textId="77777777" w:rsidR="007D63D7" w:rsidRPr="009A1240" w:rsidRDefault="00AB6DE4" w:rsidP="008777DA">
      <w:pPr>
        <w:rPr>
          <w:rFonts w:ascii="Arial" w:hAnsi="Arial" w:cs="Arial"/>
          <w:sz w:val="16"/>
        </w:rPr>
      </w:pPr>
      <w:r w:rsidRPr="009A1240">
        <w:rPr>
          <w:rFonts w:ascii="Arial" w:hAnsi="Arial" w:cs="Arial"/>
          <w:b/>
          <w:bCs/>
          <w:sz w:val="16"/>
        </w:rPr>
        <w:t>3.1</w:t>
      </w:r>
      <w:r w:rsidRPr="009A1240">
        <w:rPr>
          <w:rFonts w:ascii="Arial" w:hAnsi="Arial" w:cs="Arial"/>
          <w:b/>
          <w:bCs/>
          <w:sz w:val="16"/>
        </w:rPr>
        <w:tab/>
        <w:t xml:space="preserve">Proposer Profile </w:t>
      </w:r>
    </w:p>
    <w:p w14:paraId="464B595F" w14:textId="77777777" w:rsidR="007D63D7" w:rsidRPr="009A1240" w:rsidRDefault="007D63D7" w:rsidP="008777DA">
      <w:pPr>
        <w:rPr>
          <w:rFonts w:ascii="Arial" w:hAnsi="Arial" w:cs="Arial"/>
          <w:sz w:val="16"/>
        </w:rPr>
      </w:pPr>
    </w:p>
    <w:p w14:paraId="53B072EB" w14:textId="77777777" w:rsidR="007D63D7" w:rsidRPr="009A1240" w:rsidRDefault="00AB6DE4" w:rsidP="008777DA">
      <w:pPr>
        <w:tabs>
          <w:tab w:val="left" w:pos="1440"/>
        </w:tabs>
        <w:ind w:left="720"/>
        <w:rPr>
          <w:rFonts w:ascii="Arial" w:hAnsi="Arial" w:cs="Arial"/>
          <w:sz w:val="16"/>
        </w:rPr>
      </w:pPr>
      <w:r w:rsidRPr="009A1240">
        <w:rPr>
          <w:rFonts w:ascii="Arial" w:hAnsi="Arial" w:cs="Arial"/>
          <w:sz w:val="16"/>
        </w:rPr>
        <w:t>3.1.1</w:t>
      </w:r>
      <w:r w:rsidRPr="009A1240">
        <w:rPr>
          <w:rFonts w:ascii="Arial" w:hAnsi="Arial" w:cs="Arial"/>
          <w:sz w:val="16"/>
        </w:rPr>
        <w:tab/>
        <w:t>Legal name of Proposer company:</w:t>
      </w:r>
      <w:r>
        <w:rPr>
          <w:rFonts w:ascii="Arial" w:hAnsi="Arial" w:cs="Arial"/>
          <w:sz w:val="16"/>
        </w:rPr>
        <w:t xml:space="preserve"> </w:t>
      </w:r>
    </w:p>
    <w:p w14:paraId="3335804E" w14:textId="77777777" w:rsidR="007D63D7" w:rsidRPr="009A1240" w:rsidRDefault="007D63D7" w:rsidP="008777DA">
      <w:pPr>
        <w:rPr>
          <w:rFonts w:ascii="Arial" w:hAnsi="Arial" w:cs="Arial"/>
          <w:sz w:val="16"/>
        </w:rPr>
      </w:pPr>
    </w:p>
    <w:p w14:paraId="26880F7F" w14:textId="77777777" w:rsidR="007D63D7" w:rsidRPr="009A1240" w:rsidRDefault="00AB6DE4" w:rsidP="008777DA">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CC748D6" w14:textId="77777777" w:rsidR="007D63D7" w:rsidRPr="009A1240" w:rsidRDefault="007D63D7" w:rsidP="008777DA">
      <w:pPr>
        <w:rPr>
          <w:rFonts w:ascii="Arial" w:hAnsi="Arial" w:cs="Arial"/>
          <w:sz w:val="16"/>
          <w:u w:val="single"/>
        </w:rPr>
      </w:pPr>
    </w:p>
    <w:p w14:paraId="14422172" w14:textId="77777777" w:rsidR="007D63D7" w:rsidRPr="009A1240" w:rsidRDefault="00AB6DE4" w:rsidP="008777DA">
      <w:pPr>
        <w:ind w:left="1530" w:hanging="90"/>
        <w:rPr>
          <w:rFonts w:ascii="Arial" w:hAnsi="Arial" w:cs="Arial"/>
          <w:sz w:val="16"/>
        </w:rPr>
      </w:pPr>
      <w:r w:rsidRPr="009A1240">
        <w:rPr>
          <w:rFonts w:ascii="Arial" w:hAnsi="Arial" w:cs="Arial"/>
          <w:sz w:val="16"/>
        </w:rPr>
        <w:t>Address of principal place of business:</w:t>
      </w:r>
      <w:r>
        <w:rPr>
          <w:rFonts w:ascii="Arial" w:hAnsi="Arial" w:cs="Arial"/>
          <w:sz w:val="16"/>
        </w:rPr>
        <w:t xml:space="preserve"> </w:t>
      </w:r>
    </w:p>
    <w:p w14:paraId="4809D4E0" w14:textId="77777777" w:rsidR="007D63D7" w:rsidRPr="009A1240" w:rsidRDefault="007D63D7" w:rsidP="008777DA">
      <w:pPr>
        <w:rPr>
          <w:rFonts w:ascii="Arial" w:hAnsi="Arial" w:cs="Arial"/>
          <w:sz w:val="16"/>
        </w:rPr>
      </w:pPr>
    </w:p>
    <w:p w14:paraId="3C3873A3" w14:textId="77777777" w:rsidR="007D63D7" w:rsidRPr="009A1240" w:rsidRDefault="00AB6DE4" w:rsidP="008777DA">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CB8FB05" w14:textId="77777777" w:rsidR="007D63D7" w:rsidRPr="009A1240" w:rsidRDefault="007D63D7" w:rsidP="008777DA">
      <w:pPr>
        <w:ind w:left="1440"/>
        <w:rPr>
          <w:rFonts w:ascii="Arial" w:hAnsi="Arial" w:cs="Arial"/>
          <w:sz w:val="16"/>
        </w:rPr>
      </w:pPr>
    </w:p>
    <w:p w14:paraId="3F82E19B" w14:textId="77777777" w:rsidR="007D63D7" w:rsidRPr="009A1240" w:rsidRDefault="00AB6DE4" w:rsidP="008777DA">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1B15DBA4" w14:textId="77777777" w:rsidR="007D63D7" w:rsidRPr="009A1240" w:rsidRDefault="007D63D7" w:rsidP="008777DA">
      <w:pPr>
        <w:ind w:left="1440"/>
        <w:rPr>
          <w:rFonts w:ascii="Arial" w:hAnsi="Arial" w:cs="Arial"/>
          <w:sz w:val="16"/>
        </w:rPr>
      </w:pPr>
    </w:p>
    <w:p w14:paraId="3097DE5F" w14:textId="77777777" w:rsidR="007D63D7" w:rsidRPr="009A1240" w:rsidRDefault="00AB6DE4" w:rsidP="008777DA">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D3ABA67" w14:textId="77777777" w:rsidR="007D63D7" w:rsidRPr="009A1240" w:rsidRDefault="007D63D7" w:rsidP="008777DA">
      <w:pPr>
        <w:rPr>
          <w:rFonts w:ascii="Arial" w:hAnsi="Arial" w:cs="Arial"/>
          <w:sz w:val="16"/>
        </w:rPr>
      </w:pPr>
    </w:p>
    <w:p w14:paraId="610DDDBA" w14:textId="77777777" w:rsidR="007D63D7" w:rsidRPr="009A1240" w:rsidRDefault="00AB6DE4" w:rsidP="008777DA">
      <w:pPr>
        <w:ind w:left="1440"/>
        <w:rPr>
          <w:rFonts w:ascii="Arial" w:hAnsi="Arial" w:cs="Arial"/>
          <w:sz w:val="16"/>
        </w:rPr>
      </w:pPr>
      <w:r w:rsidRPr="009A1240">
        <w:rPr>
          <w:rFonts w:ascii="Arial" w:hAnsi="Arial" w:cs="Arial"/>
          <w:sz w:val="16"/>
        </w:rPr>
        <w:t>Address of office that would be providing service under the Agreement:</w:t>
      </w:r>
      <w:r>
        <w:rPr>
          <w:rFonts w:ascii="Arial" w:hAnsi="Arial" w:cs="Arial"/>
          <w:sz w:val="16"/>
        </w:rPr>
        <w:t xml:space="preserve"> </w:t>
      </w:r>
    </w:p>
    <w:p w14:paraId="6C002061" w14:textId="77777777" w:rsidR="007D63D7" w:rsidRPr="009A1240" w:rsidRDefault="007D63D7" w:rsidP="008777DA">
      <w:pPr>
        <w:rPr>
          <w:rFonts w:ascii="Arial" w:hAnsi="Arial" w:cs="Arial"/>
          <w:sz w:val="16"/>
        </w:rPr>
      </w:pPr>
    </w:p>
    <w:p w14:paraId="5BE71416" w14:textId="77777777" w:rsidR="007D63D7" w:rsidRPr="009A1240" w:rsidRDefault="00AB6DE4" w:rsidP="008777DA">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AFA6ABB" w14:textId="77777777" w:rsidR="007D63D7" w:rsidRPr="009A1240" w:rsidRDefault="007D63D7" w:rsidP="008777DA">
      <w:pPr>
        <w:ind w:left="1440"/>
        <w:rPr>
          <w:rFonts w:ascii="Arial" w:hAnsi="Arial" w:cs="Arial"/>
          <w:sz w:val="16"/>
          <w:u w:val="single"/>
        </w:rPr>
      </w:pPr>
    </w:p>
    <w:p w14:paraId="03DD6081" w14:textId="77777777" w:rsidR="007D63D7" w:rsidRPr="009A1240" w:rsidRDefault="00AB6DE4" w:rsidP="008777DA">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ECBDCCC" w14:textId="77777777" w:rsidR="007D63D7" w:rsidRPr="009A1240" w:rsidRDefault="007D63D7" w:rsidP="008777DA">
      <w:pPr>
        <w:ind w:left="1440"/>
        <w:rPr>
          <w:rFonts w:ascii="Arial" w:hAnsi="Arial" w:cs="Arial"/>
          <w:sz w:val="16"/>
          <w:u w:val="single"/>
        </w:rPr>
      </w:pPr>
    </w:p>
    <w:p w14:paraId="4DE27731" w14:textId="77777777" w:rsidR="007D63D7" w:rsidRPr="009A1240" w:rsidRDefault="00AB6DE4" w:rsidP="008777DA">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04038106" w14:textId="77777777" w:rsidR="007D63D7" w:rsidRPr="009A1240" w:rsidRDefault="007D63D7" w:rsidP="008777DA">
      <w:pPr>
        <w:ind w:left="1440"/>
        <w:rPr>
          <w:rFonts w:ascii="Arial" w:hAnsi="Arial" w:cs="Arial"/>
          <w:sz w:val="16"/>
        </w:rPr>
      </w:pPr>
    </w:p>
    <w:p w14:paraId="15797E14" w14:textId="77777777" w:rsidR="007D63D7" w:rsidRPr="009A1240" w:rsidRDefault="00AB6DE4" w:rsidP="008777DA">
      <w:pPr>
        <w:ind w:left="1440"/>
        <w:rPr>
          <w:rFonts w:ascii="Arial" w:hAnsi="Arial" w:cs="Arial"/>
          <w:sz w:val="16"/>
          <w:u w:val="single"/>
        </w:rPr>
      </w:pPr>
      <w:r w:rsidRPr="009A1240">
        <w:rPr>
          <w:rFonts w:ascii="Arial" w:hAnsi="Arial" w:cs="Arial"/>
          <w:sz w:val="16"/>
        </w:rPr>
        <w:t>Number of years in Business:</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70E66FE6" w14:textId="77777777" w:rsidR="007D63D7" w:rsidRPr="009A1240" w:rsidRDefault="007D63D7" w:rsidP="008777DA">
      <w:pPr>
        <w:rPr>
          <w:rFonts w:ascii="Arial" w:hAnsi="Arial" w:cs="Arial"/>
          <w:sz w:val="16"/>
        </w:rPr>
      </w:pPr>
    </w:p>
    <w:p w14:paraId="535FB1F4" w14:textId="77777777" w:rsidR="007D63D7" w:rsidRPr="009A1240" w:rsidRDefault="00AB6DE4" w:rsidP="008777DA">
      <w:pPr>
        <w:ind w:left="1440"/>
        <w:rPr>
          <w:rFonts w:ascii="Arial" w:hAnsi="Arial" w:cs="Arial"/>
          <w:sz w:val="16"/>
          <w:u w:val="single"/>
        </w:rPr>
      </w:pPr>
      <w:r w:rsidRPr="009A1240">
        <w:rPr>
          <w:rFonts w:ascii="Arial" w:hAnsi="Arial" w:cs="Arial"/>
          <w:sz w:val="16"/>
        </w:rPr>
        <w:t>State of incorporation:</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193AD0F5" w14:textId="77777777" w:rsidR="007D63D7" w:rsidRPr="009A1240" w:rsidRDefault="007D63D7" w:rsidP="008777DA">
      <w:pPr>
        <w:ind w:left="1440"/>
        <w:rPr>
          <w:rFonts w:ascii="Arial" w:hAnsi="Arial" w:cs="Arial"/>
          <w:sz w:val="16"/>
        </w:rPr>
      </w:pPr>
    </w:p>
    <w:p w14:paraId="006F0F64" w14:textId="77777777" w:rsidR="007D63D7" w:rsidRPr="009A1240" w:rsidRDefault="00AB6DE4" w:rsidP="008777DA">
      <w:pPr>
        <w:ind w:left="1440"/>
        <w:rPr>
          <w:rFonts w:ascii="Arial" w:hAnsi="Arial" w:cs="Arial"/>
          <w:sz w:val="16"/>
          <w:u w:val="single"/>
        </w:rPr>
      </w:pPr>
      <w:r w:rsidRPr="009A1240">
        <w:rPr>
          <w:rFonts w:ascii="Arial" w:hAnsi="Arial" w:cs="Arial"/>
          <w:sz w:val="16"/>
        </w:rPr>
        <w:t>Number of Employees:</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3FAE0E46" w14:textId="77777777" w:rsidR="007D63D7" w:rsidRPr="009A1240" w:rsidRDefault="007D63D7" w:rsidP="008777DA">
      <w:pPr>
        <w:ind w:left="1440"/>
        <w:rPr>
          <w:rFonts w:ascii="Arial" w:hAnsi="Arial" w:cs="Arial"/>
          <w:sz w:val="16"/>
        </w:rPr>
      </w:pPr>
    </w:p>
    <w:p w14:paraId="13666DF3" w14:textId="77777777" w:rsidR="007D63D7" w:rsidRPr="009A1240" w:rsidRDefault="00AB6DE4" w:rsidP="008777DA">
      <w:pPr>
        <w:ind w:left="1440"/>
        <w:rPr>
          <w:rFonts w:ascii="Arial" w:hAnsi="Arial" w:cs="Arial"/>
          <w:sz w:val="16"/>
        </w:rPr>
      </w:pPr>
      <w:r w:rsidRPr="009A1240">
        <w:rPr>
          <w:rFonts w:ascii="Arial" w:hAnsi="Arial" w:cs="Arial"/>
          <w:sz w:val="16"/>
        </w:rPr>
        <w:t>Annual Revenues Volume:</w:t>
      </w:r>
      <w:r>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B94AC09" w14:textId="77777777" w:rsidR="007D63D7" w:rsidRPr="009A1240" w:rsidRDefault="007D63D7" w:rsidP="008777DA">
      <w:pPr>
        <w:ind w:left="1440"/>
        <w:rPr>
          <w:rFonts w:ascii="Arial" w:hAnsi="Arial" w:cs="Arial"/>
          <w:sz w:val="16"/>
        </w:rPr>
      </w:pPr>
    </w:p>
    <w:p w14:paraId="7198CE47" w14:textId="77777777" w:rsidR="007D63D7" w:rsidRPr="009A1240" w:rsidRDefault="00AB6DE4" w:rsidP="008777DA">
      <w:pPr>
        <w:ind w:left="1440" w:right="-1080"/>
        <w:jc w:val="left"/>
        <w:rPr>
          <w:rFonts w:ascii="Arial" w:hAnsi="Arial" w:cs="Arial"/>
          <w:sz w:val="16"/>
        </w:rPr>
      </w:pPr>
      <w:r w:rsidRPr="009A1240">
        <w:rPr>
          <w:rFonts w:ascii="Arial" w:hAnsi="Arial" w:cs="Arial"/>
          <w:sz w:val="16"/>
        </w:rPr>
        <w:t>Name of Parent Corporation, if any</w:t>
      </w:r>
      <w:r>
        <w:rPr>
          <w:rFonts w:ascii="Arial" w:hAnsi="Arial" w:cs="Arial"/>
          <w:sz w:val="16"/>
        </w:rPr>
        <w:t xml:space="preserve"> </w:t>
      </w:r>
      <w:r w:rsidRPr="009A1240">
        <w:rPr>
          <w:rFonts w:ascii="Arial" w:hAnsi="Arial" w:cs="Arial"/>
          <w:sz w:val="16"/>
        </w:rPr>
        <w:t xml:space="preserve">______________________________ </w:t>
      </w:r>
    </w:p>
    <w:p w14:paraId="0E2E610C" w14:textId="77777777" w:rsidR="007D63D7" w:rsidRPr="009A1240" w:rsidRDefault="00AB6DE4" w:rsidP="008777DA">
      <w:pPr>
        <w:ind w:left="2160"/>
        <w:rPr>
          <w:rFonts w:ascii="Arial" w:hAnsi="Arial" w:cs="Arial"/>
          <w:b/>
          <w:bCs/>
          <w:sz w:val="16"/>
        </w:rPr>
      </w:pPr>
      <w:r w:rsidRPr="009A1240">
        <w:rPr>
          <w:rFonts w:ascii="Arial" w:hAnsi="Arial" w:cs="Arial"/>
          <w:b/>
          <w:bCs/>
          <w:sz w:val="16"/>
          <w:u w:val="single"/>
        </w:rPr>
        <w:t>NOTE</w:t>
      </w:r>
      <w:r w:rsidRPr="009A1240">
        <w:rPr>
          <w:rFonts w:ascii="Arial" w:hAnsi="Arial" w:cs="Arial"/>
          <w:b/>
          <w:bCs/>
          <w:sz w:val="16"/>
        </w:rPr>
        <w:t>:</w:t>
      </w:r>
      <w:r>
        <w:rPr>
          <w:rFonts w:ascii="Arial" w:hAnsi="Arial" w:cs="Arial"/>
          <w:b/>
          <w:bCs/>
          <w:sz w:val="16"/>
        </w:rPr>
        <w:t xml:space="preserve"> </w:t>
      </w:r>
      <w:r w:rsidRPr="009A1240">
        <w:rPr>
          <w:rFonts w:ascii="Arial" w:hAnsi="Arial" w:cs="Arial"/>
          <w:b/>
          <w:bCs/>
          <w:sz w:val="16"/>
          <w:u w:val="single"/>
        </w:rPr>
        <w:t>If Proposer is a subsidiary, University prefers to enter into a contract or agreement with the Parent Corporation or to receive assurances of performance from the Parent Corporation</w:t>
      </w:r>
      <w:r w:rsidRPr="009A1240">
        <w:rPr>
          <w:rFonts w:ascii="Arial" w:hAnsi="Arial" w:cs="Arial"/>
          <w:b/>
          <w:bCs/>
          <w:sz w:val="16"/>
        </w:rPr>
        <w:t xml:space="preserve">. </w:t>
      </w:r>
    </w:p>
    <w:p w14:paraId="244DC887" w14:textId="77777777" w:rsidR="007D63D7" w:rsidRPr="009A1240" w:rsidRDefault="007D63D7" w:rsidP="008777DA">
      <w:pPr>
        <w:rPr>
          <w:rFonts w:ascii="Arial" w:hAnsi="Arial" w:cs="Arial"/>
          <w:sz w:val="16"/>
        </w:rPr>
      </w:pPr>
    </w:p>
    <w:p w14:paraId="57129B3D" w14:textId="77777777" w:rsidR="007D63D7" w:rsidRPr="009A1240" w:rsidRDefault="00AB6DE4" w:rsidP="008777DA">
      <w:pPr>
        <w:ind w:left="1440" w:hanging="720"/>
        <w:rPr>
          <w:rFonts w:ascii="Arial" w:hAnsi="Arial" w:cs="Arial"/>
          <w:sz w:val="16"/>
        </w:rPr>
      </w:pPr>
      <w:r w:rsidRPr="009A1240">
        <w:rPr>
          <w:rFonts w:ascii="Arial" w:hAnsi="Arial" w:cs="Arial"/>
          <w:sz w:val="16"/>
        </w:rPr>
        <w:t>3.1.2</w:t>
      </w:r>
      <w:r w:rsidRPr="009A1240">
        <w:rPr>
          <w:rFonts w:ascii="Arial" w:hAnsi="Arial" w:cs="Arial"/>
          <w:sz w:val="16"/>
        </w:rPr>
        <w:tab/>
        <w:t xml:space="preserve">State whether Proposer will provide a copy of its financial statements for the past two (2) years, if requested by </w:t>
      </w:r>
      <w:proofErr w:type="gramStart"/>
      <w:r w:rsidRPr="009A1240">
        <w:rPr>
          <w:rFonts w:ascii="Arial" w:hAnsi="Arial" w:cs="Arial"/>
          <w:sz w:val="16"/>
        </w:rPr>
        <w:t>University</w:t>
      </w:r>
      <w:proofErr w:type="gramEnd"/>
      <w:r w:rsidRPr="009A1240">
        <w:rPr>
          <w:rFonts w:ascii="Arial" w:hAnsi="Arial" w:cs="Arial"/>
          <w:sz w:val="16"/>
        </w:rPr>
        <w:t xml:space="preserve">. </w:t>
      </w:r>
    </w:p>
    <w:p w14:paraId="7FDA55D6" w14:textId="77777777" w:rsidR="007D63D7" w:rsidRPr="009A1240" w:rsidRDefault="007D63D7" w:rsidP="008777DA">
      <w:pPr>
        <w:rPr>
          <w:rFonts w:ascii="Arial" w:hAnsi="Arial" w:cs="Arial"/>
          <w:sz w:val="16"/>
        </w:rPr>
      </w:pPr>
    </w:p>
    <w:p w14:paraId="761BFB69" w14:textId="77777777" w:rsidR="007D63D7" w:rsidRPr="009A1240" w:rsidRDefault="00AB6DE4" w:rsidP="008777DA">
      <w:pPr>
        <w:ind w:left="1440" w:hanging="720"/>
        <w:rPr>
          <w:rFonts w:ascii="Arial" w:hAnsi="Arial" w:cs="Arial"/>
          <w:sz w:val="16"/>
        </w:rPr>
      </w:pPr>
      <w:r w:rsidRPr="009A1240">
        <w:rPr>
          <w:rFonts w:ascii="Arial" w:hAnsi="Arial" w:cs="Arial"/>
          <w:sz w:val="16"/>
        </w:rPr>
        <w:t>3.1.3</w:t>
      </w:r>
      <w:r w:rsidRPr="009A1240">
        <w:rPr>
          <w:rFonts w:ascii="Arial" w:hAnsi="Arial" w:cs="Arial"/>
          <w:sz w:val="16"/>
        </w:rPr>
        <w:tab/>
        <w:t xml:space="preserve">Proposer will provide a financial rating of the Proposer entity and any related documentation (such as a Dunn and Bradstreet analysis) that indicates the financial stability of Proposer. </w:t>
      </w:r>
    </w:p>
    <w:p w14:paraId="2A88D0F9" w14:textId="77777777" w:rsidR="007D63D7" w:rsidRPr="009A1240" w:rsidRDefault="007D63D7" w:rsidP="008777DA">
      <w:pPr>
        <w:rPr>
          <w:rFonts w:ascii="Arial" w:hAnsi="Arial" w:cs="Arial"/>
          <w:sz w:val="16"/>
        </w:rPr>
      </w:pPr>
    </w:p>
    <w:p w14:paraId="5DC5B49A" w14:textId="77777777" w:rsidR="007D63D7" w:rsidRPr="009A1240" w:rsidRDefault="00AB6DE4" w:rsidP="008777DA">
      <w:pPr>
        <w:tabs>
          <w:tab w:val="left" w:pos="1440"/>
        </w:tabs>
        <w:ind w:left="1440" w:hanging="720"/>
        <w:rPr>
          <w:rFonts w:ascii="Arial" w:hAnsi="Arial" w:cs="Arial"/>
          <w:sz w:val="16"/>
        </w:rPr>
      </w:pPr>
      <w:r w:rsidRPr="009A1240">
        <w:rPr>
          <w:rFonts w:ascii="Arial" w:hAnsi="Arial" w:cs="Arial"/>
          <w:sz w:val="16"/>
        </w:rPr>
        <w:t>3.1.4</w:t>
      </w:r>
      <w:r w:rsidRPr="009A1240">
        <w:rPr>
          <w:rFonts w:ascii="Arial" w:hAnsi="Arial" w:cs="Arial"/>
          <w:sz w:val="16"/>
        </w:rPr>
        <w:tab/>
        <w:t>Is Proposer currently for sale or involved in any transaction to expand or to become acquired by another business entity? If yes, Proposer will explain the expected impact, both in organizational and directional terms.</w:t>
      </w:r>
    </w:p>
    <w:p w14:paraId="04AE511D" w14:textId="77777777" w:rsidR="007D63D7" w:rsidRPr="009A1240" w:rsidRDefault="007D63D7" w:rsidP="008777DA">
      <w:pPr>
        <w:rPr>
          <w:rFonts w:ascii="Arial" w:hAnsi="Arial" w:cs="Arial"/>
          <w:sz w:val="16"/>
        </w:rPr>
      </w:pPr>
    </w:p>
    <w:p w14:paraId="2E6A7EDB" w14:textId="77777777" w:rsidR="007D63D7" w:rsidRPr="009A1240" w:rsidRDefault="00AB6DE4" w:rsidP="008777DA">
      <w:pPr>
        <w:ind w:left="1440" w:hanging="720"/>
        <w:rPr>
          <w:rFonts w:ascii="Arial" w:hAnsi="Arial" w:cs="Arial"/>
          <w:sz w:val="16"/>
        </w:rPr>
      </w:pPr>
      <w:r w:rsidRPr="009A1240">
        <w:rPr>
          <w:rFonts w:ascii="Arial" w:hAnsi="Arial" w:cs="Arial"/>
          <w:sz w:val="16"/>
        </w:rPr>
        <w:t>3.1.5</w:t>
      </w:r>
      <w:r w:rsidRPr="009A1240">
        <w:rPr>
          <w:rFonts w:ascii="Arial" w:hAnsi="Arial" w:cs="Arial"/>
          <w:sz w:val="16"/>
        </w:rPr>
        <w:tab/>
        <w:t xml:space="preserve">Proposer will provide any details of all past or pending litigation or claims filed against Proposer that would affect its performance under the Agreement with University (if any). </w:t>
      </w:r>
    </w:p>
    <w:p w14:paraId="46916FAD" w14:textId="77777777" w:rsidR="007D63D7" w:rsidRPr="009A1240" w:rsidRDefault="007D63D7" w:rsidP="008777DA">
      <w:pPr>
        <w:rPr>
          <w:rFonts w:ascii="Arial" w:hAnsi="Arial" w:cs="Arial"/>
          <w:sz w:val="16"/>
        </w:rPr>
      </w:pPr>
    </w:p>
    <w:p w14:paraId="54760AB3" w14:textId="77777777" w:rsidR="007D63D7" w:rsidRPr="009A1240" w:rsidRDefault="00AB6DE4" w:rsidP="008777DA">
      <w:pPr>
        <w:ind w:left="1440" w:hanging="720"/>
        <w:rPr>
          <w:rFonts w:ascii="Arial" w:hAnsi="Arial" w:cs="Arial"/>
          <w:sz w:val="16"/>
        </w:rPr>
      </w:pPr>
      <w:r w:rsidRPr="009A1240">
        <w:rPr>
          <w:rFonts w:ascii="Arial" w:hAnsi="Arial" w:cs="Arial"/>
          <w:sz w:val="16"/>
        </w:rPr>
        <w:t>3.1.6</w:t>
      </w:r>
      <w:r w:rsidRPr="009A1240">
        <w:rPr>
          <w:rFonts w:ascii="Arial" w:hAnsi="Arial" w:cs="Arial"/>
          <w:sz w:val="16"/>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14:paraId="4F856079" w14:textId="77777777" w:rsidR="007D63D7" w:rsidRPr="009A1240" w:rsidRDefault="007D63D7" w:rsidP="008777DA">
      <w:pPr>
        <w:rPr>
          <w:rFonts w:ascii="Arial" w:hAnsi="Arial" w:cs="Arial"/>
          <w:sz w:val="16"/>
        </w:rPr>
      </w:pPr>
    </w:p>
    <w:p w14:paraId="4AD2EDEE" w14:textId="77777777" w:rsidR="007D63D7" w:rsidRPr="009A1240" w:rsidRDefault="00AB6DE4" w:rsidP="008777DA">
      <w:pPr>
        <w:ind w:left="1440" w:hanging="720"/>
        <w:rPr>
          <w:rFonts w:ascii="Arial" w:hAnsi="Arial" w:cs="Arial"/>
          <w:sz w:val="16"/>
        </w:rPr>
      </w:pPr>
      <w:r w:rsidRPr="009A1240">
        <w:rPr>
          <w:rFonts w:ascii="Arial" w:hAnsi="Arial" w:cs="Arial"/>
          <w:sz w:val="16"/>
        </w:rPr>
        <w:t>3.1.7</w:t>
      </w:r>
      <w:r w:rsidRPr="009A1240">
        <w:rPr>
          <w:rFonts w:ascii="Arial" w:hAnsi="Arial" w:cs="Arial"/>
          <w:sz w:val="16"/>
        </w:rPr>
        <w:tab/>
        <w:t xml:space="preserve">Proposer will provide a customer reference list of no less than three (3) organizations with which Proposer currently has contracts and/or to which Proposer has previously provided services (within the past five (5) years) of a type and scope </w:t>
      </w:r>
      <w:proofErr w:type="gramStart"/>
      <w:r w:rsidRPr="009A1240">
        <w:rPr>
          <w:rFonts w:ascii="Arial" w:hAnsi="Arial" w:cs="Arial"/>
          <w:sz w:val="16"/>
        </w:rPr>
        <w:t>similar to</w:t>
      </w:r>
      <w:proofErr w:type="gramEnd"/>
      <w:r w:rsidRPr="009A1240">
        <w:rPr>
          <w:rFonts w:ascii="Arial" w:hAnsi="Arial" w:cs="Arial"/>
          <w:sz w:val="16"/>
        </w:rPr>
        <w:t xml:space="preserve"> those required by University’s RFP. Proposer will include in its customer reference list the customer’s company name, contact person, telephone number, project description, length of business relationship, and background of services provided by Proposer. </w:t>
      </w:r>
    </w:p>
    <w:p w14:paraId="796CD595" w14:textId="05226894" w:rsidR="007D63D7" w:rsidRPr="009A1240" w:rsidRDefault="00AB6DE4" w:rsidP="00B513DE">
      <w:pPr>
        <w:rPr>
          <w:rFonts w:ascii="Arial" w:hAnsi="Arial" w:cs="Arial"/>
          <w:sz w:val="16"/>
        </w:rPr>
      </w:pPr>
      <w:r>
        <w:rPr>
          <w:rFonts w:ascii="Arial" w:hAnsi="Arial" w:cs="Arial"/>
          <w:sz w:val="16"/>
        </w:rPr>
        <w:br w:type="page"/>
      </w:r>
      <w:r w:rsidRPr="009A1240">
        <w:rPr>
          <w:rFonts w:ascii="Arial" w:hAnsi="Arial" w:cs="Arial"/>
          <w:sz w:val="16"/>
        </w:rPr>
        <w:lastRenderedPageBreak/>
        <w:t>3.1.8</w:t>
      </w:r>
      <w:r w:rsidRPr="009A1240">
        <w:rPr>
          <w:rFonts w:ascii="Arial" w:hAnsi="Arial" w:cs="Arial"/>
          <w:sz w:val="16"/>
        </w:rPr>
        <w:tab/>
        <w:t xml:space="preserve">Does any relationship exist (whether by family kinship, business association, capital funding agreement, or any other such relationship) between Proposer and any employee of </w:t>
      </w:r>
      <w:proofErr w:type="gramStart"/>
      <w:r w:rsidRPr="009A1240">
        <w:rPr>
          <w:rFonts w:ascii="Arial" w:hAnsi="Arial" w:cs="Arial"/>
          <w:sz w:val="16"/>
        </w:rPr>
        <w:t>University</w:t>
      </w:r>
      <w:proofErr w:type="gramEnd"/>
      <w:r w:rsidRPr="009A1240">
        <w:rPr>
          <w:rFonts w:ascii="Arial" w:hAnsi="Arial" w:cs="Arial"/>
          <w:sz w:val="16"/>
        </w:rPr>
        <w:t xml:space="preserve">? If yes, Proposer will explain. </w:t>
      </w:r>
    </w:p>
    <w:p w14:paraId="5F4AB7A7" w14:textId="77777777" w:rsidR="007D63D7" w:rsidRPr="009A1240" w:rsidRDefault="007D63D7" w:rsidP="008777DA">
      <w:pPr>
        <w:rPr>
          <w:rFonts w:ascii="Arial" w:hAnsi="Arial" w:cs="Arial"/>
          <w:sz w:val="16"/>
        </w:rPr>
      </w:pPr>
    </w:p>
    <w:p w14:paraId="50746BB1" w14:textId="77777777" w:rsidR="007D63D7" w:rsidRPr="009A1240" w:rsidRDefault="00AB6DE4" w:rsidP="008777DA">
      <w:pPr>
        <w:ind w:left="1440" w:hanging="720"/>
        <w:rPr>
          <w:rFonts w:ascii="Arial" w:hAnsi="Arial" w:cs="Arial"/>
          <w:sz w:val="16"/>
        </w:rPr>
      </w:pPr>
      <w:r w:rsidRPr="009A1240">
        <w:rPr>
          <w:rFonts w:ascii="Arial" w:hAnsi="Arial" w:cs="Arial"/>
          <w:sz w:val="16"/>
        </w:rPr>
        <w:t>3.1.9</w:t>
      </w:r>
      <w:r w:rsidRPr="009A1240">
        <w:rPr>
          <w:rFonts w:ascii="Arial" w:hAnsi="Arial" w:cs="Arial"/>
          <w:sz w:val="16"/>
        </w:rPr>
        <w:tab/>
        <w:t xml:space="preserve">Proposer will provide the name and Social Security Number for each person having at least 25% ownership interest in Proposer. This disclosure is mandatory pursuant to </w:t>
      </w:r>
      <w:hyperlink r:id="rId90" w:anchor="231.006" w:history="1">
        <w:r>
          <w:rPr>
            <w:rStyle w:val="Hyperlink"/>
            <w:rFonts w:ascii="Arial" w:hAnsi="Arial" w:cs="Arial"/>
            <w:sz w:val="16"/>
          </w:rPr>
          <w:t>§</w:t>
        </w:r>
        <w:r w:rsidRPr="002429A7">
          <w:rPr>
            <w:rStyle w:val="Hyperlink"/>
            <w:rFonts w:ascii="Arial" w:hAnsi="Arial" w:cs="Arial"/>
            <w:sz w:val="16"/>
          </w:rPr>
          <w:t xml:space="preserve">231.006, </w:t>
        </w:r>
        <w:r w:rsidRPr="002429A7">
          <w:rPr>
            <w:rStyle w:val="Hyperlink"/>
            <w:rFonts w:ascii="Arial" w:hAnsi="Arial" w:cs="Arial"/>
            <w:i/>
            <w:iCs/>
            <w:sz w:val="16"/>
          </w:rPr>
          <w:t>Family Code</w:t>
        </w:r>
      </w:hyperlink>
      <w:r w:rsidRPr="009A1240">
        <w:rPr>
          <w:rFonts w:ascii="Arial" w:hAnsi="Arial" w:cs="Arial"/>
          <w:sz w:val="16"/>
        </w:rPr>
        <w:t xml:space="preserve">, and will be used for the purpose of determining whether an owner of Proposer with an ownership interest of at least 25% is more than 30 days delinquent in paying child support. Further disclosure of this information is governed by the </w:t>
      </w:r>
      <w:r w:rsidRPr="009A1240">
        <w:rPr>
          <w:rFonts w:ascii="Arial" w:hAnsi="Arial" w:cs="Arial"/>
          <w:i/>
          <w:sz w:val="16"/>
        </w:rPr>
        <w:t>Texas Public Information Act</w:t>
      </w:r>
      <w:r>
        <w:rPr>
          <w:rFonts w:ascii="Arial" w:hAnsi="Arial" w:cs="Arial"/>
          <w:sz w:val="16"/>
        </w:rPr>
        <w:t xml:space="preserve"> (ref.</w:t>
      </w:r>
      <w:r w:rsidRPr="009A1240">
        <w:rPr>
          <w:rFonts w:ascii="Arial" w:hAnsi="Arial" w:cs="Arial"/>
          <w:sz w:val="16"/>
        </w:rPr>
        <w:t xml:space="preserve"> </w:t>
      </w:r>
      <w:hyperlink r:id="rId91" w:history="1">
        <w:r w:rsidRPr="002429A7">
          <w:rPr>
            <w:rStyle w:val="Hyperlink"/>
            <w:rFonts w:ascii="Arial" w:hAnsi="Arial" w:cs="Arial"/>
            <w:sz w:val="16"/>
          </w:rPr>
          <w:t xml:space="preserve">Chapter 552, </w:t>
        </w:r>
        <w:r w:rsidRPr="002429A7">
          <w:rPr>
            <w:rStyle w:val="Hyperlink"/>
            <w:rFonts w:ascii="Arial" w:hAnsi="Arial" w:cs="Arial"/>
            <w:i/>
            <w:sz w:val="16"/>
          </w:rPr>
          <w:t>Government Code</w:t>
        </w:r>
      </w:hyperlink>
      <w:r>
        <w:rPr>
          <w:rFonts w:ascii="Arial" w:hAnsi="Arial" w:cs="Arial"/>
          <w:sz w:val="16"/>
        </w:rPr>
        <w:t>),</w:t>
      </w:r>
      <w:r w:rsidRPr="009A1240">
        <w:rPr>
          <w:rFonts w:ascii="Arial" w:hAnsi="Arial" w:cs="Arial"/>
          <w:sz w:val="16"/>
        </w:rPr>
        <w:t xml:space="preserve"> and other applicable </w:t>
      </w:r>
      <w:proofErr w:type="gramStart"/>
      <w:r w:rsidRPr="009A1240">
        <w:rPr>
          <w:rFonts w:ascii="Arial" w:hAnsi="Arial" w:cs="Arial"/>
          <w:sz w:val="16"/>
        </w:rPr>
        <w:t>law</w:t>
      </w:r>
      <w:proofErr w:type="gramEnd"/>
      <w:r w:rsidRPr="009A1240">
        <w:rPr>
          <w:rFonts w:ascii="Arial" w:hAnsi="Arial" w:cs="Arial"/>
          <w:sz w:val="16"/>
        </w:rPr>
        <w:t>.</w:t>
      </w:r>
    </w:p>
    <w:p w14:paraId="1D543FF7" w14:textId="77777777" w:rsidR="007D63D7" w:rsidRPr="009A1240" w:rsidRDefault="007D63D7" w:rsidP="008777DA">
      <w:pPr>
        <w:rPr>
          <w:rFonts w:ascii="Arial" w:hAnsi="Arial" w:cs="Arial"/>
          <w:sz w:val="16"/>
        </w:rPr>
      </w:pPr>
    </w:p>
    <w:p w14:paraId="4426B854" w14:textId="77777777" w:rsidR="007D63D7" w:rsidRPr="009A1240" w:rsidRDefault="00AB6DE4" w:rsidP="008777DA">
      <w:pPr>
        <w:rPr>
          <w:rFonts w:ascii="Arial" w:hAnsi="Arial" w:cs="Arial"/>
          <w:b/>
          <w:bCs/>
          <w:sz w:val="16"/>
        </w:rPr>
      </w:pPr>
      <w:r w:rsidRPr="009A1240">
        <w:rPr>
          <w:rFonts w:ascii="Arial" w:hAnsi="Arial" w:cs="Arial"/>
          <w:b/>
          <w:bCs/>
          <w:sz w:val="16"/>
        </w:rPr>
        <w:t>3.2</w:t>
      </w:r>
      <w:r w:rsidRPr="009A1240">
        <w:rPr>
          <w:rFonts w:ascii="Arial" w:hAnsi="Arial" w:cs="Arial"/>
          <w:b/>
          <w:bCs/>
          <w:sz w:val="16"/>
        </w:rPr>
        <w:tab/>
        <w:t xml:space="preserve">Approach to </w:t>
      </w:r>
      <w:r>
        <w:rPr>
          <w:rFonts w:ascii="Arial" w:hAnsi="Arial" w:cs="Arial"/>
          <w:b/>
          <w:bCs/>
          <w:sz w:val="16"/>
        </w:rPr>
        <w:t>Work</w:t>
      </w:r>
      <w:r w:rsidRPr="009A1240">
        <w:rPr>
          <w:rFonts w:ascii="Arial" w:hAnsi="Arial" w:cs="Arial"/>
          <w:b/>
          <w:bCs/>
          <w:sz w:val="16"/>
        </w:rPr>
        <w:t xml:space="preserve"> </w:t>
      </w:r>
    </w:p>
    <w:p w14:paraId="1C7A40F0" w14:textId="77777777" w:rsidR="007D63D7" w:rsidRPr="009A1240" w:rsidRDefault="007D63D7" w:rsidP="008777DA">
      <w:pPr>
        <w:rPr>
          <w:rFonts w:ascii="Arial" w:hAnsi="Arial" w:cs="Arial"/>
          <w:sz w:val="16"/>
        </w:rPr>
      </w:pPr>
    </w:p>
    <w:p w14:paraId="191A0989" w14:textId="77777777" w:rsidR="007D63D7" w:rsidRPr="009A1240" w:rsidRDefault="00AB6DE4" w:rsidP="008777DA">
      <w:pPr>
        <w:ind w:left="1440" w:hanging="720"/>
        <w:rPr>
          <w:rFonts w:ascii="Arial" w:hAnsi="Arial" w:cs="Arial"/>
          <w:sz w:val="16"/>
        </w:rPr>
      </w:pPr>
      <w:r w:rsidRPr="009A1240">
        <w:rPr>
          <w:rFonts w:ascii="Arial" w:hAnsi="Arial" w:cs="Arial"/>
          <w:sz w:val="16"/>
        </w:rPr>
        <w:t>3.2.1</w:t>
      </w:r>
      <w:r w:rsidRPr="009A1240">
        <w:rPr>
          <w:rFonts w:ascii="Arial" w:hAnsi="Arial" w:cs="Arial"/>
          <w:sz w:val="16"/>
        </w:rPr>
        <w:tab/>
        <w:t xml:space="preserve">Proposer will provide a statement of the Proposer’s service approach and will describe any unique benefits to </w:t>
      </w:r>
      <w:proofErr w:type="gramStart"/>
      <w:r w:rsidRPr="009A1240">
        <w:rPr>
          <w:rFonts w:ascii="Arial" w:hAnsi="Arial" w:cs="Arial"/>
          <w:sz w:val="16"/>
        </w:rPr>
        <w:t>University</w:t>
      </w:r>
      <w:proofErr w:type="gramEnd"/>
      <w:r w:rsidRPr="009A1240">
        <w:rPr>
          <w:rFonts w:ascii="Arial" w:hAnsi="Arial" w:cs="Arial"/>
          <w:sz w:val="16"/>
        </w:rPr>
        <w:t xml:space="preserve"> from doing business with Proposer. Proposer will briefly describe its approach for each of the required services identified in </w:t>
      </w:r>
      <w:r w:rsidRPr="009A1240">
        <w:rPr>
          <w:rFonts w:ascii="Arial" w:hAnsi="Arial" w:cs="Arial"/>
          <w:b/>
          <w:bCs/>
          <w:sz w:val="16"/>
        </w:rPr>
        <w:t>Section 5.4</w:t>
      </w:r>
      <w:r w:rsidRPr="009A1240">
        <w:rPr>
          <w:rFonts w:ascii="Arial" w:hAnsi="Arial" w:cs="Arial"/>
          <w:bCs/>
          <w:sz w:val="16"/>
        </w:rPr>
        <w:t xml:space="preserve"> </w:t>
      </w:r>
      <w:r w:rsidRPr="009A1240">
        <w:rPr>
          <w:rFonts w:ascii="Arial" w:hAnsi="Arial" w:cs="Arial"/>
          <w:bCs/>
          <w:color w:val="000000"/>
          <w:sz w:val="16"/>
        </w:rPr>
        <w:t>Scope of Work</w:t>
      </w:r>
      <w:r w:rsidRPr="009A1240">
        <w:rPr>
          <w:rFonts w:ascii="Arial" w:hAnsi="Arial" w:cs="Arial"/>
          <w:color w:val="000000"/>
          <w:sz w:val="16"/>
        </w:rPr>
        <w:t xml:space="preserve"> </w:t>
      </w:r>
      <w:r w:rsidRPr="009A1240">
        <w:rPr>
          <w:rFonts w:ascii="Arial" w:hAnsi="Arial" w:cs="Arial"/>
          <w:sz w:val="16"/>
        </w:rPr>
        <w:t xml:space="preserve">of this RFP. </w:t>
      </w:r>
    </w:p>
    <w:p w14:paraId="16EC9826" w14:textId="77777777" w:rsidR="007D63D7" w:rsidRPr="009A1240" w:rsidRDefault="007D63D7" w:rsidP="008777DA">
      <w:pPr>
        <w:ind w:left="1440" w:hanging="720"/>
        <w:rPr>
          <w:rFonts w:ascii="Arial" w:hAnsi="Arial" w:cs="Arial"/>
          <w:sz w:val="16"/>
        </w:rPr>
      </w:pPr>
    </w:p>
    <w:p w14:paraId="0D95B94F" w14:textId="77777777" w:rsidR="007D63D7" w:rsidRPr="009A1240" w:rsidRDefault="00AB6DE4" w:rsidP="008777DA">
      <w:pPr>
        <w:ind w:left="1440" w:hanging="720"/>
        <w:rPr>
          <w:rFonts w:ascii="Arial" w:hAnsi="Arial" w:cs="Arial"/>
          <w:sz w:val="16"/>
        </w:rPr>
      </w:pPr>
      <w:r w:rsidRPr="009A1240">
        <w:rPr>
          <w:rFonts w:ascii="Arial" w:hAnsi="Arial" w:cs="Arial"/>
          <w:sz w:val="16"/>
        </w:rPr>
        <w:t>3.2.2</w:t>
      </w:r>
      <w:r w:rsidRPr="009A1240">
        <w:rPr>
          <w:rFonts w:ascii="Arial" w:hAnsi="Arial" w:cs="Arial"/>
          <w:sz w:val="16"/>
        </w:rPr>
        <w:tab/>
        <w:t xml:space="preserve">Proposer will provide an estimate of the earliest starting date for services following execution of the Agreement. </w:t>
      </w:r>
    </w:p>
    <w:p w14:paraId="43F2B476" w14:textId="77777777" w:rsidR="007D63D7" w:rsidRPr="009A1240" w:rsidRDefault="007D63D7" w:rsidP="008777DA">
      <w:pPr>
        <w:rPr>
          <w:rFonts w:ascii="Arial" w:hAnsi="Arial" w:cs="Arial"/>
          <w:sz w:val="16"/>
        </w:rPr>
      </w:pPr>
    </w:p>
    <w:p w14:paraId="5101E583" w14:textId="77777777" w:rsidR="007D63D7" w:rsidRPr="009A1240" w:rsidRDefault="00AB6DE4" w:rsidP="008777DA">
      <w:pPr>
        <w:ind w:left="1440" w:hanging="720"/>
        <w:rPr>
          <w:rFonts w:ascii="Arial" w:hAnsi="Arial" w:cs="Arial"/>
          <w:sz w:val="16"/>
        </w:rPr>
      </w:pPr>
      <w:r w:rsidRPr="009A1240">
        <w:rPr>
          <w:rFonts w:ascii="Arial" w:hAnsi="Arial" w:cs="Arial"/>
          <w:sz w:val="16"/>
        </w:rPr>
        <w:t>3.2.3</w:t>
      </w:r>
      <w:r w:rsidRPr="009A1240">
        <w:rPr>
          <w:rFonts w:ascii="Arial" w:hAnsi="Arial" w:cs="Arial"/>
          <w:sz w:val="16"/>
        </w:rPr>
        <w:tab/>
        <w:t>Proposer will submit a work plan with key dates and milestones. The work plan should include:</w:t>
      </w:r>
      <w:r>
        <w:rPr>
          <w:rFonts w:ascii="Arial" w:hAnsi="Arial" w:cs="Arial"/>
          <w:sz w:val="16"/>
        </w:rPr>
        <w:t xml:space="preserve"> </w:t>
      </w:r>
    </w:p>
    <w:p w14:paraId="50CEB9D7" w14:textId="77777777" w:rsidR="007D63D7" w:rsidRPr="009A1240" w:rsidRDefault="007D63D7" w:rsidP="008777DA">
      <w:pPr>
        <w:rPr>
          <w:rFonts w:ascii="Arial" w:hAnsi="Arial" w:cs="Arial"/>
          <w:sz w:val="16"/>
        </w:rPr>
      </w:pPr>
    </w:p>
    <w:p w14:paraId="25BC527C" w14:textId="77777777" w:rsidR="007D63D7" w:rsidRPr="009A1240" w:rsidRDefault="00AB6DE4" w:rsidP="008777DA">
      <w:pPr>
        <w:tabs>
          <w:tab w:val="left" w:pos="2340"/>
        </w:tabs>
        <w:ind w:firstLine="1440"/>
        <w:rPr>
          <w:rFonts w:ascii="Arial" w:hAnsi="Arial" w:cs="Arial"/>
          <w:sz w:val="16"/>
        </w:rPr>
      </w:pPr>
      <w:r w:rsidRPr="009A1240">
        <w:rPr>
          <w:rFonts w:ascii="Arial" w:hAnsi="Arial" w:cs="Arial"/>
          <w:sz w:val="16"/>
        </w:rPr>
        <w:t>3.2.3.1</w:t>
      </w:r>
      <w:r w:rsidRPr="009A1240">
        <w:rPr>
          <w:rFonts w:ascii="Arial" w:hAnsi="Arial" w:cs="Arial"/>
          <w:sz w:val="16"/>
        </w:rPr>
        <w:tab/>
        <w:t xml:space="preserve">Identification of tasks to be performed; </w:t>
      </w:r>
    </w:p>
    <w:p w14:paraId="44B52FAB" w14:textId="77777777" w:rsidR="007D63D7" w:rsidRPr="009A1240" w:rsidRDefault="007D63D7" w:rsidP="008777DA">
      <w:pPr>
        <w:tabs>
          <w:tab w:val="left" w:pos="1620"/>
        </w:tabs>
        <w:rPr>
          <w:rFonts w:ascii="Arial" w:hAnsi="Arial" w:cs="Arial"/>
          <w:sz w:val="16"/>
        </w:rPr>
      </w:pPr>
    </w:p>
    <w:p w14:paraId="75F29E0A" w14:textId="77777777" w:rsidR="007D63D7" w:rsidRPr="009A1240" w:rsidRDefault="00AB6DE4" w:rsidP="008777DA">
      <w:pPr>
        <w:tabs>
          <w:tab w:val="left" w:pos="2340"/>
        </w:tabs>
        <w:ind w:firstLine="1440"/>
        <w:rPr>
          <w:rFonts w:ascii="Arial" w:hAnsi="Arial" w:cs="Arial"/>
          <w:sz w:val="16"/>
        </w:rPr>
      </w:pPr>
      <w:r w:rsidRPr="009A1240">
        <w:rPr>
          <w:rFonts w:ascii="Arial" w:hAnsi="Arial" w:cs="Arial"/>
          <w:sz w:val="16"/>
        </w:rPr>
        <w:t>3.2.3.2</w:t>
      </w:r>
      <w:r w:rsidRPr="009A1240">
        <w:rPr>
          <w:rFonts w:ascii="Arial" w:hAnsi="Arial" w:cs="Arial"/>
          <w:sz w:val="16"/>
        </w:rPr>
        <w:tab/>
        <w:t xml:space="preserve">Time frames to perform the identified tasks; </w:t>
      </w:r>
    </w:p>
    <w:p w14:paraId="77A5ED8D" w14:textId="77777777" w:rsidR="007D63D7" w:rsidRPr="009A1240" w:rsidRDefault="007D63D7" w:rsidP="008777DA">
      <w:pPr>
        <w:rPr>
          <w:rFonts w:ascii="Arial" w:hAnsi="Arial" w:cs="Arial"/>
          <w:sz w:val="16"/>
        </w:rPr>
      </w:pPr>
    </w:p>
    <w:p w14:paraId="3397273F" w14:textId="77777777" w:rsidR="007D63D7" w:rsidRPr="009A1240" w:rsidRDefault="00AB6DE4" w:rsidP="008777DA">
      <w:pPr>
        <w:tabs>
          <w:tab w:val="left" w:pos="2340"/>
        </w:tabs>
        <w:ind w:firstLine="1440"/>
        <w:rPr>
          <w:rFonts w:ascii="Arial" w:hAnsi="Arial" w:cs="Arial"/>
          <w:sz w:val="16"/>
        </w:rPr>
      </w:pPr>
      <w:r w:rsidRPr="009A1240">
        <w:rPr>
          <w:rFonts w:ascii="Arial" w:hAnsi="Arial" w:cs="Arial"/>
          <w:sz w:val="16"/>
        </w:rPr>
        <w:t>3.2.3.3</w:t>
      </w:r>
      <w:r w:rsidRPr="009A1240">
        <w:rPr>
          <w:rFonts w:ascii="Arial" w:hAnsi="Arial" w:cs="Arial"/>
          <w:sz w:val="16"/>
        </w:rPr>
        <w:tab/>
        <w:t>Project management methodology;</w:t>
      </w:r>
    </w:p>
    <w:p w14:paraId="48C95A74" w14:textId="77777777" w:rsidR="007D63D7" w:rsidRPr="009A1240" w:rsidRDefault="007D63D7" w:rsidP="008777DA">
      <w:pPr>
        <w:rPr>
          <w:rFonts w:ascii="Arial" w:hAnsi="Arial" w:cs="Arial"/>
          <w:sz w:val="16"/>
        </w:rPr>
      </w:pPr>
    </w:p>
    <w:p w14:paraId="6F9FE150" w14:textId="77777777" w:rsidR="007D63D7" w:rsidRPr="009A1240" w:rsidRDefault="00AB6DE4" w:rsidP="008777DA">
      <w:pPr>
        <w:tabs>
          <w:tab w:val="left" w:pos="2340"/>
        </w:tabs>
        <w:ind w:firstLine="1440"/>
        <w:rPr>
          <w:rFonts w:ascii="Arial" w:hAnsi="Arial" w:cs="Arial"/>
          <w:sz w:val="16"/>
        </w:rPr>
      </w:pPr>
      <w:r w:rsidRPr="009A1240">
        <w:rPr>
          <w:rFonts w:ascii="Arial" w:hAnsi="Arial" w:cs="Arial"/>
          <w:sz w:val="16"/>
        </w:rPr>
        <w:t>3.2.3.4</w:t>
      </w:r>
      <w:r w:rsidRPr="009A1240">
        <w:rPr>
          <w:rFonts w:ascii="Arial" w:hAnsi="Arial" w:cs="Arial"/>
          <w:sz w:val="16"/>
        </w:rPr>
        <w:tab/>
        <w:t xml:space="preserve">Implementation strategy; and </w:t>
      </w:r>
    </w:p>
    <w:p w14:paraId="6393BDB6" w14:textId="77777777" w:rsidR="007D63D7" w:rsidRPr="009A1240" w:rsidRDefault="007D63D7" w:rsidP="008777DA">
      <w:pPr>
        <w:rPr>
          <w:rFonts w:ascii="Arial" w:hAnsi="Arial" w:cs="Arial"/>
          <w:sz w:val="16"/>
        </w:rPr>
      </w:pPr>
    </w:p>
    <w:p w14:paraId="35E1CE80" w14:textId="77777777" w:rsidR="007D63D7" w:rsidRPr="009A1240" w:rsidRDefault="00AB6DE4" w:rsidP="008777DA">
      <w:pPr>
        <w:tabs>
          <w:tab w:val="left" w:pos="2340"/>
        </w:tabs>
        <w:ind w:left="2340" w:hanging="900"/>
        <w:rPr>
          <w:rFonts w:ascii="Arial" w:hAnsi="Arial" w:cs="Arial"/>
          <w:sz w:val="16"/>
        </w:rPr>
      </w:pPr>
      <w:r w:rsidRPr="009A1240">
        <w:rPr>
          <w:rFonts w:ascii="Arial" w:hAnsi="Arial" w:cs="Arial"/>
          <w:sz w:val="16"/>
        </w:rPr>
        <w:t>3.2.3.5</w:t>
      </w:r>
      <w:r w:rsidRPr="009A1240">
        <w:rPr>
          <w:rFonts w:ascii="Arial" w:hAnsi="Arial" w:cs="Arial"/>
          <w:sz w:val="16"/>
        </w:rPr>
        <w:tab/>
        <w:t xml:space="preserve">The expected time frame in which the services would be implemented. </w:t>
      </w:r>
    </w:p>
    <w:p w14:paraId="32BBE71B" w14:textId="77777777" w:rsidR="007D63D7" w:rsidRPr="009A1240" w:rsidRDefault="007D63D7" w:rsidP="008777DA">
      <w:pPr>
        <w:rPr>
          <w:rFonts w:ascii="Arial" w:hAnsi="Arial" w:cs="Arial"/>
          <w:sz w:val="16"/>
        </w:rPr>
      </w:pPr>
    </w:p>
    <w:p w14:paraId="6D9DD225" w14:textId="77777777" w:rsidR="007D63D7" w:rsidRDefault="00AB6DE4" w:rsidP="008777DA">
      <w:pPr>
        <w:ind w:left="1440" w:hanging="720"/>
        <w:rPr>
          <w:rFonts w:ascii="Arial" w:hAnsi="Arial" w:cs="Arial"/>
          <w:sz w:val="16"/>
        </w:rPr>
      </w:pPr>
      <w:r w:rsidRPr="009A1240">
        <w:rPr>
          <w:rFonts w:ascii="Arial" w:hAnsi="Arial" w:cs="Arial"/>
          <w:sz w:val="16"/>
        </w:rPr>
        <w:t>3.2.4</w:t>
      </w:r>
      <w:r w:rsidRPr="009A1240">
        <w:rPr>
          <w:rFonts w:ascii="Arial" w:hAnsi="Arial" w:cs="Arial"/>
          <w:sz w:val="16"/>
        </w:rPr>
        <w:tab/>
        <w:t xml:space="preserve">Proposer will describe the types of reports or other written documents Proposer will provide (if any) and the frequency of reporting, if more frequent than required in </w:t>
      </w:r>
      <w:r>
        <w:rPr>
          <w:rFonts w:ascii="Arial" w:hAnsi="Arial" w:cs="Arial"/>
          <w:sz w:val="16"/>
        </w:rPr>
        <w:t>this RFP</w:t>
      </w:r>
      <w:r w:rsidRPr="009A1240">
        <w:rPr>
          <w:rFonts w:ascii="Arial" w:hAnsi="Arial" w:cs="Arial"/>
          <w:sz w:val="16"/>
        </w:rPr>
        <w:t xml:space="preserve">. Proposer will include samples of reports and documents if appropriate. </w:t>
      </w:r>
    </w:p>
    <w:p w14:paraId="5A93BF64" w14:textId="77777777" w:rsidR="007D63D7" w:rsidRDefault="007D63D7" w:rsidP="008777DA">
      <w:pPr>
        <w:ind w:left="1440" w:hanging="720"/>
        <w:rPr>
          <w:rFonts w:ascii="Arial" w:hAnsi="Arial" w:cs="Arial"/>
          <w:sz w:val="16"/>
        </w:rPr>
      </w:pPr>
    </w:p>
    <w:p w14:paraId="75FC1788" w14:textId="77777777" w:rsidR="007D63D7" w:rsidRDefault="00AB6DE4" w:rsidP="008777DA">
      <w:pPr>
        <w:ind w:left="1440" w:hanging="720"/>
        <w:rPr>
          <w:rFonts w:ascii="Arial" w:hAnsi="Arial" w:cs="Arial"/>
          <w:sz w:val="16"/>
        </w:rPr>
      </w:pPr>
      <w:r>
        <w:rPr>
          <w:rFonts w:ascii="Arial" w:hAnsi="Arial" w:cs="Arial"/>
          <w:sz w:val="16"/>
        </w:rPr>
        <w:t>3.2.5</w:t>
      </w:r>
      <w:r>
        <w:rPr>
          <w:rFonts w:ascii="Arial" w:hAnsi="Arial" w:cs="Arial"/>
          <w:sz w:val="16"/>
        </w:rPr>
        <w:tab/>
        <w:t>Proposer must select, and if necessary complete, one of the following two options regarding cloud computing services (“CCSs”):</w:t>
      </w:r>
    </w:p>
    <w:p w14:paraId="631FA0F5" w14:textId="77777777" w:rsidR="007D63D7" w:rsidRDefault="007D63D7" w:rsidP="008777DA">
      <w:pPr>
        <w:ind w:left="1440" w:hanging="720"/>
        <w:rPr>
          <w:rFonts w:ascii="Arial" w:hAnsi="Arial" w:cs="Arial"/>
          <w:sz w:val="16"/>
        </w:rPr>
      </w:pPr>
    </w:p>
    <w:p w14:paraId="4F6ECE37" w14:textId="77777777" w:rsidR="007D63D7" w:rsidRDefault="00AB6DE4" w:rsidP="008777DA">
      <w:pPr>
        <w:ind w:left="2160" w:hanging="720"/>
        <w:rPr>
          <w:rFonts w:ascii="Arial" w:hAnsi="Arial" w:cs="Arial"/>
          <w:sz w:val="16"/>
        </w:rPr>
      </w:pPr>
      <w:r w:rsidRPr="00750D31">
        <w:rPr>
          <w:rFonts w:ascii="Arial" w:hAnsi="Arial" w:cs="Arial"/>
          <w:sz w:val="16"/>
        </w:rPr>
        <w:t xml:space="preserve">_____ </w:t>
      </w:r>
      <w:r>
        <w:rPr>
          <w:rFonts w:ascii="Arial" w:hAnsi="Arial" w:cs="Arial"/>
          <w:sz w:val="16"/>
        </w:rPr>
        <w:tab/>
      </w:r>
      <w:r w:rsidRPr="00B04962">
        <w:rPr>
          <w:rFonts w:ascii="Arial" w:hAnsi="Arial" w:cs="Arial"/>
          <w:b/>
          <w:sz w:val="16"/>
        </w:rPr>
        <w:t>OPTION 1:</w:t>
      </w:r>
      <w:r>
        <w:rPr>
          <w:rFonts w:ascii="Arial" w:hAnsi="Arial" w:cs="Arial"/>
          <w:sz w:val="16"/>
        </w:rPr>
        <w:t xml:space="preserve"> Proposer represents and warrants that it will not provide any CCSs</w:t>
      </w:r>
      <w:r w:rsidRPr="00750D31">
        <w:rPr>
          <w:rFonts w:ascii="Arial" w:hAnsi="Arial" w:cs="Arial"/>
          <w:sz w:val="16"/>
        </w:rPr>
        <w:t xml:space="preserve"> </w:t>
      </w:r>
      <w:r w:rsidRPr="00C80989">
        <w:rPr>
          <w:rFonts w:ascii="Arial" w:hAnsi="Arial" w:cs="Arial"/>
          <w:sz w:val="16"/>
          <w:szCs w:val="16"/>
        </w:rPr>
        <w:t>either through this Agreement or in furtherance of this Agreement</w:t>
      </w:r>
      <w:r>
        <w:rPr>
          <w:rFonts w:ascii="Arial" w:hAnsi="Arial" w:cs="Arial"/>
          <w:sz w:val="16"/>
          <w:szCs w:val="16"/>
        </w:rPr>
        <w:t xml:space="preserve">, as provided in Section 2.16 of Appendix One.  </w:t>
      </w:r>
    </w:p>
    <w:p w14:paraId="68E9ED71" w14:textId="77777777" w:rsidR="007D63D7" w:rsidRDefault="007D63D7" w:rsidP="008777DA">
      <w:pPr>
        <w:ind w:left="2160" w:hanging="720"/>
        <w:rPr>
          <w:rFonts w:ascii="Arial" w:hAnsi="Arial" w:cs="Arial"/>
          <w:sz w:val="16"/>
        </w:rPr>
      </w:pPr>
    </w:p>
    <w:p w14:paraId="7147039B" w14:textId="77777777" w:rsidR="007D63D7" w:rsidRDefault="00AB6DE4" w:rsidP="008777DA">
      <w:pPr>
        <w:ind w:left="2160" w:hanging="720"/>
        <w:rPr>
          <w:rFonts w:ascii="Arial" w:hAnsi="Arial" w:cs="Arial"/>
          <w:sz w:val="16"/>
        </w:rPr>
      </w:pPr>
      <w:r w:rsidRPr="00750D31">
        <w:rPr>
          <w:rFonts w:ascii="Arial" w:hAnsi="Arial" w:cs="Arial"/>
          <w:sz w:val="16"/>
        </w:rPr>
        <w:t>____</w:t>
      </w:r>
      <w:proofErr w:type="gramStart"/>
      <w:r w:rsidRPr="00750D31">
        <w:rPr>
          <w:rFonts w:ascii="Arial" w:hAnsi="Arial" w:cs="Arial"/>
          <w:sz w:val="16"/>
        </w:rPr>
        <w:t xml:space="preserve">_ </w:t>
      </w:r>
      <w:r>
        <w:rPr>
          <w:rFonts w:ascii="Arial" w:hAnsi="Arial" w:cs="Arial"/>
          <w:sz w:val="16"/>
        </w:rPr>
        <w:tab/>
      </w:r>
      <w:r w:rsidRPr="00161599">
        <w:rPr>
          <w:rFonts w:ascii="Arial" w:hAnsi="Arial" w:cs="Arial"/>
          <w:b/>
          <w:sz w:val="16"/>
        </w:rPr>
        <w:t>OPTION</w:t>
      </w:r>
      <w:proofErr w:type="gramEnd"/>
      <w:r w:rsidRPr="00161599">
        <w:rPr>
          <w:rFonts w:ascii="Arial" w:hAnsi="Arial" w:cs="Arial"/>
          <w:b/>
          <w:sz w:val="16"/>
        </w:rPr>
        <w:t xml:space="preserve"> 2: </w:t>
      </w:r>
      <w:r>
        <w:rPr>
          <w:rFonts w:ascii="Arial" w:hAnsi="Arial" w:cs="Arial"/>
          <w:sz w:val="16"/>
        </w:rPr>
        <w:t xml:space="preserve">Proposer represents and </w:t>
      </w:r>
      <w:proofErr w:type="gramStart"/>
      <w:r>
        <w:rPr>
          <w:rFonts w:ascii="Arial" w:hAnsi="Arial" w:cs="Arial"/>
          <w:sz w:val="16"/>
        </w:rPr>
        <w:t>warrants</w:t>
      </w:r>
      <w:proofErr w:type="gramEnd"/>
      <w:r>
        <w:rPr>
          <w:rFonts w:ascii="Arial" w:hAnsi="Arial" w:cs="Arial"/>
          <w:sz w:val="16"/>
        </w:rPr>
        <w:t xml:space="preserve"> that it will provide the following</w:t>
      </w:r>
      <w:r w:rsidRPr="00750D31">
        <w:rPr>
          <w:rFonts w:ascii="Arial" w:hAnsi="Arial" w:cs="Arial"/>
          <w:sz w:val="16"/>
        </w:rPr>
        <w:t xml:space="preserve"> </w:t>
      </w:r>
      <w:r>
        <w:rPr>
          <w:rFonts w:ascii="Arial" w:hAnsi="Arial" w:cs="Arial"/>
          <w:sz w:val="16"/>
        </w:rPr>
        <w:t>CCSs</w:t>
      </w:r>
      <w:r w:rsidRPr="00750D31">
        <w:rPr>
          <w:rFonts w:ascii="Arial" w:hAnsi="Arial" w:cs="Arial"/>
          <w:sz w:val="16"/>
        </w:rPr>
        <w:t xml:space="preserve"> </w:t>
      </w:r>
      <w:r w:rsidRPr="00C80989">
        <w:rPr>
          <w:rFonts w:ascii="Arial" w:hAnsi="Arial" w:cs="Arial"/>
          <w:sz w:val="16"/>
          <w:szCs w:val="16"/>
        </w:rPr>
        <w:t>either through this Agreement or in furtherance of this Agreement</w:t>
      </w:r>
      <w:r>
        <w:rPr>
          <w:rFonts w:ascii="Arial" w:hAnsi="Arial" w:cs="Arial"/>
          <w:sz w:val="16"/>
          <w:szCs w:val="16"/>
        </w:rPr>
        <w:t xml:space="preserve">, as provided in Section 2.16 of Appendix One:  </w:t>
      </w:r>
    </w:p>
    <w:p w14:paraId="4C623F4E" w14:textId="77777777" w:rsidR="007D63D7" w:rsidRDefault="007D63D7" w:rsidP="008777DA">
      <w:pPr>
        <w:ind w:left="2160" w:hanging="720"/>
        <w:rPr>
          <w:rFonts w:ascii="Arial" w:hAnsi="Arial" w:cs="Arial"/>
          <w:sz w:val="16"/>
        </w:rPr>
      </w:pPr>
    </w:p>
    <w:p w14:paraId="70235FAF" w14:textId="77777777" w:rsidR="007D63D7" w:rsidRDefault="00AB6DE4" w:rsidP="008777DA">
      <w:pPr>
        <w:ind w:left="2880" w:hanging="720"/>
        <w:rPr>
          <w:rFonts w:ascii="Arial" w:hAnsi="Arial" w:cs="Arial"/>
          <w:sz w:val="16"/>
        </w:rPr>
      </w:pPr>
      <w:r>
        <w:rPr>
          <w:rFonts w:ascii="Arial" w:hAnsi="Arial" w:cs="Arial"/>
          <w:sz w:val="16"/>
          <w:szCs w:val="16"/>
        </w:rPr>
        <w:t xml:space="preserve">_________________________________  </w:t>
      </w:r>
    </w:p>
    <w:p w14:paraId="181AC04D" w14:textId="77777777" w:rsidR="007D63D7" w:rsidRDefault="00AB6DE4" w:rsidP="008777DA">
      <w:pPr>
        <w:ind w:left="2880" w:hanging="720"/>
        <w:rPr>
          <w:rFonts w:ascii="Arial" w:hAnsi="Arial" w:cs="Arial"/>
          <w:sz w:val="16"/>
        </w:rPr>
      </w:pPr>
      <w:r>
        <w:rPr>
          <w:rFonts w:ascii="Arial" w:hAnsi="Arial" w:cs="Arial"/>
          <w:sz w:val="16"/>
          <w:szCs w:val="16"/>
        </w:rPr>
        <w:t xml:space="preserve">_________________________________  </w:t>
      </w:r>
    </w:p>
    <w:p w14:paraId="55500A09" w14:textId="5104D9D3" w:rsidR="007D63D7" w:rsidRDefault="00AB6DE4" w:rsidP="008777DA">
      <w:pPr>
        <w:ind w:left="2880" w:hanging="720"/>
        <w:rPr>
          <w:rFonts w:ascii="Arial" w:hAnsi="Arial" w:cs="Arial"/>
          <w:sz w:val="16"/>
        </w:rPr>
      </w:pPr>
      <w:r>
        <w:rPr>
          <w:rFonts w:ascii="Arial" w:hAnsi="Arial" w:cs="Arial"/>
          <w:sz w:val="16"/>
          <w:szCs w:val="16"/>
        </w:rPr>
        <w:t xml:space="preserve">_________________________________ </w:t>
      </w:r>
    </w:p>
    <w:p w14:paraId="7A9DE0B8" w14:textId="77777777" w:rsidR="007D63D7" w:rsidRPr="009A1240" w:rsidRDefault="007D63D7" w:rsidP="008777DA">
      <w:pPr>
        <w:rPr>
          <w:rFonts w:ascii="Arial" w:hAnsi="Arial" w:cs="Arial"/>
          <w:sz w:val="16"/>
        </w:rPr>
      </w:pPr>
    </w:p>
    <w:p w14:paraId="15C2F0CD" w14:textId="77777777" w:rsidR="007D63D7" w:rsidRPr="009A1240" w:rsidRDefault="00AB6DE4" w:rsidP="008777DA">
      <w:pPr>
        <w:rPr>
          <w:rFonts w:ascii="Arial" w:hAnsi="Arial" w:cs="Arial"/>
          <w:b/>
          <w:bCs/>
          <w:sz w:val="16"/>
        </w:rPr>
      </w:pPr>
      <w:r w:rsidRPr="009A1240">
        <w:rPr>
          <w:rFonts w:ascii="Arial" w:hAnsi="Arial" w:cs="Arial"/>
          <w:b/>
          <w:bCs/>
          <w:sz w:val="16"/>
        </w:rPr>
        <w:t>3.3</w:t>
      </w:r>
      <w:r w:rsidRPr="009A1240">
        <w:rPr>
          <w:rFonts w:ascii="Arial" w:hAnsi="Arial" w:cs="Arial"/>
          <w:b/>
          <w:bCs/>
          <w:sz w:val="16"/>
        </w:rPr>
        <w:tab/>
        <w:t xml:space="preserve">General Requirements </w:t>
      </w:r>
    </w:p>
    <w:p w14:paraId="729CA8FC" w14:textId="77777777" w:rsidR="007D63D7" w:rsidRPr="009A1240" w:rsidRDefault="007D63D7" w:rsidP="008777DA">
      <w:pPr>
        <w:ind w:left="1440" w:hanging="720"/>
        <w:rPr>
          <w:rFonts w:ascii="Arial" w:hAnsi="Arial" w:cs="Arial"/>
          <w:sz w:val="16"/>
        </w:rPr>
      </w:pPr>
    </w:p>
    <w:p w14:paraId="7F0BB471" w14:textId="77777777" w:rsidR="007D63D7" w:rsidRPr="009A1240" w:rsidRDefault="00AB6DE4" w:rsidP="008777DA">
      <w:pPr>
        <w:ind w:left="1440" w:hanging="720"/>
        <w:rPr>
          <w:rFonts w:ascii="Arial" w:hAnsi="Arial" w:cs="Arial"/>
          <w:sz w:val="16"/>
        </w:rPr>
      </w:pPr>
      <w:r w:rsidRPr="009A1240">
        <w:rPr>
          <w:rFonts w:ascii="Arial" w:hAnsi="Arial" w:cs="Arial"/>
          <w:sz w:val="16"/>
        </w:rPr>
        <w:t>3.3.1</w:t>
      </w:r>
      <w:r w:rsidRPr="009A1240">
        <w:rPr>
          <w:rFonts w:ascii="Arial" w:hAnsi="Arial" w:cs="Arial"/>
          <w:sz w:val="16"/>
        </w:rPr>
        <w:tab/>
        <w:t xml:space="preserve">Proposer will provide summary resumes for its proposed key personnel who will be providing services under the Agreement with University, including their specific experiences with similar service projects, and number of years of employment with Proposer. </w:t>
      </w:r>
    </w:p>
    <w:p w14:paraId="7F165EA3" w14:textId="77777777" w:rsidR="007D63D7" w:rsidRPr="009A1240" w:rsidRDefault="007D63D7" w:rsidP="008777DA">
      <w:pPr>
        <w:ind w:left="1440" w:hanging="720"/>
        <w:rPr>
          <w:rFonts w:ascii="Arial" w:hAnsi="Arial" w:cs="Arial"/>
          <w:sz w:val="16"/>
        </w:rPr>
      </w:pPr>
    </w:p>
    <w:p w14:paraId="1839A2B5" w14:textId="77777777" w:rsidR="007D63D7" w:rsidRPr="009A1240" w:rsidRDefault="00AB6DE4" w:rsidP="008777DA">
      <w:pPr>
        <w:tabs>
          <w:tab w:val="left" w:pos="1440"/>
        </w:tabs>
        <w:ind w:left="1440" w:hanging="720"/>
        <w:rPr>
          <w:rFonts w:ascii="Arial" w:hAnsi="Arial" w:cs="Arial"/>
          <w:sz w:val="16"/>
        </w:rPr>
      </w:pPr>
      <w:r w:rsidRPr="009A1240">
        <w:rPr>
          <w:rFonts w:ascii="Arial" w:hAnsi="Arial" w:cs="Arial"/>
          <w:sz w:val="16"/>
        </w:rPr>
        <w:t>3.3.2</w:t>
      </w:r>
      <w:r w:rsidRPr="009A1240">
        <w:rPr>
          <w:rFonts w:ascii="Arial" w:hAnsi="Arial" w:cs="Arial"/>
          <w:sz w:val="16"/>
        </w:rPr>
        <w:tab/>
        <w:t xml:space="preserve">Proposer will describe any difficulties it anticipates in performing its duties under the Agreement with University and how Proposer plans to manage these difficulties. Proposer will describe the assistance it will require from </w:t>
      </w:r>
      <w:proofErr w:type="gramStart"/>
      <w:r w:rsidRPr="009A1240">
        <w:rPr>
          <w:rFonts w:ascii="Arial" w:hAnsi="Arial" w:cs="Arial"/>
          <w:sz w:val="16"/>
        </w:rPr>
        <w:t>University</w:t>
      </w:r>
      <w:proofErr w:type="gramEnd"/>
      <w:r w:rsidRPr="009A1240">
        <w:rPr>
          <w:rFonts w:ascii="Arial" w:hAnsi="Arial" w:cs="Arial"/>
          <w:sz w:val="16"/>
        </w:rPr>
        <w:t xml:space="preserve">. </w:t>
      </w:r>
    </w:p>
    <w:p w14:paraId="7623A73B" w14:textId="77777777" w:rsidR="007D63D7" w:rsidRPr="009A1240" w:rsidRDefault="007D63D7" w:rsidP="008777DA">
      <w:pPr>
        <w:rPr>
          <w:rFonts w:ascii="Arial" w:hAnsi="Arial" w:cs="Arial"/>
          <w:sz w:val="16"/>
        </w:rPr>
      </w:pPr>
    </w:p>
    <w:p w14:paraId="50D38C73" w14:textId="77777777" w:rsidR="007D63D7" w:rsidRPr="009A1240" w:rsidRDefault="00AB6DE4" w:rsidP="008777DA">
      <w:pPr>
        <w:rPr>
          <w:rFonts w:ascii="Arial" w:hAnsi="Arial" w:cs="Arial"/>
          <w:b/>
          <w:bCs/>
          <w:sz w:val="16"/>
        </w:rPr>
      </w:pPr>
      <w:r w:rsidRPr="009A1240">
        <w:rPr>
          <w:rFonts w:ascii="Arial" w:hAnsi="Arial" w:cs="Arial"/>
          <w:b/>
          <w:bCs/>
          <w:sz w:val="16"/>
        </w:rPr>
        <w:t>3.4</w:t>
      </w:r>
      <w:r w:rsidRPr="009A1240">
        <w:rPr>
          <w:rFonts w:ascii="Arial" w:hAnsi="Arial" w:cs="Arial"/>
          <w:b/>
          <w:bCs/>
          <w:sz w:val="16"/>
        </w:rPr>
        <w:tab/>
        <w:t xml:space="preserve">Service Support </w:t>
      </w:r>
    </w:p>
    <w:p w14:paraId="5EC00818" w14:textId="77777777" w:rsidR="007D63D7" w:rsidRPr="009A1240" w:rsidRDefault="007D63D7" w:rsidP="008777DA">
      <w:pPr>
        <w:rPr>
          <w:rFonts w:ascii="Arial" w:hAnsi="Arial" w:cs="Arial"/>
          <w:sz w:val="16"/>
        </w:rPr>
      </w:pPr>
    </w:p>
    <w:p w14:paraId="08036547" w14:textId="77777777" w:rsidR="007D63D7" w:rsidRPr="009A1240" w:rsidRDefault="00AB6DE4" w:rsidP="008777DA">
      <w:pPr>
        <w:ind w:left="720"/>
        <w:rPr>
          <w:rFonts w:ascii="Arial" w:hAnsi="Arial" w:cs="Arial"/>
          <w:sz w:val="16"/>
        </w:rPr>
      </w:pPr>
      <w:r w:rsidRPr="009A1240">
        <w:rPr>
          <w:rFonts w:ascii="Arial" w:hAnsi="Arial" w:cs="Arial"/>
          <w:sz w:val="16"/>
        </w:rPr>
        <w:t xml:space="preserve">Proposer will describe its service support philosophy, how it is implemented, and how Proposer measures its success in maintaining this philosophy. </w:t>
      </w:r>
    </w:p>
    <w:p w14:paraId="0550FF22" w14:textId="77777777" w:rsidR="007D63D7" w:rsidRPr="009A1240" w:rsidRDefault="007D63D7" w:rsidP="008777DA">
      <w:pPr>
        <w:rPr>
          <w:rFonts w:ascii="Arial" w:hAnsi="Arial" w:cs="Arial"/>
          <w:sz w:val="16"/>
        </w:rPr>
      </w:pPr>
    </w:p>
    <w:p w14:paraId="0F586085" w14:textId="77777777" w:rsidR="007D63D7" w:rsidRPr="009A1240" w:rsidRDefault="00AB6DE4" w:rsidP="008777DA">
      <w:pPr>
        <w:rPr>
          <w:rFonts w:ascii="Arial" w:hAnsi="Arial" w:cs="Arial"/>
          <w:b/>
          <w:bCs/>
          <w:sz w:val="16"/>
        </w:rPr>
      </w:pPr>
      <w:r w:rsidRPr="009A1240">
        <w:rPr>
          <w:rFonts w:ascii="Arial" w:hAnsi="Arial" w:cs="Arial"/>
          <w:b/>
          <w:bCs/>
          <w:sz w:val="16"/>
        </w:rPr>
        <w:t>3.5</w:t>
      </w:r>
      <w:r w:rsidRPr="009A1240">
        <w:rPr>
          <w:rFonts w:ascii="Arial" w:hAnsi="Arial" w:cs="Arial"/>
          <w:b/>
          <w:bCs/>
          <w:sz w:val="16"/>
        </w:rPr>
        <w:tab/>
        <w:t xml:space="preserve">Quality Assurance </w:t>
      </w:r>
    </w:p>
    <w:p w14:paraId="4C7B8563" w14:textId="77777777" w:rsidR="007D63D7" w:rsidRPr="009A1240" w:rsidRDefault="007D63D7" w:rsidP="008777DA">
      <w:pPr>
        <w:rPr>
          <w:rFonts w:ascii="Arial" w:hAnsi="Arial" w:cs="Arial"/>
          <w:sz w:val="16"/>
        </w:rPr>
      </w:pPr>
    </w:p>
    <w:p w14:paraId="39B91436" w14:textId="77777777" w:rsidR="007D63D7" w:rsidRPr="009A1240" w:rsidRDefault="00AB6DE4" w:rsidP="008777DA">
      <w:pPr>
        <w:ind w:left="720"/>
        <w:rPr>
          <w:rFonts w:ascii="Arial" w:hAnsi="Arial" w:cs="Arial"/>
          <w:sz w:val="16"/>
        </w:rPr>
      </w:pPr>
      <w:r w:rsidRPr="009A1240">
        <w:rPr>
          <w:rFonts w:ascii="Arial" w:hAnsi="Arial" w:cs="Arial"/>
          <w:sz w:val="16"/>
        </w:rPr>
        <w:t xml:space="preserve">Proposer will describe its quality assurance program, its quality requirements, and how they are measured. </w:t>
      </w:r>
    </w:p>
    <w:p w14:paraId="0C492F04" w14:textId="77777777" w:rsidR="007D63D7" w:rsidRPr="009A1240" w:rsidRDefault="007D63D7" w:rsidP="008777DA">
      <w:pPr>
        <w:rPr>
          <w:rFonts w:ascii="Arial" w:hAnsi="Arial" w:cs="Arial"/>
          <w:sz w:val="16"/>
        </w:rPr>
      </w:pPr>
    </w:p>
    <w:p w14:paraId="6E9D664C" w14:textId="77777777" w:rsidR="007D63D7" w:rsidRPr="009A1240" w:rsidRDefault="00AB6DE4" w:rsidP="008777DA">
      <w:pPr>
        <w:rPr>
          <w:rFonts w:ascii="Arial" w:hAnsi="Arial" w:cs="Arial"/>
          <w:b/>
          <w:bCs/>
          <w:sz w:val="16"/>
        </w:rPr>
      </w:pPr>
      <w:r w:rsidRPr="009A1240">
        <w:rPr>
          <w:rFonts w:ascii="Arial" w:hAnsi="Arial" w:cs="Arial"/>
          <w:b/>
          <w:bCs/>
          <w:sz w:val="16"/>
        </w:rPr>
        <w:t>3.6</w:t>
      </w:r>
      <w:r w:rsidRPr="009A1240">
        <w:rPr>
          <w:rFonts w:ascii="Arial" w:hAnsi="Arial" w:cs="Arial"/>
          <w:b/>
          <w:bCs/>
          <w:sz w:val="16"/>
        </w:rPr>
        <w:tab/>
        <w:t xml:space="preserve">Miscellaneous </w:t>
      </w:r>
    </w:p>
    <w:p w14:paraId="276A5424" w14:textId="77777777" w:rsidR="007D63D7" w:rsidRPr="009A1240" w:rsidRDefault="007D63D7" w:rsidP="008777DA">
      <w:pPr>
        <w:rPr>
          <w:rFonts w:ascii="Arial" w:hAnsi="Arial" w:cs="Arial"/>
          <w:sz w:val="16"/>
        </w:rPr>
      </w:pPr>
    </w:p>
    <w:p w14:paraId="352ABD86" w14:textId="77777777" w:rsidR="007D63D7" w:rsidRPr="009A1240" w:rsidRDefault="00AB6DE4" w:rsidP="008777DA">
      <w:pPr>
        <w:ind w:left="1440" w:hanging="720"/>
        <w:rPr>
          <w:rFonts w:ascii="Arial" w:hAnsi="Arial" w:cs="Arial"/>
          <w:sz w:val="16"/>
        </w:rPr>
      </w:pPr>
      <w:r w:rsidRPr="009A1240">
        <w:rPr>
          <w:rFonts w:ascii="Arial" w:hAnsi="Arial" w:cs="Arial"/>
          <w:sz w:val="16"/>
        </w:rPr>
        <w:t>3.6.1</w:t>
      </w:r>
      <w:r w:rsidRPr="009A1240">
        <w:rPr>
          <w:rFonts w:ascii="Arial" w:hAnsi="Arial" w:cs="Arial"/>
          <w:sz w:val="16"/>
        </w:rPr>
        <w:tab/>
        <w:t xml:space="preserve">Proposer will provide a list of any additional services or benefits not otherwise identified in this RFP that Proposer would propose to provide to </w:t>
      </w:r>
      <w:proofErr w:type="gramStart"/>
      <w:r w:rsidRPr="009A1240">
        <w:rPr>
          <w:rFonts w:ascii="Arial" w:hAnsi="Arial" w:cs="Arial"/>
          <w:sz w:val="16"/>
        </w:rPr>
        <w:t>University</w:t>
      </w:r>
      <w:proofErr w:type="gramEnd"/>
      <w:r w:rsidRPr="009A1240">
        <w:rPr>
          <w:rFonts w:ascii="Arial" w:hAnsi="Arial" w:cs="Arial"/>
          <w:sz w:val="16"/>
        </w:rPr>
        <w:t xml:space="preserve">. Additional services or benefits must be directly related to the goods and services solicited under this RFP. </w:t>
      </w:r>
    </w:p>
    <w:p w14:paraId="43B58C5B" w14:textId="77777777" w:rsidR="007D63D7" w:rsidRPr="009A1240" w:rsidRDefault="007D63D7" w:rsidP="008777DA">
      <w:pPr>
        <w:ind w:left="1440" w:hanging="720"/>
        <w:rPr>
          <w:rFonts w:ascii="Arial" w:hAnsi="Arial" w:cs="Arial"/>
          <w:sz w:val="16"/>
        </w:rPr>
      </w:pPr>
    </w:p>
    <w:p w14:paraId="26D64E42" w14:textId="77777777" w:rsidR="007D63D7" w:rsidRPr="009A1240" w:rsidRDefault="00AB6DE4" w:rsidP="008777DA">
      <w:pPr>
        <w:ind w:left="1440" w:hanging="720"/>
        <w:rPr>
          <w:rFonts w:ascii="Arial" w:hAnsi="Arial" w:cs="Arial"/>
          <w:sz w:val="16"/>
        </w:rPr>
      </w:pPr>
      <w:r w:rsidRPr="009A1240">
        <w:rPr>
          <w:rFonts w:ascii="Arial" w:hAnsi="Arial" w:cs="Arial"/>
          <w:sz w:val="16"/>
        </w:rPr>
        <w:t>3.6.2</w:t>
      </w:r>
      <w:r w:rsidRPr="009A1240">
        <w:rPr>
          <w:rFonts w:ascii="Arial" w:hAnsi="Arial" w:cs="Arial"/>
          <w:sz w:val="16"/>
        </w:rPr>
        <w:tab/>
        <w:t xml:space="preserve">Proposer will provide details describing any unique or special services or benefits offered or advantages to be gained by </w:t>
      </w:r>
      <w:proofErr w:type="gramStart"/>
      <w:r w:rsidRPr="009A1240">
        <w:rPr>
          <w:rFonts w:ascii="Arial" w:hAnsi="Arial" w:cs="Arial"/>
          <w:sz w:val="16"/>
        </w:rPr>
        <w:t>University</w:t>
      </w:r>
      <w:proofErr w:type="gramEnd"/>
      <w:r w:rsidRPr="009A1240">
        <w:rPr>
          <w:rFonts w:ascii="Arial" w:hAnsi="Arial" w:cs="Arial"/>
          <w:sz w:val="16"/>
        </w:rPr>
        <w:t xml:space="preserve"> from doing business with Proposer. Additional services or benefits must be directly related to the goods and services solicited under this RFP. </w:t>
      </w:r>
    </w:p>
    <w:p w14:paraId="06851398" w14:textId="77777777" w:rsidR="007D63D7" w:rsidRPr="009A1240" w:rsidRDefault="007D63D7" w:rsidP="008777DA">
      <w:pPr>
        <w:rPr>
          <w:rFonts w:ascii="Arial" w:hAnsi="Arial" w:cs="Arial"/>
          <w:sz w:val="16"/>
        </w:rPr>
      </w:pPr>
    </w:p>
    <w:p w14:paraId="3A4D6AFC" w14:textId="77777777" w:rsidR="007D63D7" w:rsidRPr="009A1240" w:rsidRDefault="00AB6DE4" w:rsidP="008777DA">
      <w:pPr>
        <w:ind w:left="1440" w:hanging="720"/>
        <w:rPr>
          <w:rFonts w:ascii="Arial" w:hAnsi="Arial" w:cs="Arial"/>
          <w:snapToGrid w:val="0"/>
          <w:sz w:val="16"/>
        </w:rPr>
      </w:pPr>
      <w:r w:rsidRPr="009A1240">
        <w:rPr>
          <w:rFonts w:ascii="Arial" w:hAnsi="Arial" w:cs="Arial"/>
          <w:snapToGrid w:val="0"/>
          <w:sz w:val="16"/>
        </w:rPr>
        <w:t>3.6.3</w:t>
      </w:r>
      <w:r w:rsidRPr="009A1240">
        <w:rPr>
          <w:rFonts w:ascii="Arial" w:hAnsi="Arial" w:cs="Arial"/>
          <w:snapToGrid w:val="0"/>
          <w:sz w:val="16"/>
        </w:rPr>
        <w:tab/>
        <w:t xml:space="preserve">Does Proposer have a contingency plan or disaster recovery plan in the event of a disaster? If so, then Proposer will provide a copy of the plan. </w:t>
      </w:r>
    </w:p>
    <w:p w14:paraId="470E2B4D" w14:textId="77777777" w:rsidR="007D63D7" w:rsidRPr="009A1240" w:rsidRDefault="00AB6DE4">
      <w:pPr>
        <w:rPr>
          <w:rFonts w:ascii="Arial" w:hAnsi="Arial" w:cs="Arial"/>
          <w:sz w:val="16"/>
        </w:rPr>
      </w:pPr>
      <w:r>
        <w:rPr>
          <w:rFonts w:ascii="Arial" w:hAnsi="Arial" w:cs="Arial"/>
          <w:sz w:val="16"/>
        </w:rPr>
        <w:br w:type="page"/>
      </w:r>
    </w:p>
    <w:p w14:paraId="059FF614" w14:textId="77777777" w:rsidR="007D63D7" w:rsidRPr="009A1240" w:rsidRDefault="00AB6DE4">
      <w:pPr>
        <w:jc w:val="center"/>
        <w:rPr>
          <w:rFonts w:ascii="Arial" w:hAnsi="Arial" w:cs="Arial"/>
          <w:b/>
          <w:bCs/>
          <w:sz w:val="18"/>
        </w:rPr>
      </w:pPr>
      <w:r w:rsidRPr="009A1240">
        <w:rPr>
          <w:rFonts w:ascii="Arial" w:hAnsi="Arial" w:cs="Arial"/>
          <w:b/>
          <w:bCs/>
          <w:sz w:val="18"/>
        </w:rPr>
        <w:lastRenderedPageBreak/>
        <w:t>SECTION 4</w:t>
      </w:r>
    </w:p>
    <w:p w14:paraId="64B00D38" w14:textId="77777777" w:rsidR="007D63D7" w:rsidRPr="009A1240" w:rsidRDefault="007D63D7">
      <w:pPr>
        <w:jc w:val="center"/>
        <w:rPr>
          <w:rFonts w:ascii="Arial" w:hAnsi="Arial" w:cs="Arial"/>
          <w:b/>
          <w:bCs/>
          <w:sz w:val="18"/>
        </w:rPr>
      </w:pPr>
    </w:p>
    <w:p w14:paraId="50F800C6" w14:textId="77777777" w:rsidR="007D63D7" w:rsidRPr="009A1240" w:rsidRDefault="00AB6DE4">
      <w:pPr>
        <w:jc w:val="center"/>
        <w:rPr>
          <w:rFonts w:ascii="Arial" w:hAnsi="Arial" w:cs="Arial"/>
          <w:sz w:val="18"/>
          <w:u w:val="single"/>
        </w:rPr>
      </w:pPr>
      <w:r w:rsidRPr="009A1240">
        <w:rPr>
          <w:rFonts w:ascii="Arial" w:hAnsi="Arial" w:cs="Arial"/>
          <w:b/>
          <w:bCs/>
          <w:sz w:val="18"/>
          <w:u w:val="single"/>
        </w:rPr>
        <w:t>ADDENDA CHECKLIST</w:t>
      </w:r>
    </w:p>
    <w:p w14:paraId="55428731" w14:textId="77777777" w:rsidR="007D63D7" w:rsidRPr="009A1240" w:rsidRDefault="007D63D7">
      <w:pPr>
        <w:rPr>
          <w:rFonts w:ascii="Arial" w:hAnsi="Arial" w:cs="Arial"/>
          <w:sz w:val="18"/>
        </w:rPr>
      </w:pPr>
    </w:p>
    <w:p w14:paraId="744945C7" w14:textId="77777777" w:rsidR="007D63D7" w:rsidRPr="009A1240" w:rsidRDefault="007D63D7">
      <w:pPr>
        <w:rPr>
          <w:rFonts w:ascii="Arial" w:hAnsi="Arial" w:cs="Arial"/>
          <w:sz w:val="18"/>
        </w:rPr>
      </w:pPr>
    </w:p>
    <w:p w14:paraId="3A06E179" w14:textId="77777777" w:rsidR="007D63D7" w:rsidRPr="009A1240" w:rsidRDefault="00AB6DE4">
      <w:pPr>
        <w:rPr>
          <w:rFonts w:ascii="Arial" w:hAnsi="Arial" w:cs="Arial"/>
          <w:sz w:val="18"/>
        </w:rPr>
      </w:pPr>
      <w:r w:rsidRPr="009A1240">
        <w:rPr>
          <w:rFonts w:ascii="Arial" w:hAnsi="Arial" w:cs="Arial"/>
          <w:b/>
          <w:bCs/>
          <w:sz w:val="18"/>
        </w:rPr>
        <w:t>Proposal of:</w:t>
      </w:r>
      <w:r>
        <w:rPr>
          <w:rFonts w:ascii="Arial" w:hAnsi="Arial" w:cs="Arial"/>
          <w:sz w:val="18"/>
        </w:rPr>
        <w:t xml:space="preserve"> </w:t>
      </w:r>
      <w:r w:rsidRPr="009A1240">
        <w:rPr>
          <w:rFonts w:ascii="Arial" w:hAnsi="Arial" w:cs="Arial"/>
          <w:sz w:val="18"/>
        </w:rPr>
        <w:t xml:space="preserve">___________________________________ </w:t>
      </w:r>
    </w:p>
    <w:p w14:paraId="3504B44D" w14:textId="77777777" w:rsidR="007D63D7" w:rsidRPr="009A1240" w:rsidRDefault="00AB6DE4">
      <w:pPr>
        <w:tabs>
          <w:tab w:val="left" w:pos="720"/>
          <w:tab w:val="left" w:pos="1440"/>
        </w:tabs>
        <w:rPr>
          <w:rFonts w:ascii="Arial" w:hAnsi="Arial" w:cs="Arial"/>
          <w:sz w:val="18"/>
        </w:rPr>
      </w:pPr>
      <w:r w:rsidRPr="009A1240">
        <w:rPr>
          <w:rFonts w:ascii="Arial" w:hAnsi="Arial" w:cs="Arial"/>
          <w:sz w:val="18"/>
        </w:rPr>
        <w:tab/>
      </w:r>
      <w:r w:rsidRPr="009A1240">
        <w:rPr>
          <w:rFonts w:ascii="Arial" w:hAnsi="Arial" w:cs="Arial"/>
          <w:sz w:val="18"/>
        </w:rPr>
        <w:tab/>
        <w:t xml:space="preserve"> (Proposer Name)</w:t>
      </w:r>
    </w:p>
    <w:p w14:paraId="1085C38B" w14:textId="77777777" w:rsidR="007D63D7" w:rsidRPr="009A1240" w:rsidRDefault="007D63D7">
      <w:pPr>
        <w:rPr>
          <w:rFonts w:ascii="Arial" w:hAnsi="Arial" w:cs="Arial"/>
          <w:sz w:val="18"/>
        </w:rPr>
      </w:pPr>
    </w:p>
    <w:p w14:paraId="76AB6F9A" w14:textId="77777777" w:rsidR="007D63D7" w:rsidRPr="00670A7C" w:rsidRDefault="00AB6DE4" w:rsidP="00CE2781">
      <w:pPr>
        <w:tabs>
          <w:tab w:val="left" w:pos="1080"/>
          <w:tab w:val="left" w:pos="1440"/>
        </w:tabs>
        <w:rPr>
          <w:rFonts w:ascii="Arial" w:hAnsi="Arial"/>
          <w:sz w:val="20"/>
        </w:rPr>
      </w:pPr>
      <w:r w:rsidRPr="00670A7C">
        <w:rPr>
          <w:rFonts w:ascii="Arial" w:hAnsi="Arial"/>
          <w:b/>
          <w:sz w:val="20"/>
        </w:rPr>
        <w:t xml:space="preserve">To: </w:t>
      </w:r>
      <w:r w:rsidRPr="00670A7C">
        <w:rPr>
          <w:rFonts w:ascii="Arial" w:hAnsi="Arial"/>
          <w:sz w:val="20"/>
        </w:rPr>
        <w:t xml:space="preserve">University </w:t>
      </w:r>
      <w:r w:rsidRPr="00DE2119">
        <w:rPr>
          <w:rFonts w:ascii="Arial" w:hAnsi="Arial"/>
          <w:sz w:val="20"/>
        </w:rPr>
        <w:t>of Texas at Arlington</w:t>
      </w:r>
    </w:p>
    <w:p w14:paraId="29E56B6C" w14:textId="77777777" w:rsidR="007D63D7" w:rsidRPr="009A1240" w:rsidRDefault="007D63D7" w:rsidP="00CE2781">
      <w:pPr>
        <w:rPr>
          <w:rFonts w:ascii="Arial" w:hAnsi="Arial" w:cs="Arial"/>
          <w:sz w:val="18"/>
        </w:rPr>
      </w:pPr>
    </w:p>
    <w:p w14:paraId="6156C71A" w14:textId="77777777" w:rsidR="007D63D7" w:rsidRPr="00670A7C" w:rsidRDefault="00AB6DE4">
      <w:pPr>
        <w:tabs>
          <w:tab w:val="left" w:pos="1440"/>
        </w:tabs>
        <w:rPr>
          <w:rFonts w:ascii="Arial" w:hAnsi="Arial"/>
          <w:sz w:val="20"/>
        </w:rPr>
      </w:pPr>
      <w:r w:rsidRPr="00670A7C">
        <w:rPr>
          <w:rFonts w:ascii="Arial" w:hAnsi="Arial"/>
          <w:b/>
          <w:sz w:val="20"/>
        </w:rPr>
        <w:t>RFP No.:</w:t>
      </w:r>
      <w:r w:rsidRPr="00670A7C">
        <w:rPr>
          <w:rFonts w:ascii="Arial" w:hAnsi="Arial"/>
          <w:sz w:val="20"/>
        </w:rPr>
        <w:t xml:space="preserve"> </w:t>
      </w:r>
      <w:bookmarkStart w:id="46" w:name="fld_rfxnumberFive"/>
      <w:r w:rsidRPr="00DE2119">
        <w:rPr>
          <w:rFonts w:ascii="Arial" w:hAnsi="Arial" w:cs="Arial"/>
          <w:sz w:val="20"/>
        </w:rPr>
        <w:t>UTA2026-031</w:t>
      </w:r>
      <w:bookmarkEnd w:id="46"/>
    </w:p>
    <w:p w14:paraId="59212B7A" w14:textId="77777777" w:rsidR="007D63D7" w:rsidRPr="009A1240" w:rsidRDefault="007D63D7">
      <w:pPr>
        <w:rPr>
          <w:rFonts w:ascii="Arial" w:hAnsi="Arial" w:cs="Arial"/>
          <w:sz w:val="18"/>
        </w:rPr>
      </w:pPr>
    </w:p>
    <w:p w14:paraId="688DCAE6" w14:textId="77777777" w:rsidR="007D63D7" w:rsidRPr="009A1240" w:rsidRDefault="007D63D7">
      <w:pPr>
        <w:rPr>
          <w:rFonts w:ascii="Arial" w:hAnsi="Arial" w:cs="Arial"/>
          <w:sz w:val="18"/>
        </w:rPr>
      </w:pPr>
    </w:p>
    <w:p w14:paraId="22ADC2C2" w14:textId="77777777" w:rsidR="007D63D7" w:rsidRPr="009A1240" w:rsidRDefault="007D63D7">
      <w:pPr>
        <w:rPr>
          <w:rFonts w:ascii="Arial" w:hAnsi="Arial" w:cs="Arial"/>
          <w:sz w:val="18"/>
        </w:rPr>
      </w:pPr>
    </w:p>
    <w:p w14:paraId="7F1540D9" w14:textId="77777777" w:rsidR="007D63D7" w:rsidRPr="009A1240" w:rsidRDefault="00AB6DE4">
      <w:pPr>
        <w:rPr>
          <w:rFonts w:ascii="Arial" w:hAnsi="Arial" w:cs="Arial"/>
          <w:sz w:val="18"/>
        </w:rPr>
      </w:pPr>
      <w:r w:rsidRPr="009A1240">
        <w:rPr>
          <w:rFonts w:ascii="Arial" w:hAnsi="Arial" w:cs="Arial"/>
          <w:sz w:val="18"/>
        </w:rPr>
        <w:t>Ladies and Gentlemen:</w:t>
      </w:r>
      <w:r>
        <w:rPr>
          <w:rFonts w:ascii="Arial" w:hAnsi="Arial" w:cs="Arial"/>
          <w:sz w:val="18"/>
        </w:rPr>
        <w:t xml:space="preserve"> </w:t>
      </w:r>
    </w:p>
    <w:p w14:paraId="6D65C3C2" w14:textId="77777777" w:rsidR="007D63D7" w:rsidRPr="009A1240" w:rsidRDefault="007D63D7">
      <w:pPr>
        <w:rPr>
          <w:rFonts w:ascii="Arial" w:hAnsi="Arial" w:cs="Arial"/>
          <w:sz w:val="18"/>
        </w:rPr>
      </w:pPr>
    </w:p>
    <w:p w14:paraId="7413DE49" w14:textId="77777777" w:rsidR="007D63D7" w:rsidRPr="009A1240" w:rsidRDefault="00AB6DE4">
      <w:pPr>
        <w:rPr>
          <w:rFonts w:ascii="Arial" w:hAnsi="Arial" w:cs="Arial"/>
          <w:sz w:val="18"/>
        </w:rPr>
      </w:pPr>
      <w:r w:rsidRPr="009A1240">
        <w:rPr>
          <w:rFonts w:ascii="Arial" w:hAnsi="Arial" w:cs="Arial"/>
          <w:sz w:val="18"/>
        </w:rPr>
        <w:t>The undersigned Proposer hereby acknowledges receipt of the following Addenda to the captioned RFP (</w:t>
      </w:r>
      <w:r w:rsidRPr="00CE2781">
        <w:rPr>
          <w:rFonts w:ascii="Arial" w:hAnsi="Arial" w:cs="Arial"/>
          <w:i/>
          <w:sz w:val="18"/>
        </w:rPr>
        <w:t>initial blanks for any Addenda issued</w:t>
      </w:r>
      <w:r w:rsidRPr="009A1240">
        <w:rPr>
          <w:rFonts w:ascii="Arial" w:hAnsi="Arial" w:cs="Arial"/>
          <w:sz w:val="18"/>
        </w:rPr>
        <w:t xml:space="preserve">). </w:t>
      </w:r>
    </w:p>
    <w:p w14:paraId="39439D9E" w14:textId="77777777" w:rsidR="007D63D7" w:rsidRPr="009A1240" w:rsidRDefault="007D63D7">
      <w:pPr>
        <w:rPr>
          <w:rFonts w:ascii="Arial" w:hAnsi="Arial" w:cs="Arial"/>
          <w:sz w:val="18"/>
        </w:rPr>
      </w:pPr>
    </w:p>
    <w:p w14:paraId="72027D0E" w14:textId="77777777" w:rsidR="007D63D7" w:rsidRPr="009F1C43" w:rsidRDefault="00AB6DE4">
      <w:pPr>
        <w:rPr>
          <w:rFonts w:ascii="Arial" w:hAnsi="Arial" w:cs="Arial"/>
          <w:sz w:val="18"/>
          <w:lang w:val="es-ES"/>
        </w:rPr>
      </w:pPr>
      <w:r w:rsidRPr="009A1240">
        <w:rPr>
          <w:rFonts w:ascii="Arial" w:hAnsi="Arial" w:cs="Arial"/>
          <w:sz w:val="18"/>
        </w:rPr>
        <w:tab/>
      </w:r>
      <w:r w:rsidRPr="009A1240">
        <w:rPr>
          <w:rFonts w:ascii="Arial" w:hAnsi="Arial" w:cs="Arial"/>
          <w:sz w:val="18"/>
        </w:rPr>
        <w:tab/>
      </w:r>
      <w:r w:rsidRPr="009F1C43">
        <w:rPr>
          <w:rFonts w:ascii="Arial" w:hAnsi="Arial" w:cs="Arial"/>
          <w:sz w:val="18"/>
          <w:lang w:val="es-ES"/>
        </w:rPr>
        <w:t>No. 1 _____</w:t>
      </w:r>
      <w:r w:rsidRPr="009F1C43">
        <w:rPr>
          <w:rFonts w:ascii="Arial" w:hAnsi="Arial" w:cs="Arial"/>
          <w:sz w:val="18"/>
          <w:lang w:val="es-ES"/>
        </w:rPr>
        <w:tab/>
        <w:t>No. 2 _____</w:t>
      </w:r>
      <w:r w:rsidRPr="009F1C43">
        <w:rPr>
          <w:rFonts w:ascii="Arial" w:hAnsi="Arial" w:cs="Arial"/>
          <w:sz w:val="18"/>
          <w:lang w:val="es-ES"/>
        </w:rPr>
        <w:tab/>
        <w:t>No. 3 _____</w:t>
      </w:r>
      <w:r w:rsidRPr="009F1C43">
        <w:rPr>
          <w:rFonts w:ascii="Arial" w:hAnsi="Arial" w:cs="Arial"/>
          <w:sz w:val="18"/>
          <w:lang w:val="es-ES"/>
        </w:rPr>
        <w:tab/>
        <w:t>No. 4 _____</w:t>
      </w:r>
      <w:r w:rsidRPr="009F1C43">
        <w:rPr>
          <w:rFonts w:ascii="Arial" w:hAnsi="Arial" w:cs="Arial"/>
          <w:sz w:val="18"/>
          <w:lang w:val="es-ES"/>
        </w:rPr>
        <w:tab/>
        <w:t xml:space="preserve">No. 5 _____ </w:t>
      </w:r>
    </w:p>
    <w:p w14:paraId="648466F0" w14:textId="77777777" w:rsidR="007D63D7" w:rsidRPr="009F1C43" w:rsidRDefault="007D63D7">
      <w:pPr>
        <w:rPr>
          <w:rFonts w:ascii="Arial" w:hAnsi="Arial" w:cs="Arial"/>
          <w:sz w:val="18"/>
          <w:lang w:val="es-ES"/>
        </w:rPr>
      </w:pPr>
    </w:p>
    <w:p w14:paraId="466DF1E9" w14:textId="77777777" w:rsidR="007D63D7" w:rsidRPr="009F1C43" w:rsidRDefault="007D63D7">
      <w:pPr>
        <w:rPr>
          <w:rFonts w:ascii="Arial" w:hAnsi="Arial" w:cs="Arial"/>
          <w:sz w:val="18"/>
          <w:lang w:val="es-ES"/>
        </w:rPr>
      </w:pPr>
    </w:p>
    <w:p w14:paraId="02E640A1" w14:textId="77777777" w:rsidR="007D63D7" w:rsidRPr="009A1240" w:rsidRDefault="00AB6DE4">
      <w:pPr>
        <w:tabs>
          <w:tab w:val="left" w:pos="5040"/>
          <w:tab w:val="left" w:pos="5760"/>
        </w:tabs>
        <w:ind w:firstLine="4320"/>
        <w:rPr>
          <w:rFonts w:ascii="Arial" w:hAnsi="Arial" w:cs="Arial"/>
          <w:sz w:val="18"/>
        </w:rPr>
      </w:pPr>
      <w:r w:rsidRPr="009A1240">
        <w:rPr>
          <w:rFonts w:ascii="Arial" w:hAnsi="Arial" w:cs="Arial"/>
          <w:sz w:val="18"/>
        </w:rPr>
        <w:t xml:space="preserve">Respectfully submitted, </w:t>
      </w:r>
    </w:p>
    <w:p w14:paraId="564A10D1" w14:textId="77777777" w:rsidR="007D63D7" w:rsidRPr="009A1240" w:rsidRDefault="007D63D7">
      <w:pPr>
        <w:ind w:right="5040"/>
        <w:rPr>
          <w:rFonts w:ascii="Arial" w:hAnsi="Arial" w:cs="Arial"/>
          <w:sz w:val="18"/>
        </w:rPr>
      </w:pPr>
    </w:p>
    <w:p w14:paraId="727401D5" w14:textId="77777777" w:rsidR="007D63D7" w:rsidRPr="009A1240" w:rsidRDefault="00AB6DE4">
      <w:pPr>
        <w:tabs>
          <w:tab w:val="left" w:pos="4320"/>
        </w:tabs>
        <w:rPr>
          <w:rFonts w:ascii="Arial" w:hAnsi="Arial" w:cs="Arial"/>
          <w:sz w:val="18"/>
        </w:rPr>
      </w:pPr>
      <w:r w:rsidRPr="009A1240">
        <w:rPr>
          <w:rFonts w:ascii="Arial" w:hAnsi="Arial" w:cs="Arial"/>
          <w:b/>
          <w:bCs/>
          <w:sz w:val="18"/>
        </w:rPr>
        <w:tab/>
        <w:t>Proposer:</w:t>
      </w:r>
      <w:r>
        <w:rPr>
          <w:rFonts w:ascii="Arial" w:hAnsi="Arial" w:cs="Arial"/>
          <w:b/>
          <w:bCs/>
          <w:sz w:val="18"/>
        </w:rPr>
        <w:t xml:space="preserve"> </w:t>
      </w:r>
      <w:r w:rsidRPr="009A1240">
        <w:rPr>
          <w:rFonts w:ascii="Arial" w:hAnsi="Arial" w:cs="Arial"/>
          <w:sz w:val="18"/>
        </w:rPr>
        <w:t>________________________</w:t>
      </w:r>
    </w:p>
    <w:p w14:paraId="67774C67" w14:textId="77777777" w:rsidR="007D63D7" w:rsidRPr="009A1240" w:rsidRDefault="007D63D7">
      <w:pPr>
        <w:rPr>
          <w:rFonts w:ascii="Arial" w:hAnsi="Arial" w:cs="Arial"/>
          <w:sz w:val="18"/>
        </w:rPr>
      </w:pPr>
    </w:p>
    <w:p w14:paraId="66BAE75A" w14:textId="77777777" w:rsidR="007D63D7" w:rsidRPr="009A1240" w:rsidRDefault="007D63D7">
      <w:pPr>
        <w:rPr>
          <w:rFonts w:ascii="Arial" w:hAnsi="Arial" w:cs="Arial"/>
          <w:sz w:val="18"/>
        </w:rPr>
      </w:pPr>
    </w:p>
    <w:p w14:paraId="2B4A6307" w14:textId="77777777" w:rsidR="007D63D7" w:rsidRPr="009A1240" w:rsidRDefault="00AB6DE4">
      <w:pPr>
        <w:ind w:left="5040"/>
        <w:rPr>
          <w:rFonts w:ascii="Arial" w:hAnsi="Arial" w:cs="Arial"/>
          <w:sz w:val="18"/>
        </w:rPr>
      </w:pPr>
      <w:r w:rsidRPr="009A1240">
        <w:rPr>
          <w:rFonts w:ascii="Arial" w:hAnsi="Arial" w:cs="Arial"/>
          <w:b/>
          <w:bCs/>
          <w:sz w:val="18"/>
        </w:rPr>
        <w:t>By:</w:t>
      </w:r>
      <w:r>
        <w:rPr>
          <w:rFonts w:ascii="Arial" w:hAnsi="Arial" w:cs="Arial"/>
          <w:sz w:val="18"/>
        </w:rPr>
        <w:t xml:space="preserve"> </w:t>
      </w:r>
      <w:r w:rsidRPr="009A1240">
        <w:rPr>
          <w:rFonts w:ascii="Arial" w:hAnsi="Arial" w:cs="Arial"/>
          <w:sz w:val="18"/>
        </w:rPr>
        <w:t xml:space="preserve">___________________________ </w:t>
      </w:r>
    </w:p>
    <w:p w14:paraId="5FC5DCA2" w14:textId="77777777" w:rsidR="007D63D7" w:rsidRPr="009A1240" w:rsidRDefault="00AB6DE4">
      <w:pPr>
        <w:rPr>
          <w:rFonts w:ascii="Arial" w:hAnsi="Arial" w:cs="Arial"/>
          <w:sz w:val="18"/>
        </w:rPr>
      </w:pP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r>
      <w:r w:rsidRPr="009A1240">
        <w:rPr>
          <w:rFonts w:ascii="Arial" w:hAnsi="Arial" w:cs="Arial"/>
          <w:sz w:val="18"/>
        </w:rPr>
        <w:tab/>
        <w:t xml:space="preserve">      (Authorized Signature for Proposer) </w:t>
      </w:r>
    </w:p>
    <w:p w14:paraId="44AE0B91" w14:textId="77777777" w:rsidR="007D63D7" w:rsidRPr="009A1240" w:rsidRDefault="00AB6DE4">
      <w:pPr>
        <w:ind w:left="4320" w:firstLine="720"/>
        <w:rPr>
          <w:rFonts w:ascii="Arial" w:hAnsi="Arial" w:cs="Arial"/>
          <w:sz w:val="18"/>
        </w:rPr>
      </w:pPr>
      <w:r w:rsidRPr="009A1240">
        <w:rPr>
          <w:rFonts w:ascii="Arial" w:hAnsi="Arial" w:cs="Arial"/>
          <w:b/>
          <w:bCs/>
          <w:sz w:val="18"/>
        </w:rPr>
        <w:t>Name:</w:t>
      </w:r>
      <w:r>
        <w:rPr>
          <w:rFonts w:ascii="Arial" w:hAnsi="Arial" w:cs="Arial"/>
          <w:sz w:val="18"/>
        </w:rPr>
        <w:t xml:space="preserve"> </w:t>
      </w:r>
      <w:r w:rsidRPr="009A1240">
        <w:rPr>
          <w:rFonts w:ascii="Arial" w:hAnsi="Arial" w:cs="Arial"/>
          <w:sz w:val="18"/>
        </w:rPr>
        <w:t xml:space="preserve">_________________________ </w:t>
      </w:r>
    </w:p>
    <w:p w14:paraId="63FE95E9" w14:textId="77777777" w:rsidR="007D63D7" w:rsidRPr="009A1240" w:rsidRDefault="00AB6DE4">
      <w:pPr>
        <w:ind w:left="4320" w:firstLine="720"/>
        <w:rPr>
          <w:rFonts w:ascii="Arial" w:hAnsi="Arial" w:cs="Arial"/>
          <w:sz w:val="18"/>
        </w:rPr>
      </w:pPr>
      <w:r w:rsidRPr="009A1240">
        <w:rPr>
          <w:rFonts w:ascii="Arial" w:hAnsi="Arial" w:cs="Arial"/>
          <w:b/>
          <w:bCs/>
          <w:sz w:val="18"/>
        </w:rPr>
        <w:t>Title:</w:t>
      </w:r>
      <w:r>
        <w:rPr>
          <w:rFonts w:ascii="Arial" w:hAnsi="Arial" w:cs="Arial"/>
          <w:sz w:val="18"/>
        </w:rPr>
        <w:t xml:space="preserve"> </w:t>
      </w:r>
      <w:r w:rsidRPr="009A1240">
        <w:rPr>
          <w:rFonts w:ascii="Arial" w:hAnsi="Arial" w:cs="Arial"/>
          <w:sz w:val="18"/>
        </w:rPr>
        <w:t xml:space="preserve">__________________________ </w:t>
      </w:r>
    </w:p>
    <w:p w14:paraId="38C9FC7D" w14:textId="77777777" w:rsidR="007D63D7" w:rsidRPr="009A1240" w:rsidRDefault="007D63D7">
      <w:pPr>
        <w:ind w:left="4320" w:firstLine="720"/>
        <w:rPr>
          <w:rFonts w:ascii="Arial" w:hAnsi="Arial" w:cs="Arial"/>
          <w:sz w:val="18"/>
        </w:rPr>
      </w:pPr>
    </w:p>
    <w:p w14:paraId="37E81004" w14:textId="77777777" w:rsidR="007D63D7" w:rsidRPr="009A1240" w:rsidRDefault="007D63D7">
      <w:pPr>
        <w:ind w:left="4320" w:firstLine="720"/>
        <w:rPr>
          <w:rFonts w:ascii="Arial" w:hAnsi="Arial" w:cs="Arial"/>
          <w:sz w:val="18"/>
        </w:rPr>
      </w:pPr>
    </w:p>
    <w:p w14:paraId="5CBB43AA" w14:textId="77777777" w:rsidR="007D63D7" w:rsidRPr="009A1240" w:rsidRDefault="00AB6DE4">
      <w:pPr>
        <w:ind w:left="4320" w:firstLine="720"/>
        <w:rPr>
          <w:rFonts w:ascii="Arial" w:hAnsi="Arial" w:cs="Arial"/>
          <w:sz w:val="18"/>
        </w:rPr>
      </w:pPr>
      <w:r w:rsidRPr="009A1240">
        <w:rPr>
          <w:rFonts w:ascii="Arial" w:hAnsi="Arial" w:cs="Arial"/>
          <w:b/>
          <w:bCs/>
          <w:sz w:val="18"/>
        </w:rPr>
        <w:t>Date:</w:t>
      </w:r>
      <w:r>
        <w:rPr>
          <w:rFonts w:ascii="Arial" w:hAnsi="Arial" w:cs="Arial"/>
          <w:sz w:val="18"/>
        </w:rPr>
        <w:t xml:space="preserve"> </w:t>
      </w:r>
      <w:r w:rsidRPr="009A1240">
        <w:rPr>
          <w:rFonts w:ascii="Arial" w:hAnsi="Arial" w:cs="Arial"/>
          <w:sz w:val="18"/>
        </w:rPr>
        <w:t>_____________________</w:t>
      </w:r>
    </w:p>
    <w:p w14:paraId="171FC546" w14:textId="77777777" w:rsidR="007D63D7" w:rsidRDefault="007D63D7">
      <w:pPr>
        <w:jc w:val="center"/>
        <w:rPr>
          <w:rFonts w:ascii="Arial" w:hAnsi="Arial" w:cs="Arial"/>
          <w:b/>
          <w:bCs/>
        </w:rPr>
      </w:pPr>
    </w:p>
    <w:p w14:paraId="38DFD337" w14:textId="77777777" w:rsidR="007D63D7" w:rsidRPr="009A1240" w:rsidRDefault="00AB6DE4" w:rsidP="002F2D2D">
      <w:pPr>
        <w:rPr>
          <w:rFonts w:ascii="Arial" w:hAnsi="Arial" w:cs="Arial"/>
          <w:b/>
          <w:bCs/>
        </w:rPr>
      </w:pPr>
      <w:r>
        <w:rPr>
          <w:rFonts w:ascii="Arial" w:hAnsi="Arial" w:cs="Arial"/>
          <w:b/>
          <w:bCs/>
        </w:rPr>
        <w:br w:type="page"/>
      </w:r>
    </w:p>
    <w:p w14:paraId="7DB6B513" w14:textId="77777777" w:rsidR="007D63D7" w:rsidRPr="00FC5080" w:rsidRDefault="00AB6DE4">
      <w:pPr>
        <w:pStyle w:val="Heading9"/>
        <w:jc w:val="center"/>
        <w:rPr>
          <w:rFonts w:ascii="Arial" w:hAnsi="Arial"/>
        </w:rPr>
      </w:pPr>
      <w:r w:rsidRPr="00FC5080">
        <w:rPr>
          <w:rFonts w:ascii="Arial" w:hAnsi="Arial"/>
        </w:rPr>
        <w:lastRenderedPageBreak/>
        <w:t>APPENDIX TWO</w:t>
      </w:r>
    </w:p>
    <w:p w14:paraId="654DA0C5" w14:textId="77777777" w:rsidR="007D63D7" w:rsidRPr="00FC5080" w:rsidRDefault="007D63D7">
      <w:pPr>
        <w:pStyle w:val="Heading9"/>
        <w:jc w:val="center"/>
        <w:rPr>
          <w:rFonts w:ascii="Arial" w:hAnsi="Arial"/>
        </w:rPr>
      </w:pPr>
    </w:p>
    <w:p w14:paraId="6E1DA3F8" w14:textId="77777777" w:rsidR="007D63D7" w:rsidRPr="00FC5080" w:rsidRDefault="00AB6DE4">
      <w:pPr>
        <w:pStyle w:val="Heading9"/>
        <w:jc w:val="center"/>
        <w:rPr>
          <w:rFonts w:ascii="Arial" w:hAnsi="Arial"/>
          <w:caps/>
        </w:rPr>
      </w:pPr>
      <w:r>
        <w:rPr>
          <w:rFonts w:ascii="Arial" w:hAnsi="Arial"/>
          <w:caps/>
        </w:rPr>
        <w:t>TERMS AND CONDITIONS</w:t>
      </w:r>
    </w:p>
    <w:p w14:paraId="02284B59" w14:textId="77777777" w:rsidR="007D63D7" w:rsidRDefault="007D63D7">
      <w:pPr>
        <w:jc w:val="center"/>
        <w:rPr>
          <w:rFonts w:ascii="Arial" w:hAnsi="Arial" w:cs="Arial"/>
          <w:b/>
          <w:bCs/>
          <w:caps/>
        </w:rPr>
      </w:pPr>
    </w:p>
    <w:p w14:paraId="5EDF3852" w14:textId="77777777" w:rsidR="007D63D7" w:rsidRDefault="007D63D7" w:rsidP="008350C3">
      <w:pPr>
        <w:pStyle w:val="Heading9"/>
        <w:jc w:val="center"/>
        <w:rPr>
          <w:rFonts w:ascii="Arial" w:hAnsi="Arial"/>
        </w:rPr>
      </w:pPr>
      <w:bookmarkStart w:id="47" w:name="_Hlk29910558"/>
      <w:bookmarkStart w:id="48" w:name="_Hlk29970967"/>
    </w:p>
    <w:p w14:paraId="34809B53" w14:textId="77777777" w:rsidR="007D63D7" w:rsidRDefault="00AB6DE4" w:rsidP="008350C3">
      <w:pPr>
        <w:tabs>
          <w:tab w:val="left" w:pos="0"/>
        </w:tabs>
        <w:suppressAutoHyphens/>
        <w:ind w:left="720" w:hanging="720"/>
        <w:rPr>
          <w:rFonts w:ascii="Arial" w:hAnsi="Arial" w:cs="Arial"/>
          <w:spacing w:val="-3"/>
          <w:sz w:val="18"/>
          <w:szCs w:val="18"/>
        </w:rPr>
      </w:pPr>
      <w:bookmarkStart w:id="49" w:name="_DV_C293"/>
      <w:r>
        <w:rPr>
          <w:rStyle w:val="DeltaViewInsertion"/>
          <w:rFonts w:ascii="Arial" w:hAnsi="Arial" w:cs="Arial"/>
          <w:b/>
          <w:color w:val="auto"/>
          <w:sz w:val="18"/>
          <w:szCs w:val="18"/>
          <w:u w:val="none"/>
        </w:rPr>
        <w:t>1.</w:t>
      </w:r>
      <w:r>
        <w:rPr>
          <w:rStyle w:val="DeltaViewInsertion"/>
          <w:rFonts w:ascii="Arial" w:hAnsi="Arial" w:cs="Arial"/>
          <w:b/>
          <w:color w:val="auto"/>
          <w:sz w:val="18"/>
          <w:szCs w:val="18"/>
          <w:u w:val="none"/>
        </w:rPr>
        <w:tab/>
      </w:r>
      <w:r w:rsidRPr="00C75A43">
        <w:rPr>
          <w:rStyle w:val="DeltaViewInsertion"/>
          <w:rFonts w:ascii="Arial" w:hAnsi="Arial" w:cs="Arial"/>
          <w:b/>
          <w:color w:val="auto"/>
          <w:sz w:val="18"/>
          <w:szCs w:val="18"/>
          <w:u w:val="none"/>
        </w:rPr>
        <w:t>Payment.</w:t>
      </w:r>
      <w:r w:rsidRPr="00C75A43">
        <w:rPr>
          <w:rStyle w:val="DeltaViewInsertion"/>
          <w:rFonts w:ascii="Arial" w:hAnsi="Arial" w:cs="Arial"/>
          <w:color w:val="auto"/>
          <w:sz w:val="18"/>
          <w:szCs w:val="18"/>
          <w:u w:val="none"/>
        </w:rPr>
        <w:t xml:space="preserve"> University agrees to pay fees due under this Agreement in accordance with the Texas Prompt Payment Act (</w:t>
      </w:r>
      <w:r w:rsidRPr="00C75A43">
        <w:rPr>
          <w:rStyle w:val="DeltaViewInsertion"/>
          <w:rFonts w:ascii="Arial" w:hAnsi="Arial" w:cs="Arial"/>
          <w:b/>
          <w:bCs/>
          <w:color w:val="auto"/>
          <w:sz w:val="18"/>
          <w:szCs w:val="18"/>
          <w:u w:val="none"/>
        </w:rPr>
        <w:t>Act</w:t>
      </w:r>
      <w:r w:rsidRPr="00C75A43">
        <w:rPr>
          <w:rStyle w:val="DeltaViewInsertion"/>
          <w:rFonts w:ascii="Arial" w:hAnsi="Arial" w:cs="Arial"/>
          <w:color w:val="auto"/>
          <w:sz w:val="18"/>
          <w:szCs w:val="18"/>
          <w:u w:val="none"/>
        </w:rPr>
        <w:t>),</w:t>
      </w:r>
      <w:r w:rsidRPr="00C75A43">
        <w:rPr>
          <w:rStyle w:val="DeltaViewInsertion"/>
          <w:rFonts w:ascii="Arial" w:hAnsi="Arial" w:cs="Arial"/>
          <w:color w:val="auto"/>
          <w:sz w:val="18"/>
          <w:szCs w:val="18"/>
        </w:rPr>
        <w:t xml:space="preserve"> </w:t>
      </w:r>
      <w:hyperlink r:id="rId92" w:history="1">
        <w:r w:rsidRPr="00C75A43">
          <w:rPr>
            <w:rStyle w:val="Hyperlink"/>
            <w:rFonts w:ascii="Arial" w:hAnsi="Arial" w:cs="Arial"/>
            <w:sz w:val="18"/>
            <w:szCs w:val="18"/>
          </w:rPr>
          <w:t xml:space="preserve">Chapter 2251, </w:t>
        </w:r>
        <w:r w:rsidRPr="0096281D">
          <w:rPr>
            <w:rStyle w:val="Hyperlink"/>
            <w:rFonts w:ascii="Arial" w:hAnsi="Arial" w:cs="Arial"/>
            <w:i/>
            <w:sz w:val="18"/>
            <w:szCs w:val="18"/>
          </w:rPr>
          <w:t xml:space="preserve">Texas </w:t>
        </w:r>
        <w:r w:rsidRPr="00C75A43">
          <w:rPr>
            <w:rStyle w:val="Hyperlink"/>
            <w:rFonts w:ascii="Arial" w:hAnsi="Arial" w:cs="Arial"/>
            <w:i/>
            <w:iCs/>
            <w:sz w:val="18"/>
            <w:szCs w:val="18"/>
          </w:rPr>
          <w:t>Government Code</w:t>
        </w:r>
      </w:hyperlink>
      <w:r w:rsidRPr="00C75A43">
        <w:rPr>
          <w:rStyle w:val="DeltaViewInsertion"/>
          <w:rFonts w:ascii="Arial" w:hAnsi="Arial" w:cs="Arial"/>
          <w:color w:val="auto"/>
          <w:sz w:val="18"/>
          <w:szCs w:val="18"/>
          <w:u w:val="none"/>
        </w:rPr>
        <w:t>. Pursuant to the Act, payment shall be deemed late on the 31</w:t>
      </w:r>
      <w:r w:rsidRPr="00C75A43">
        <w:rPr>
          <w:rStyle w:val="DeltaViewInsertion"/>
          <w:rFonts w:ascii="Arial" w:hAnsi="Arial" w:cs="Arial"/>
          <w:color w:val="auto"/>
          <w:sz w:val="18"/>
          <w:szCs w:val="18"/>
          <w:u w:val="none"/>
          <w:vertAlign w:val="superscript"/>
        </w:rPr>
        <w:t xml:space="preserve">st </w:t>
      </w:r>
      <w:r w:rsidRPr="00C75A43">
        <w:rPr>
          <w:rStyle w:val="DeltaViewInsertion"/>
          <w:rFonts w:ascii="Arial" w:hAnsi="Arial" w:cs="Arial"/>
          <w:color w:val="auto"/>
          <w:sz w:val="18"/>
          <w:szCs w:val="18"/>
          <w:u w:val="none"/>
        </w:rPr>
        <w:t xml:space="preserve">day after the later </w:t>
      </w:r>
      <w:proofErr w:type="gramStart"/>
      <w:r w:rsidRPr="00C75A43">
        <w:rPr>
          <w:rStyle w:val="DeltaViewInsertion"/>
          <w:rFonts w:ascii="Arial" w:hAnsi="Arial" w:cs="Arial"/>
          <w:color w:val="auto"/>
          <w:sz w:val="18"/>
          <w:szCs w:val="18"/>
          <w:u w:val="none"/>
        </w:rPr>
        <w:t>of:</w:t>
      </w:r>
      <w:proofErr w:type="gramEnd"/>
      <w:r w:rsidRPr="00C75A43">
        <w:rPr>
          <w:rStyle w:val="DeltaViewInsertion"/>
          <w:rFonts w:ascii="Arial" w:hAnsi="Arial" w:cs="Arial"/>
          <w:color w:val="auto"/>
          <w:sz w:val="18"/>
          <w:szCs w:val="18"/>
          <w:u w:val="none"/>
        </w:rPr>
        <w:t xml:space="preserve"> 1) </w:t>
      </w:r>
      <w:r w:rsidRPr="00DB49E2">
        <w:rPr>
          <w:rStyle w:val="DeltaViewInsertion"/>
          <w:rFonts w:ascii="Arial" w:hAnsi="Arial" w:cs="Arial"/>
          <w:color w:val="auto"/>
          <w:sz w:val="18"/>
          <w:szCs w:val="18"/>
          <w:u w:val="none"/>
        </w:rPr>
        <w:t xml:space="preserve">  the date the </w:t>
      </w:r>
      <w:r>
        <w:rPr>
          <w:rStyle w:val="DeltaViewInsertion"/>
          <w:rFonts w:ascii="Arial" w:hAnsi="Arial" w:cs="Arial"/>
          <w:color w:val="auto"/>
          <w:sz w:val="18"/>
          <w:szCs w:val="18"/>
          <w:u w:val="none"/>
        </w:rPr>
        <w:t>University</w:t>
      </w:r>
      <w:r w:rsidRPr="00DB49E2">
        <w:rPr>
          <w:rStyle w:val="DeltaViewInsertion"/>
          <w:rFonts w:ascii="Arial" w:hAnsi="Arial" w:cs="Arial"/>
          <w:color w:val="auto"/>
          <w:sz w:val="18"/>
          <w:szCs w:val="18"/>
          <w:u w:val="none"/>
        </w:rPr>
        <w:t xml:space="preserve"> receives the goods under th</w:t>
      </w:r>
      <w:r>
        <w:rPr>
          <w:rStyle w:val="DeltaViewInsertion"/>
          <w:rFonts w:ascii="Arial" w:hAnsi="Arial" w:cs="Arial"/>
          <w:color w:val="auto"/>
          <w:sz w:val="18"/>
          <w:szCs w:val="18"/>
          <w:u w:val="none"/>
        </w:rPr>
        <w:t xml:space="preserve">is Agreement, 2) </w:t>
      </w:r>
      <w:r w:rsidRPr="00C75A43">
        <w:rPr>
          <w:rStyle w:val="DeltaViewInsertion"/>
          <w:rFonts w:ascii="Arial" w:hAnsi="Arial" w:cs="Arial"/>
          <w:color w:val="auto"/>
          <w:sz w:val="18"/>
          <w:szCs w:val="18"/>
          <w:u w:val="none"/>
        </w:rPr>
        <w:t xml:space="preserve">the date the performance of the </w:t>
      </w:r>
      <w:r>
        <w:rPr>
          <w:rStyle w:val="DeltaViewInsertion"/>
          <w:rFonts w:ascii="Arial" w:hAnsi="Arial" w:cs="Arial"/>
          <w:color w:val="auto"/>
          <w:sz w:val="18"/>
          <w:szCs w:val="18"/>
          <w:u w:val="none"/>
        </w:rPr>
        <w:t>s</w:t>
      </w:r>
      <w:r w:rsidRPr="00C75A43">
        <w:rPr>
          <w:rStyle w:val="DeltaViewInsertion"/>
          <w:rFonts w:ascii="Arial" w:hAnsi="Arial" w:cs="Arial"/>
          <w:color w:val="auto"/>
          <w:sz w:val="18"/>
          <w:szCs w:val="18"/>
          <w:u w:val="none"/>
        </w:rPr>
        <w:t xml:space="preserve">ervices under this Agreement </w:t>
      </w:r>
      <w:r>
        <w:rPr>
          <w:rStyle w:val="DeltaViewInsertion"/>
          <w:rFonts w:ascii="Arial" w:hAnsi="Arial" w:cs="Arial"/>
          <w:color w:val="auto"/>
          <w:sz w:val="18"/>
          <w:szCs w:val="18"/>
          <w:u w:val="none"/>
        </w:rPr>
        <w:t>is</w:t>
      </w:r>
      <w:r w:rsidRPr="00C75A43">
        <w:rPr>
          <w:rStyle w:val="DeltaViewInsertion"/>
          <w:rFonts w:ascii="Arial" w:hAnsi="Arial" w:cs="Arial"/>
          <w:color w:val="auto"/>
          <w:sz w:val="18"/>
          <w:szCs w:val="18"/>
          <w:u w:val="none"/>
        </w:rPr>
        <w:t xml:space="preserve"> completed, or </w:t>
      </w:r>
      <w:r>
        <w:rPr>
          <w:rStyle w:val="DeltaViewInsertion"/>
          <w:rFonts w:ascii="Arial" w:hAnsi="Arial" w:cs="Arial"/>
          <w:color w:val="auto"/>
          <w:sz w:val="18"/>
          <w:szCs w:val="18"/>
          <w:u w:val="none"/>
        </w:rPr>
        <w:t>3</w:t>
      </w:r>
      <w:r w:rsidRPr="00C75A43">
        <w:rPr>
          <w:rStyle w:val="DeltaViewInsertion"/>
          <w:rFonts w:ascii="Arial" w:hAnsi="Arial" w:cs="Arial"/>
          <w:color w:val="auto"/>
          <w:sz w:val="18"/>
          <w:szCs w:val="18"/>
          <w:u w:val="none"/>
        </w:rPr>
        <w:t xml:space="preserve">) the date University receives an invoice for the </w:t>
      </w:r>
      <w:r>
        <w:rPr>
          <w:rStyle w:val="DeltaViewInsertion"/>
          <w:rFonts w:ascii="Arial" w:hAnsi="Arial" w:cs="Arial"/>
          <w:color w:val="auto"/>
          <w:sz w:val="18"/>
          <w:szCs w:val="18"/>
          <w:u w:val="none"/>
        </w:rPr>
        <w:t>goods or s</w:t>
      </w:r>
      <w:r w:rsidRPr="00C75A43">
        <w:rPr>
          <w:rStyle w:val="DeltaViewInsertion"/>
          <w:rFonts w:ascii="Arial" w:hAnsi="Arial" w:cs="Arial"/>
          <w:color w:val="auto"/>
          <w:sz w:val="18"/>
          <w:szCs w:val="18"/>
          <w:u w:val="none"/>
        </w:rPr>
        <w:t xml:space="preserve">ervices. University will be responsible for interest on overdue payments equal to the sum </w:t>
      </w:r>
      <w:proofErr w:type="gramStart"/>
      <w:r w:rsidRPr="00C75A43">
        <w:rPr>
          <w:rStyle w:val="DeltaViewInsertion"/>
          <w:rFonts w:ascii="Arial" w:hAnsi="Arial" w:cs="Arial"/>
          <w:color w:val="auto"/>
          <w:sz w:val="18"/>
          <w:szCs w:val="18"/>
          <w:u w:val="none"/>
        </w:rPr>
        <w:t>of:</w:t>
      </w:r>
      <w:proofErr w:type="gramEnd"/>
      <w:r w:rsidRPr="00C75A43">
        <w:rPr>
          <w:rStyle w:val="DeltaViewInsertion"/>
          <w:rFonts w:ascii="Arial" w:hAnsi="Arial" w:cs="Arial"/>
          <w:color w:val="auto"/>
          <w:sz w:val="18"/>
          <w:szCs w:val="18"/>
          <w:u w:val="none"/>
        </w:rPr>
        <w:t xml:space="preserve"> 1) one percent, plus 2) the prime rate as published in the Wall Street Journal on the first day of July of the preceding fiscal year (University’s fiscal year begins September 1) that does not fall on a Saturday or Sunday.</w:t>
      </w:r>
      <w:bookmarkEnd w:id="49"/>
      <w:r w:rsidRPr="00C75A43">
        <w:rPr>
          <w:rStyle w:val="DeltaViewInsertion"/>
          <w:rFonts w:ascii="Arial" w:hAnsi="Arial" w:cs="Arial"/>
          <w:color w:val="auto"/>
          <w:sz w:val="18"/>
          <w:szCs w:val="18"/>
          <w:u w:val="none"/>
        </w:rPr>
        <w:t xml:space="preserve"> </w:t>
      </w:r>
      <w:r w:rsidRPr="00C75A43">
        <w:rPr>
          <w:rFonts w:ascii="Arial" w:hAnsi="Arial" w:cs="Arial"/>
          <w:spacing w:val="-3"/>
          <w:sz w:val="18"/>
          <w:szCs w:val="18"/>
        </w:rPr>
        <w:t xml:space="preserve">University will have the right to verify the details set forth in Contractor's invoices and supporting documentation, either before or after payment, by (a) inspecting the books and records of Contractor at mutually convenient times; (b) examining any reports with respect to the Project; and (c) other reasonable action. The cumulative amount of all payments will not exceed the amount of this Agreement.  </w:t>
      </w:r>
    </w:p>
    <w:p w14:paraId="44D3A175" w14:textId="77777777" w:rsidR="007D63D7" w:rsidRDefault="007D63D7" w:rsidP="008350C3">
      <w:pPr>
        <w:ind w:left="1440" w:hanging="720"/>
      </w:pPr>
    </w:p>
    <w:p w14:paraId="05E5EB56" w14:textId="77777777" w:rsidR="007D63D7" w:rsidRDefault="00AB6DE4" w:rsidP="008350C3">
      <w:pPr>
        <w:ind w:left="720"/>
        <w:rPr>
          <w:rFonts w:ascii="Arial" w:hAnsi="Arial" w:cs="Arial"/>
          <w:spacing w:val="-3"/>
          <w:sz w:val="18"/>
          <w:szCs w:val="18"/>
        </w:rPr>
      </w:pPr>
      <w:hyperlink r:id="rId93" w:anchor="51.012" w:history="1">
        <w:r w:rsidRPr="00FE7D7C">
          <w:rPr>
            <w:rStyle w:val="Hyperlink"/>
            <w:rFonts w:ascii="Arial" w:hAnsi="Arial" w:cs="Arial"/>
            <w:spacing w:val="-3"/>
            <w:sz w:val="18"/>
            <w:szCs w:val="18"/>
          </w:rPr>
          <w:t>Section 51.012,</w:t>
        </w:r>
        <w:r>
          <w:rPr>
            <w:rStyle w:val="Hyperlink"/>
            <w:rFonts w:ascii="Arial" w:hAnsi="Arial" w:cs="Arial"/>
            <w:spacing w:val="-3"/>
            <w:sz w:val="18"/>
            <w:szCs w:val="18"/>
          </w:rPr>
          <w:t xml:space="preserve"> </w:t>
        </w:r>
        <w:r w:rsidRPr="0096281D">
          <w:rPr>
            <w:rStyle w:val="Hyperlink"/>
            <w:rFonts w:ascii="Arial" w:hAnsi="Arial" w:cs="Arial"/>
            <w:i/>
            <w:spacing w:val="-3"/>
            <w:sz w:val="18"/>
            <w:szCs w:val="18"/>
          </w:rPr>
          <w:t>Texas</w:t>
        </w:r>
        <w:r w:rsidRPr="00FE7D7C">
          <w:rPr>
            <w:rStyle w:val="Hyperlink"/>
            <w:rFonts w:ascii="Arial" w:hAnsi="Arial" w:cs="Arial"/>
            <w:spacing w:val="-3"/>
            <w:sz w:val="18"/>
            <w:szCs w:val="18"/>
          </w:rPr>
          <w:t xml:space="preserve"> </w:t>
        </w:r>
        <w:r w:rsidRPr="00FE7D7C">
          <w:rPr>
            <w:rStyle w:val="Hyperlink"/>
            <w:rFonts w:ascii="Arial" w:hAnsi="Arial" w:cs="Arial"/>
            <w:i/>
            <w:iCs/>
            <w:spacing w:val="-3"/>
            <w:sz w:val="18"/>
            <w:szCs w:val="18"/>
          </w:rPr>
          <w:t>Education Code</w:t>
        </w:r>
      </w:hyperlink>
      <w:r w:rsidRPr="00FE7D7C">
        <w:rPr>
          <w:rFonts w:ascii="Arial" w:hAnsi="Arial" w:cs="Arial"/>
          <w:spacing w:val="-3"/>
          <w:sz w:val="18"/>
          <w:szCs w:val="18"/>
        </w:rPr>
        <w:t xml:space="preserve">, authorizes University to make payments through electronic funds transfer methods. Contractor agrees to accept payments from </w:t>
      </w:r>
      <w:proofErr w:type="gramStart"/>
      <w:r w:rsidRPr="00FE7D7C">
        <w:rPr>
          <w:rFonts w:ascii="Arial" w:hAnsi="Arial" w:cs="Arial"/>
          <w:spacing w:val="-3"/>
          <w:sz w:val="18"/>
          <w:szCs w:val="18"/>
        </w:rPr>
        <w:t>University</w:t>
      </w:r>
      <w:proofErr w:type="gramEnd"/>
      <w:r w:rsidRPr="00FE7D7C">
        <w:rPr>
          <w:rFonts w:ascii="Arial" w:hAnsi="Arial" w:cs="Arial"/>
          <w:spacing w:val="-3"/>
          <w:sz w:val="18"/>
          <w:szCs w:val="18"/>
        </w:rPr>
        <w:t xml:space="preserve"> through those methods, including the automated clearing house system (ACH). Contractor agrees to provide Contractor’s banking information to </w:t>
      </w:r>
      <w:proofErr w:type="gramStart"/>
      <w:r w:rsidRPr="00FE7D7C">
        <w:rPr>
          <w:rFonts w:ascii="Arial" w:hAnsi="Arial" w:cs="Arial"/>
          <w:spacing w:val="-3"/>
          <w:sz w:val="18"/>
          <w:szCs w:val="18"/>
        </w:rPr>
        <w:t>University</w:t>
      </w:r>
      <w:proofErr w:type="gramEnd"/>
      <w:r w:rsidRPr="00FE7D7C">
        <w:rPr>
          <w:rFonts w:ascii="Arial" w:hAnsi="Arial" w:cs="Arial"/>
          <w:spacing w:val="-3"/>
          <w:sz w:val="18"/>
          <w:szCs w:val="18"/>
        </w:rPr>
        <w:t xml:space="preserve"> in writing on Contractor letterhead signed by an authorized representative of Contractor. Prior to the first payment, University will confirm Contractor’s banking information. Changes to Contractor’s bank information must be communicated to </w:t>
      </w:r>
      <w:proofErr w:type="gramStart"/>
      <w:r w:rsidRPr="00FE7D7C">
        <w:rPr>
          <w:rFonts w:ascii="Arial" w:hAnsi="Arial" w:cs="Arial"/>
          <w:spacing w:val="-3"/>
          <w:sz w:val="18"/>
          <w:szCs w:val="18"/>
        </w:rPr>
        <w:t>University</w:t>
      </w:r>
      <w:proofErr w:type="gramEnd"/>
      <w:r w:rsidRPr="00FE7D7C">
        <w:rPr>
          <w:rFonts w:ascii="Arial" w:hAnsi="Arial" w:cs="Arial"/>
          <w:spacing w:val="-3"/>
          <w:sz w:val="18"/>
          <w:szCs w:val="18"/>
        </w:rPr>
        <w:t xml:space="preserve"> </w:t>
      </w:r>
      <w:r w:rsidRPr="00466930">
        <w:rPr>
          <w:rFonts w:ascii="Arial" w:hAnsi="Arial" w:cs="Arial"/>
          <w:spacing w:val="-3"/>
          <w:sz w:val="18"/>
          <w:szCs w:val="18"/>
        </w:rPr>
        <w:t xml:space="preserve">in accordance with </w:t>
      </w:r>
      <w:r w:rsidRPr="00B659C9">
        <w:rPr>
          <w:rFonts w:ascii="Arial" w:hAnsi="Arial" w:cs="Arial"/>
          <w:b/>
          <w:spacing w:val="-3"/>
          <w:sz w:val="18"/>
          <w:szCs w:val="18"/>
          <w:highlight w:val="lightGray"/>
        </w:rPr>
        <w:t>Section 9</w:t>
      </w:r>
      <w:r w:rsidRPr="00FE7D7C">
        <w:rPr>
          <w:rFonts w:ascii="Arial" w:hAnsi="Arial" w:cs="Arial"/>
          <w:spacing w:val="-3"/>
          <w:sz w:val="18"/>
          <w:szCs w:val="18"/>
        </w:rPr>
        <w:t xml:space="preserve"> in writing at least thirty (30) days before the effective date of the change and must include an </w:t>
      </w:r>
      <w:hyperlink r:id="rId94" w:history="1">
        <w:r w:rsidRPr="00FE7D7C">
          <w:rPr>
            <w:rStyle w:val="Hyperlink"/>
            <w:rFonts w:ascii="Arial" w:hAnsi="Arial" w:cs="Arial"/>
            <w:spacing w:val="-3"/>
            <w:sz w:val="18"/>
            <w:szCs w:val="18"/>
          </w:rPr>
          <w:t>IRS Form W-9</w:t>
        </w:r>
      </w:hyperlink>
      <w:r w:rsidRPr="00FE7D7C">
        <w:rPr>
          <w:rFonts w:ascii="Arial" w:hAnsi="Arial" w:cs="Arial"/>
          <w:spacing w:val="-3"/>
          <w:sz w:val="18"/>
          <w:szCs w:val="18"/>
        </w:rPr>
        <w:t xml:space="preserve"> signed by an authorized representative of Contractor.</w:t>
      </w:r>
    </w:p>
    <w:p w14:paraId="6081EFF2" w14:textId="77777777" w:rsidR="007D63D7" w:rsidRDefault="007D63D7" w:rsidP="008350C3">
      <w:pPr>
        <w:ind w:left="720"/>
        <w:rPr>
          <w:rFonts w:ascii="Arial" w:hAnsi="Arial" w:cs="Arial"/>
          <w:spacing w:val="-3"/>
          <w:sz w:val="18"/>
          <w:szCs w:val="18"/>
        </w:rPr>
      </w:pPr>
    </w:p>
    <w:p w14:paraId="73DF0F79" w14:textId="56A40FC9" w:rsidR="007D63D7" w:rsidRPr="005F21CB" w:rsidRDefault="00AB6DE4" w:rsidP="008350C3">
      <w:pPr>
        <w:tabs>
          <w:tab w:val="left" w:pos="-720"/>
          <w:tab w:val="left" w:pos="0"/>
        </w:tabs>
        <w:suppressAutoHyphens/>
        <w:ind w:left="720"/>
        <w:rPr>
          <w:rFonts w:ascii="Arial" w:hAnsi="Arial" w:cs="Arial"/>
          <w:spacing w:val="-3"/>
          <w:sz w:val="18"/>
          <w:szCs w:val="18"/>
        </w:rPr>
      </w:pPr>
      <w:r w:rsidRPr="005F21CB">
        <w:rPr>
          <w:rFonts w:ascii="Arial" w:hAnsi="Arial" w:cs="Arial"/>
          <w:spacing w:val="-3"/>
          <w:sz w:val="18"/>
          <w:szCs w:val="18"/>
        </w:rPr>
        <w:t>Contractor will submit a Historically Underutilized Business Subcontracting Plan progress assessment report (</w:t>
      </w:r>
      <w:r w:rsidRPr="005F21CB">
        <w:rPr>
          <w:rFonts w:ascii="Arial" w:hAnsi="Arial" w:cs="Arial"/>
          <w:b/>
          <w:bCs/>
          <w:spacing w:val="-3"/>
          <w:sz w:val="18"/>
          <w:szCs w:val="18"/>
        </w:rPr>
        <w:t>PAR</w:t>
      </w:r>
      <w:r w:rsidRPr="005F21CB">
        <w:rPr>
          <w:rFonts w:ascii="Arial" w:hAnsi="Arial" w:cs="Arial"/>
          <w:spacing w:val="-3"/>
          <w:sz w:val="18"/>
          <w:szCs w:val="18"/>
        </w:rPr>
        <w:t xml:space="preserve">) to the University with each invoice as required by </w:t>
      </w:r>
      <w:hyperlink r:id="rId95" w:history="1">
        <w:r w:rsidRPr="005F21CB">
          <w:rPr>
            <w:rStyle w:val="cf01"/>
            <w:rFonts w:ascii="Arial" w:hAnsi="Arial" w:cs="Arial"/>
            <w:color w:val="0000FF"/>
            <w:u w:val="single"/>
          </w:rPr>
          <w:t>34 TAC 20.285(g)</w:t>
        </w:r>
      </w:hyperlink>
      <w:r w:rsidRPr="005F21CB">
        <w:rPr>
          <w:rFonts w:ascii="Arial" w:hAnsi="Arial" w:cs="Arial"/>
          <w:spacing w:val="-3"/>
          <w:sz w:val="18"/>
          <w:szCs w:val="18"/>
        </w:rPr>
        <w:t xml:space="preserve">. The PAR is a condition for payment. (Ref. </w:t>
      </w:r>
      <w:r w:rsidRPr="005F21CB">
        <w:rPr>
          <w:rFonts w:ascii="Arial" w:hAnsi="Arial" w:cs="Arial"/>
          <w:b/>
          <w:bCs/>
          <w:spacing w:val="-3"/>
          <w:sz w:val="18"/>
          <w:szCs w:val="18"/>
        </w:rPr>
        <w:t xml:space="preserve">Section </w:t>
      </w:r>
      <w:r>
        <w:rPr>
          <w:rFonts w:ascii="Arial" w:hAnsi="Arial" w:cs="Arial"/>
          <w:b/>
          <w:bCs/>
          <w:spacing w:val="-3"/>
          <w:sz w:val="18"/>
          <w:szCs w:val="18"/>
        </w:rPr>
        <w:t>30</w:t>
      </w:r>
      <w:r w:rsidRPr="005F21CB">
        <w:rPr>
          <w:rFonts w:ascii="Arial" w:hAnsi="Arial" w:cs="Arial"/>
          <w:spacing w:val="-3"/>
          <w:sz w:val="18"/>
          <w:szCs w:val="18"/>
        </w:rPr>
        <w:t>.</w:t>
      </w:r>
      <w:r w:rsidR="00B513DE">
        <w:rPr>
          <w:rFonts w:ascii="Arial" w:hAnsi="Arial" w:cs="Arial"/>
          <w:spacing w:val="-3"/>
          <w:sz w:val="18"/>
          <w:szCs w:val="18"/>
        </w:rPr>
        <w:t>)</w:t>
      </w:r>
    </w:p>
    <w:p w14:paraId="4F6178C3" w14:textId="77777777" w:rsidR="007D63D7" w:rsidRPr="00FE7D7C" w:rsidRDefault="007D63D7" w:rsidP="008350C3">
      <w:pPr>
        <w:ind w:left="720"/>
        <w:rPr>
          <w:rFonts w:ascii="Arial" w:hAnsi="Arial" w:cs="Arial"/>
          <w:spacing w:val="-3"/>
          <w:sz w:val="18"/>
          <w:szCs w:val="18"/>
        </w:rPr>
      </w:pPr>
    </w:p>
    <w:p w14:paraId="6962A894" w14:textId="77777777" w:rsidR="007D63D7" w:rsidRPr="00C75A43" w:rsidRDefault="007D63D7" w:rsidP="008350C3">
      <w:pPr>
        <w:tabs>
          <w:tab w:val="left" w:pos="-720"/>
          <w:tab w:val="left" w:pos="0"/>
        </w:tabs>
        <w:suppressAutoHyphens/>
        <w:ind w:left="720"/>
        <w:rPr>
          <w:rFonts w:ascii="Arial" w:hAnsi="Arial" w:cs="Arial"/>
          <w:spacing w:val="-3"/>
          <w:sz w:val="18"/>
          <w:szCs w:val="18"/>
        </w:rPr>
      </w:pPr>
    </w:p>
    <w:p w14:paraId="08EA2A82" w14:textId="6EFE7CF1" w:rsidR="007D63D7" w:rsidRDefault="00AB6DE4" w:rsidP="008350C3">
      <w:pPr>
        <w:tabs>
          <w:tab w:val="left" w:pos="-720"/>
          <w:tab w:val="left" w:pos="0"/>
        </w:tabs>
        <w:suppressAutoHyphens/>
        <w:ind w:left="720" w:hanging="720"/>
        <w:rPr>
          <w:rFonts w:ascii="Arial" w:hAnsi="Arial" w:cs="Arial"/>
          <w:b/>
          <w:spacing w:val="-3"/>
          <w:sz w:val="18"/>
          <w:szCs w:val="18"/>
        </w:rPr>
      </w:pPr>
      <w:r>
        <w:rPr>
          <w:rFonts w:ascii="Arial" w:hAnsi="Arial" w:cs="Arial"/>
          <w:b/>
          <w:spacing w:val="-3"/>
          <w:sz w:val="18"/>
          <w:szCs w:val="18"/>
        </w:rPr>
        <w:t>2</w:t>
      </w:r>
      <w:r w:rsidRPr="003B1419">
        <w:rPr>
          <w:rFonts w:ascii="Arial" w:hAnsi="Arial" w:cs="Arial"/>
          <w:b/>
          <w:spacing w:val="-3"/>
          <w:sz w:val="18"/>
          <w:szCs w:val="18"/>
        </w:rPr>
        <w:t>.</w:t>
      </w:r>
      <w:r w:rsidRPr="00C75A43">
        <w:rPr>
          <w:rFonts w:ascii="Arial" w:hAnsi="Arial" w:cs="Arial"/>
          <w:spacing w:val="-3"/>
          <w:sz w:val="18"/>
          <w:szCs w:val="18"/>
        </w:rPr>
        <w:tab/>
      </w:r>
      <w:r w:rsidRPr="00C75A43">
        <w:rPr>
          <w:rFonts w:ascii="Arial" w:hAnsi="Arial" w:cs="Arial"/>
          <w:b/>
          <w:spacing w:val="-3"/>
          <w:sz w:val="18"/>
          <w:szCs w:val="18"/>
        </w:rPr>
        <w:t>Prompt Payment Discount</w:t>
      </w:r>
      <w:r>
        <w:rPr>
          <w:rFonts w:ascii="Arial" w:hAnsi="Arial" w:cs="Arial"/>
          <w:b/>
          <w:spacing w:val="-3"/>
          <w:sz w:val="18"/>
          <w:szCs w:val="18"/>
        </w:rPr>
        <w:t xml:space="preserve">. </w:t>
      </w:r>
      <w:r w:rsidRPr="00C75A43">
        <w:rPr>
          <w:rFonts w:ascii="Arial" w:hAnsi="Arial" w:cs="Arial"/>
          <w:spacing w:val="-3"/>
          <w:sz w:val="18"/>
          <w:szCs w:val="18"/>
        </w:rPr>
        <w:t xml:space="preserve">Notwithstanding any other provision of this Agreement, University is entitled to a discount of </w:t>
      </w:r>
      <w:r w:rsidRPr="00B0465B">
        <w:rPr>
          <w:rFonts w:ascii="Arial" w:hAnsi="Arial" w:cs="Arial"/>
          <w:spacing w:val="-3"/>
          <w:sz w:val="18"/>
          <w:szCs w:val="18"/>
          <w:highlight w:val="lightGray"/>
        </w:rPr>
        <w:t>____</w:t>
      </w:r>
      <w:r w:rsidRPr="00C75A43">
        <w:rPr>
          <w:rFonts w:ascii="Arial" w:hAnsi="Arial" w:cs="Arial"/>
          <w:spacing w:val="-3"/>
          <w:sz w:val="18"/>
          <w:szCs w:val="18"/>
        </w:rPr>
        <w:t>% (</w:t>
      </w:r>
      <w:r w:rsidRPr="00C75A43">
        <w:rPr>
          <w:rFonts w:ascii="Arial" w:hAnsi="Arial" w:cs="Arial"/>
          <w:b/>
          <w:spacing w:val="-3"/>
          <w:sz w:val="18"/>
          <w:szCs w:val="18"/>
        </w:rPr>
        <w:t>Prompt Payment Discount</w:t>
      </w:r>
      <w:r w:rsidRPr="00C75A43">
        <w:rPr>
          <w:rFonts w:ascii="Arial" w:hAnsi="Arial" w:cs="Arial"/>
          <w:spacing w:val="-3"/>
          <w:sz w:val="18"/>
          <w:szCs w:val="18"/>
        </w:rPr>
        <w:t xml:space="preserve">) </w:t>
      </w:r>
      <w:proofErr w:type="gramStart"/>
      <w:r w:rsidRPr="00C75A43">
        <w:rPr>
          <w:rFonts w:ascii="Arial" w:hAnsi="Arial" w:cs="Arial"/>
          <w:spacing w:val="-3"/>
          <w:sz w:val="18"/>
          <w:szCs w:val="18"/>
        </w:rPr>
        <w:t>off of</w:t>
      </w:r>
      <w:proofErr w:type="gramEnd"/>
      <w:r w:rsidRPr="00C75A43">
        <w:rPr>
          <w:rFonts w:ascii="Arial" w:hAnsi="Arial" w:cs="Arial"/>
          <w:spacing w:val="-3"/>
          <w:sz w:val="18"/>
          <w:szCs w:val="18"/>
        </w:rPr>
        <w:t xml:space="preserve"> each </w:t>
      </w:r>
      <w:r w:rsidRPr="00DD1C15">
        <w:rPr>
          <w:rFonts w:ascii="Arial" w:hAnsi="Arial" w:cs="Arial"/>
          <w:spacing w:val="-3"/>
          <w:sz w:val="18"/>
          <w:szCs w:val="18"/>
        </w:rPr>
        <w:t xml:space="preserve">payment that University submits within </w:t>
      </w:r>
      <w:r w:rsidRPr="00EA573C">
        <w:rPr>
          <w:rFonts w:ascii="Arial" w:hAnsi="Arial" w:cs="Arial"/>
          <w:spacing w:val="-3"/>
          <w:sz w:val="18"/>
          <w:szCs w:val="18"/>
          <w:highlight w:val="lightGray"/>
        </w:rPr>
        <w:t>____</w:t>
      </w:r>
      <w:r w:rsidRPr="00DD1C15">
        <w:rPr>
          <w:rFonts w:ascii="Arial" w:hAnsi="Arial" w:cs="Arial"/>
          <w:spacing w:val="-3"/>
          <w:sz w:val="18"/>
          <w:szCs w:val="18"/>
        </w:rPr>
        <w:t xml:space="preserve"> days after University’s receipt of Contractor’s invoice for that payment.</w:t>
      </w:r>
      <w:r w:rsidRPr="009A77E9">
        <w:rPr>
          <w:rFonts w:ascii="Arial" w:hAnsi="Arial" w:cs="Arial"/>
          <w:b/>
          <w:spacing w:val="-3"/>
          <w:sz w:val="18"/>
          <w:szCs w:val="18"/>
          <w:highlight w:val="cyan"/>
        </w:rPr>
        <w:t>]</w:t>
      </w:r>
    </w:p>
    <w:p w14:paraId="1A6D708E" w14:textId="77777777" w:rsidR="007D63D7" w:rsidRDefault="007D63D7" w:rsidP="008350C3">
      <w:pPr>
        <w:tabs>
          <w:tab w:val="left" w:pos="-720"/>
          <w:tab w:val="left" w:pos="0"/>
        </w:tabs>
        <w:suppressAutoHyphens/>
        <w:ind w:left="720" w:hanging="720"/>
        <w:rPr>
          <w:rFonts w:ascii="Arial" w:hAnsi="Arial" w:cs="Arial"/>
          <w:b/>
          <w:spacing w:val="-3"/>
          <w:sz w:val="18"/>
          <w:szCs w:val="18"/>
        </w:rPr>
      </w:pPr>
    </w:p>
    <w:p w14:paraId="7383BB51" w14:textId="77777777" w:rsidR="007D63D7" w:rsidRPr="00C75A43" w:rsidRDefault="00AB6DE4" w:rsidP="008350C3">
      <w:pPr>
        <w:ind w:left="720" w:hanging="720"/>
        <w:rPr>
          <w:rFonts w:ascii="Arial" w:hAnsi="Arial" w:cs="Arial"/>
          <w:sz w:val="18"/>
          <w:szCs w:val="18"/>
        </w:rPr>
      </w:pPr>
      <w:r>
        <w:rPr>
          <w:rFonts w:ascii="Arial" w:hAnsi="Arial" w:cs="Arial"/>
          <w:b/>
          <w:spacing w:val="-3"/>
          <w:sz w:val="18"/>
          <w:szCs w:val="18"/>
        </w:rPr>
        <w:t>3</w:t>
      </w:r>
      <w:r w:rsidRPr="00C75A43">
        <w:rPr>
          <w:rFonts w:ascii="Arial" w:hAnsi="Arial" w:cs="Arial"/>
          <w:b/>
          <w:spacing w:val="-3"/>
          <w:sz w:val="18"/>
          <w:szCs w:val="18"/>
        </w:rPr>
        <w:t>.</w:t>
      </w:r>
      <w:r w:rsidRPr="00C75A43">
        <w:rPr>
          <w:rFonts w:ascii="Arial" w:hAnsi="Arial" w:cs="Arial"/>
          <w:b/>
          <w:spacing w:val="-3"/>
          <w:sz w:val="18"/>
          <w:szCs w:val="18"/>
        </w:rPr>
        <w:tab/>
        <w:t xml:space="preserve">Tax Exemption. </w:t>
      </w:r>
      <w:r w:rsidRPr="00C75A43">
        <w:rPr>
          <w:rFonts w:ascii="Arial" w:hAnsi="Arial" w:cs="Arial"/>
          <w:sz w:val="18"/>
          <w:szCs w:val="18"/>
        </w:rPr>
        <w:t xml:space="preserve">University (a State agency) is exempt from Texas Sales &amp; Use Tax on Work in accordance with </w:t>
      </w:r>
      <w:hyperlink r:id="rId96" w:anchor="151.309" w:history="1">
        <w:r w:rsidRPr="00C75A43">
          <w:rPr>
            <w:rStyle w:val="Hyperlink"/>
            <w:rFonts w:ascii="Arial" w:hAnsi="Arial" w:cs="Arial"/>
            <w:sz w:val="18"/>
            <w:szCs w:val="18"/>
          </w:rPr>
          <w:t xml:space="preserve">§151.309, </w:t>
        </w:r>
        <w:r w:rsidRPr="00C75A43">
          <w:rPr>
            <w:rStyle w:val="Hyperlink"/>
            <w:rFonts w:ascii="Arial" w:hAnsi="Arial" w:cs="Arial"/>
            <w:i/>
            <w:iCs/>
            <w:sz w:val="18"/>
            <w:szCs w:val="18"/>
          </w:rPr>
          <w:t>Texas Tax Code</w:t>
        </w:r>
      </w:hyperlink>
      <w:r w:rsidRPr="00C75A43">
        <w:rPr>
          <w:rFonts w:ascii="Arial" w:hAnsi="Arial" w:cs="Arial"/>
          <w:i/>
          <w:iCs/>
          <w:sz w:val="18"/>
          <w:szCs w:val="18"/>
        </w:rPr>
        <w:t xml:space="preserve"> </w:t>
      </w:r>
      <w:r w:rsidRPr="00C75A43">
        <w:rPr>
          <w:rFonts w:ascii="Arial" w:hAnsi="Arial" w:cs="Arial"/>
          <w:sz w:val="18"/>
          <w:szCs w:val="18"/>
        </w:rPr>
        <w:t xml:space="preserve">and </w:t>
      </w:r>
      <w:hyperlink r:id="rId97" w:history="1">
        <w:r w:rsidRPr="00C75A43">
          <w:rPr>
            <w:rStyle w:val="Hyperlink"/>
            <w:rFonts w:ascii="Arial" w:hAnsi="Arial" w:cs="Arial"/>
            <w:sz w:val="18"/>
            <w:szCs w:val="18"/>
          </w:rPr>
          <w:t>34 </w:t>
        </w:r>
        <w:r w:rsidRPr="00C75A43">
          <w:rPr>
            <w:rStyle w:val="Hyperlink"/>
            <w:rFonts w:ascii="Arial" w:hAnsi="Arial" w:cs="Arial"/>
            <w:i/>
            <w:iCs/>
            <w:spacing w:val="-3"/>
            <w:sz w:val="18"/>
            <w:szCs w:val="18"/>
          </w:rPr>
          <w:t>Texas Administrative Code</w:t>
        </w:r>
        <w:r w:rsidRPr="00C75A43">
          <w:rPr>
            <w:rStyle w:val="Hyperlink"/>
            <w:rFonts w:ascii="Arial" w:hAnsi="Arial" w:cs="Arial"/>
            <w:spacing w:val="-3"/>
            <w:sz w:val="18"/>
            <w:szCs w:val="18"/>
          </w:rPr>
          <w:t xml:space="preserve"> (</w:t>
        </w:r>
        <w:r w:rsidRPr="00C75A43">
          <w:rPr>
            <w:rStyle w:val="Hyperlink"/>
            <w:rFonts w:ascii="Arial" w:hAnsi="Arial" w:cs="Arial"/>
            <w:b/>
            <w:bCs/>
            <w:spacing w:val="-3"/>
            <w:sz w:val="18"/>
            <w:szCs w:val="18"/>
          </w:rPr>
          <w:t>TAC</w:t>
        </w:r>
        <w:r w:rsidRPr="00C75A43">
          <w:rPr>
            <w:rStyle w:val="Hyperlink"/>
            <w:rFonts w:ascii="Arial" w:hAnsi="Arial" w:cs="Arial"/>
            <w:spacing w:val="-3"/>
            <w:sz w:val="18"/>
            <w:szCs w:val="18"/>
          </w:rPr>
          <w:t>)</w:t>
        </w:r>
        <w:r w:rsidRPr="00C75A43">
          <w:rPr>
            <w:rStyle w:val="Hyperlink"/>
            <w:rFonts w:ascii="Arial" w:hAnsi="Arial" w:cs="Arial"/>
            <w:sz w:val="18"/>
            <w:szCs w:val="18"/>
          </w:rPr>
          <w:t xml:space="preserve"> §3.322</w:t>
        </w:r>
      </w:hyperlink>
      <w:r w:rsidRPr="00C75A43">
        <w:rPr>
          <w:rFonts w:ascii="Arial" w:hAnsi="Arial" w:cs="Arial"/>
          <w:sz w:val="18"/>
          <w:szCs w:val="18"/>
        </w:rPr>
        <w:t xml:space="preserve">. Pursuant to </w:t>
      </w:r>
      <w:hyperlink r:id="rId98" w:history="1">
        <w:r w:rsidRPr="00C75A43">
          <w:rPr>
            <w:rStyle w:val="Hyperlink"/>
            <w:rFonts w:ascii="Arial" w:hAnsi="Arial" w:cs="Arial"/>
            <w:sz w:val="18"/>
            <w:szCs w:val="18"/>
          </w:rPr>
          <w:t>34 TAC §§3.322</w:t>
        </w:r>
      </w:hyperlink>
      <w:r w:rsidRPr="00C75A43">
        <w:rPr>
          <w:rFonts w:ascii="Arial" w:hAnsi="Arial" w:cs="Arial"/>
          <w:sz w:val="18"/>
          <w:szCs w:val="18"/>
        </w:rPr>
        <w:t xml:space="preserve">(c)(4) and (g)(3), this Agreement is sufficient proof of University’s </w:t>
      </w:r>
      <w:proofErr w:type="gramStart"/>
      <w:r w:rsidRPr="00C75A43">
        <w:rPr>
          <w:rFonts w:ascii="Arial" w:hAnsi="Arial" w:cs="Arial"/>
          <w:sz w:val="18"/>
          <w:szCs w:val="18"/>
        </w:rPr>
        <w:t>tax exempt</w:t>
      </w:r>
      <w:proofErr w:type="gramEnd"/>
      <w:r w:rsidRPr="00C75A43">
        <w:rPr>
          <w:rFonts w:ascii="Arial" w:hAnsi="Arial" w:cs="Arial"/>
          <w:sz w:val="18"/>
          <w:szCs w:val="18"/>
        </w:rPr>
        <w:t xml:space="preserve"> status and University is not required to provide further evidence of its exempt status.</w:t>
      </w:r>
    </w:p>
    <w:p w14:paraId="1FB61A6C" w14:textId="77777777" w:rsidR="007D63D7" w:rsidRPr="00DD1C15" w:rsidRDefault="007D63D7" w:rsidP="008350C3">
      <w:pPr>
        <w:tabs>
          <w:tab w:val="left" w:pos="-720"/>
          <w:tab w:val="left" w:pos="0"/>
        </w:tabs>
        <w:suppressAutoHyphens/>
        <w:ind w:left="720"/>
        <w:rPr>
          <w:rFonts w:ascii="Arial" w:hAnsi="Arial" w:cs="Arial"/>
          <w:spacing w:val="-3"/>
          <w:sz w:val="18"/>
          <w:szCs w:val="18"/>
        </w:rPr>
      </w:pPr>
    </w:p>
    <w:p w14:paraId="28206EC9" w14:textId="77777777" w:rsidR="007D63D7" w:rsidRPr="00C75A43" w:rsidRDefault="00AB6DE4" w:rsidP="008350C3">
      <w:pPr>
        <w:tabs>
          <w:tab w:val="left" w:pos="-720"/>
        </w:tabs>
        <w:suppressAutoHyphens/>
        <w:rPr>
          <w:rFonts w:ascii="Arial" w:hAnsi="Arial" w:cs="Arial"/>
          <w:b/>
          <w:spacing w:val="-3"/>
          <w:sz w:val="18"/>
          <w:szCs w:val="18"/>
        </w:rPr>
      </w:pPr>
      <w:r w:rsidRPr="00E3569B">
        <w:rPr>
          <w:rFonts w:ascii="Arial" w:hAnsi="Arial" w:cs="Arial"/>
          <w:b/>
          <w:spacing w:val="-3"/>
          <w:sz w:val="18"/>
          <w:szCs w:val="18"/>
        </w:rPr>
        <w:t>4</w:t>
      </w:r>
      <w:proofErr w:type="gramStart"/>
      <w:r w:rsidRPr="00E3569B">
        <w:rPr>
          <w:rFonts w:ascii="Arial" w:hAnsi="Arial" w:cs="Arial"/>
          <w:b/>
          <w:spacing w:val="-3"/>
          <w:sz w:val="18"/>
          <w:szCs w:val="18"/>
        </w:rPr>
        <w:t xml:space="preserve">. </w:t>
      </w:r>
      <w:r w:rsidRPr="00E3569B">
        <w:rPr>
          <w:rFonts w:ascii="Arial" w:hAnsi="Arial" w:cs="Arial"/>
          <w:b/>
          <w:spacing w:val="-3"/>
          <w:sz w:val="18"/>
          <w:szCs w:val="18"/>
        </w:rPr>
        <w:tab/>
        <w:t>Contractor's</w:t>
      </w:r>
      <w:proofErr w:type="gramEnd"/>
      <w:r w:rsidRPr="00DD1C15">
        <w:rPr>
          <w:rFonts w:ascii="Arial" w:hAnsi="Arial" w:cs="Arial"/>
          <w:b/>
          <w:spacing w:val="-3"/>
          <w:sz w:val="18"/>
          <w:szCs w:val="18"/>
        </w:rPr>
        <w:t xml:space="preserve"> Obligations.</w:t>
      </w:r>
    </w:p>
    <w:p w14:paraId="7F46EEC8" w14:textId="77777777" w:rsidR="007D63D7" w:rsidRPr="00B942A3" w:rsidRDefault="007D63D7" w:rsidP="008350C3">
      <w:pPr>
        <w:tabs>
          <w:tab w:val="left" w:pos="-720"/>
        </w:tabs>
        <w:suppressAutoHyphens/>
        <w:rPr>
          <w:rFonts w:ascii="Arial" w:hAnsi="Arial" w:cs="Arial"/>
          <w:spacing w:val="-3"/>
          <w:sz w:val="18"/>
          <w:szCs w:val="18"/>
        </w:rPr>
      </w:pPr>
    </w:p>
    <w:p w14:paraId="5F435FB9" w14:textId="2C2EC825" w:rsidR="007D63D7" w:rsidRDefault="00AB6DE4" w:rsidP="008350C3">
      <w:pPr>
        <w:numPr>
          <w:ilvl w:val="12"/>
          <w:numId w:val="0"/>
        </w:numPr>
        <w:tabs>
          <w:tab w:val="left" w:pos="-720"/>
        </w:tabs>
        <w:suppressAutoHyphens/>
        <w:ind w:left="1440" w:hanging="720"/>
        <w:rPr>
          <w:rFonts w:ascii="Arial" w:hAnsi="Arial" w:cs="Arial"/>
          <w:sz w:val="18"/>
          <w:szCs w:val="18"/>
        </w:rPr>
      </w:pPr>
      <w:r>
        <w:rPr>
          <w:rFonts w:ascii="Arial" w:hAnsi="Arial" w:cs="Arial"/>
          <w:spacing w:val="-3"/>
          <w:sz w:val="18"/>
          <w:szCs w:val="18"/>
        </w:rPr>
        <w:t>4</w:t>
      </w:r>
      <w:r w:rsidRPr="00B942A3">
        <w:rPr>
          <w:rFonts w:ascii="Arial" w:hAnsi="Arial" w:cs="Arial"/>
          <w:spacing w:val="-3"/>
          <w:sz w:val="18"/>
          <w:szCs w:val="18"/>
        </w:rPr>
        <w:t xml:space="preserve">.1 </w:t>
      </w:r>
      <w:r w:rsidRPr="00B942A3">
        <w:rPr>
          <w:rFonts w:ascii="Arial" w:hAnsi="Arial" w:cs="Arial"/>
          <w:spacing w:val="-3"/>
          <w:sz w:val="18"/>
          <w:szCs w:val="18"/>
        </w:rPr>
        <w:tab/>
        <w:t xml:space="preserve">Contractor will perform Work in </w:t>
      </w:r>
      <w:r w:rsidRPr="008D2779">
        <w:rPr>
          <w:rFonts w:ascii="Arial" w:hAnsi="Arial" w:cs="Arial"/>
          <w:spacing w:val="-3"/>
          <w:sz w:val="18"/>
          <w:szCs w:val="18"/>
        </w:rPr>
        <w:t xml:space="preserve">compliance with (a) all federal, state or local, laws, statutes, regulations and ordinances (collectively, </w:t>
      </w:r>
      <w:r w:rsidRPr="008D2779">
        <w:rPr>
          <w:rFonts w:ascii="Arial" w:hAnsi="Arial" w:cs="Arial"/>
          <w:b/>
          <w:spacing w:val="-3"/>
          <w:sz w:val="18"/>
          <w:szCs w:val="18"/>
        </w:rPr>
        <w:t>Applicable Laws</w:t>
      </w:r>
      <w:r w:rsidRPr="008D2779">
        <w:rPr>
          <w:rFonts w:ascii="Arial" w:hAnsi="Arial" w:cs="Arial"/>
          <w:spacing w:val="-3"/>
          <w:sz w:val="18"/>
          <w:szCs w:val="18"/>
        </w:rPr>
        <w:t xml:space="preserve">), and (b) </w:t>
      </w:r>
      <w:r w:rsidRPr="008D2779">
        <w:rPr>
          <w:rFonts w:ascii="Arial" w:hAnsi="Arial" w:cs="Arial"/>
          <w:sz w:val="18"/>
          <w:szCs w:val="18"/>
        </w:rPr>
        <w:t xml:space="preserve">the Board of Regents of The University of Texas System </w:t>
      </w:r>
      <w:r w:rsidRPr="008D2779">
        <w:rPr>
          <w:rFonts w:ascii="Arial" w:hAnsi="Arial" w:cs="Arial"/>
          <w:i/>
          <w:sz w:val="18"/>
          <w:szCs w:val="18"/>
        </w:rPr>
        <w:t>Rules and Regulations</w:t>
      </w:r>
      <w:r w:rsidRPr="008D2779">
        <w:rPr>
          <w:rFonts w:ascii="Arial" w:hAnsi="Arial" w:cs="Arial"/>
          <w:sz w:val="18"/>
          <w:szCs w:val="18"/>
        </w:rPr>
        <w:t xml:space="preserve"> (</w:t>
      </w:r>
      <w:hyperlink r:id="rId99" w:history="1">
        <w:r w:rsidRPr="008D2779">
          <w:rPr>
            <w:rStyle w:val="Hyperlink"/>
            <w:rFonts w:ascii="Arial" w:hAnsi="Arial" w:cs="Arial"/>
            <w:sz w:val="18"/>
            <w:szCs w:val="18"/>
          </w:rPr>
          <w:t>http://www.utsystem.edu/offices/board-regents/regents-rules-and-regulations</w:t>
        </w:r>
      </w:hyperlink>
      <w:r w:rsidRPr="00B942A3">
        <w:rPr>
          <w:rFonts w:ascii="Arial" w:hAnsi="Arial" w:cs="Arial"/>
          <w:sz w:val="18"/>
          <w:szCs w:val="18"/>
        </w:rPr>
        <w:t>)</w:t>
      </w:r>
      <w:r w:rsidRPr="00B942A3">
        <w:rPr>
          <w:rFonts w:ascii="Arial" w:hAnsi="Arial" w:cs="Arial"/>
          <w:sz w:val="18"/>
          <w:szCs w:val="18"/>
        </w:rPr>
        <w:fldChar w:fldCharType="begin"/>
      </w:r>
      <w:r w:rsidRPr="00B942A3">
        <w:rPr>
          <w:rFonts w:ascii="Arial" w:hAnsi="Arial" w:cs="Arial"/>
          <w:sz w:val="18"/>
          <w:szCs w:val="18"/>
        </w:rPr>
        <w:instrText xml:space="preserve">                                                   </w:instrText>
      </w:r>
      <w:r w:rsidRPr="00B942A3">
        <w:rPr>
          <w:rFonts w:ascii="Arial" w:hAnsi="Arial" w:cs="Arial"/>
          <w:sz w:val="18"/>
          <w:szCs w:val="18"/>
        </w:rPr>
        <w:fldChar w:fldCharType="separate"/>
      </w:r>
      <w:r w:rsidRPr="00B942A3">
        <w:rPr>
          <w:rFonts w:ascii="Arial" w:hAnsi="Arial" w:cs="Arial"/>
          <w:color w:val="0000FF"/>
          <w:sz w:val="18"/>
          <w:szCs w:val="18"/>
          <w:u w:val="single"/>
        </w:rPr>
        <w:t>http://www.utsystem.edu/bor/rules.htm</w:t>
      </w:r>
      <w:r w:rsidRPr="00B942A3">
        <w:rPr>
          <w:rFonts w:ascii="Arial" w:hAnsi="Arial" w:cs="Arial"/>
          <w:color w:val="0000FF"/>
          <w:sz w:val="18"/>
          <w:szCs w:val="18"/>
          <w:u w:val="single"/>
        </w:rPr>
        <w:fldChar w:fldCharType="end"/>
      </w:r>
      <w:r w:rsidRPr="00B942A3">
        <w:rPr>
          <w:rFonts w:ascii="Arial" w:hAnsi="Arial" w:cs="Arial"/>
          <w:sz w:val="18"/>
          <w:szCs w:val="18"/>
        </w:rPr>
        <w:t xml:space="preserve"> the </w:t>
      </w:r>
      <w:r>
        <w:rPr>
          <w:rFonts w:ascii="Arial" w:hAnsi="Arial" w:cs="Arial"/>
          <w:sz w:val="18"/>
          <w:szCs w:val="18"/>
        </w:rPr>
        <w:t xml:space="preserve">rules, regulations, and </w:t>
      </w:r>
      <w:r w:rsidRPr="00B942A3">
        <w:rPr>
          <w:rFonts w:ascii="Arial" w:hAnsi="Arial" w:cs="Arial"/>
          <w:sz w:val="18"/>
          <w:szCs w:val="18"/>
        </w:rPr>
        <w:t>policies of The University of Texas System (</w:t>
      </w:r>
      <w:hyperlink r:id="rId100" w:history="1">
        <w:r w:rsidRPr="00095E60">
          <w:rPr>
            <w:rStyle w:val="Hyperlink"/>
            <w:rFonts w:ascii="Arial" w:hAnsi="Arial" w:cs="Arial"/>
            <w:sz w:val="18"/>
            <w:szCs w:val="18"/>
          </w:rPr>
          <w:t>https://www.utsystem.edu/sites/policy-library</w:t>
        </w:r>
      </w:hyperlink>
      <w:hyperlink w:history="1"/>
      <w:r w:rsidRPr="00B942A3">
        <w:rPr>
          <w:rFonts w:ascii="Arial" w:hAnsi="Arial" w:cs="Arial"/>
          <w:sz w:val="18"/>
          <w:szCs w:val="18"/>
        </w:rPr>
        <w:t>); and the institutional rules, regulations and policies of University (</w:t>
      </w:r>
      <w:r w:rsidR="008F2CBC">
        <w:rPr>
          <w:rFonts w:ascii="Arial" w:hAnsi="Arial" w:cs="Arial"/>
          <w:sz w:val="18"/>
          <w:szCs w:val="18"/>
        </w:rPr>
        <w:t>of Texas at Arlington</w:t>
      </w:r>
      <w:r w:rsidRPr="00B942A3">
        <w:rPr>
          <w:rFonts w:ascii="Arial" w:hAnsi="Arial" w:cs="Arial"/>
          <w:sz w:val="18"/>
          <w:szCs w:val="18"/>
        </w:rPr>
        <w:t>)</w:t>
      </w:r>
      <w:r w:rsidRPr="00B942A3">
        <w:rPr>
          <w:rFonts w:ascii="Arial" w:hAnsi="Arial" w:cs="Arial"/>
          <w:spacing w:val="-3"/>
          <w:sz w:val="18"/>
          <w:szCs w:val="18"/>
        </w:rPr>
        <w:t xml:space="preserve"> (collectively, </w:t>
      </w:r>
      <w:r w:rsidRPr="00B942A3">
        <w:rPr>
          <w:rFonts w:ascii="Arial" w:hAnsi="Arial" w:cs="Arial"/>
          <w:b/>
          <w:spacing w:val="-3"/>
          <w:sz w:val="18"/>
          <w:szCs w:val="18"/>
        </w:rPr>
        <w:t>University Rules</w:t>
      </w:r>
      <w:r w:rsidRPr="00B942A3">
        <w:rPr>
          <w:rFonts w:ascii="Arial" w:hAnsi="Arial" w:cs="Arial"/>
          <w:spacing w:val="-3"/>
          <w:sz w:val="18"/>
          <w:szCs w:val="18"/>
        </w:rPr>
        <w:t xml:space="preserve">). </w:t>
      </w:r>
      <w:bookmarkStart w:id="50" w:name="OLE_LINK8"/>
      <w:r w:rsidRPr="00B942A3">
        <w:rPr>
          <w:rFonts w:ascii="Arial" w:hAnsi="Arial" w:cs="Arial"/>
          <w:spacing w:val="-3"/>
          <w:sz w:val="18"/>
          <w:szCs w:val="18"/>
        </w:rPr>
        <w:t>Contractor represents and warrants that n</w:t>
      </w:r>
      <w:r w:rsidRPr="00B942A3">
        <w:rPr>
          <w:rFonts w:ascii="Arial" w:hAnsi="Arial" w:cs="Arial"/>
          <w:sz w:val="18"/>
          <w:szCs w:val="18"/>
        </w:rPr>
        <w:t xml:space="preserve">either Contractor nor any firm, corporation or institution represented by Contractor, or anyone acting for the firm, corporation or institution, (1) has violated the antitrust laws of the State of Texas, </w:t>
      </w:r>
      <w:hyperlink r:id="rId101" w:history="1">
        <w:r w:rsidRPr="00B942A3">
          <w:rPr>
            <w:rStyle w:val="Hyperlink"/>
            <w:rFonts w:ascii="Arial" w:hAnsi="Arial" w:cs="Arial"/>
            <w:sz w:val="18"/>
            <w:szCs w:val="18"/>
          </w:rPr>
          <w:t xml:space="preserve">Chapter 15, </w:t>
        </w:r>
        <w:r w:rsidRPr="00B942A3">
          <w:rPr>
            <w:rStyle w:val="Hyperlink"/>
            <w:rFonts w:ascii="Arial" w:hAnsi="Arial" w:cs="Arial"/>
            <w:i/>
            <w:sz w:val="18"/>
            <w:szCs w:val="18"/>
          </w:rPr>
          <w:t>Texas</w:t>
        </w:r>
        <w:r w:rsidRPr="00B942A3">
          <w:rPr>
            <w:rStyle w:val="Hyperlink"/>
            <w:rFonts w:ascii="Arial" w:hAnsi="Arial" w:cs="Arial"/>
            <w:sz w:val="18"/>
            <w:szCs w:val="18"/>
          </w:rPr>
          <w:t xml:space="preserve"> </w:t>
        </w:r>
        <w:r w:rsidRPr="00B942A3">
          <w:rPr>
            <w:rStyle w:val="Hyperlink"/>
            <w:rFonts w:ascii="Arial" w:hAnsi="Arial" w:cs="Arial"/>
            <w:i/>
            <w:iCs/>
            <w:sz w:val="18"/>
            <w:szCs w:val="18"/>
          </w:rPr>
          <w:t>Business and Commerce Code</w:t>
        </w:r>
      </w:hyperlink>
      <w:r w:rsidRPr="00B942A3">
        <w:rPr>
          <w:rFonts w:ascii="Arial" w:hAnsi="Arial" w:cs="Arial"/>
          <w:sz w:val="18"/>
          <w:szCs w:val="18"/>
        </w:rPr>
        <w:t>, or federal antitrust laws</w:t>
      </w:r>
      <w:bookmarkEnd w:id="50"/>
      <w:r w:rsidRPr="00B942A3">
        <w:rPr>
          <w:rFonts w:ascii="Arial" w:hAnsi="Arial" w:cs="Arial"/>
          <w:sz w:val="18"/>
          <w:szCs w:val="18"/>
        </w:rPr>
        <w:t>, or (2) has communicated directly or indirectly the content of Contractor’s response to University’s procurement solicitation to any competitor or any other person engaged in a similar line of business during the procurement process for this Agreement.</w:t>
      </w:r>
    </w:p>
    <w:p w14:paraId="36BC19CB" w14:textId="77777777" w:rsidR="007D63D7" w:rsidRPr="00B942A3" w:rsidRDefault="007D63D7" w:rsidP="008350C3">
      <w:pPr>
        <w:numPr>
          <w:ilvl w:val="12"/>
          <w:numId w:val="0"/>
        </w:numPr>
        <w:tabs>
          <w:tab w:val="left" w:pos="-720"/>
        </w:tabs>
        <w:suppressAutoHyphens/>
        <w:ind w:left="1440" w:hanging="720"/>
        <w:rPr>
          <w:rFonts w:ascii="Arial" w:hAnsi="Arial" w:cs="Arial"/>
          <w:spacing w:val="-3"/>
          <w:sz w:val="18"/>
          <w:szCs w:val="18"/>
        </w:rPr>
      </w:pPr>
    </w:p>
    <w:p w14:paraId="69365590" w14:textId="7F1B71CC" w:rsidR="007D63D7" w:rsidRDefault="00AB6DE4" w:rsidP="008350C3">
      <w:pPr>
        <w:tabs>
          <w:tab w:val="left" w:pos="-720"/>
          <w:tab w:val="left" w:pos="0"/>
        </w:tabs>
        <w:suppressAutoHyphens/>
        <w:ind w:left="1440" w:hanging="720"/>
        <w:rPr>
          <w:rFonts w:ascii="Arial" w:hAnsi="Arial" w:cs="Arial"/>
          <w:b/>
          <w:spacing w:val="-3"/>
          <w:sz w:val="18"/>
          <w:szCs w:val="18"/>
        </w:rPr>
      </w:pPr>
      <w:r>
        <w:rPr>
          <w:rFonts w:ascii="Arial" w:hAnsi="Arial" w:cs="Arial"/>
          <w:spacing w:val="-3"/>
          <w:sz w:val="18"/>
          <w:szCs w:val="18"/>
        </w:rPr>
        <w:t>4</w:t>
      </w:r>
      <w:r w:rsidRPr="00B942A3">
        <w:rPr>
          <w:rFonts w:ascii="Arial" w:hAnsi="Arial" w:cs="Arial"/>
          <w:spacing w:val="-3"/>
          <w:sz w:val="18"/>
          <w:szCs w:val="18"/>
        </w:rPr>
        <w:t>.2</w:t>
      </w:r>
      <w:r w:rsidRPr="00B942A3">
        <w:rPr>
          <w:rFonts w:ascii="Arial" w:hAnsi="Arial" w:cs="Arial"/>
          <w:spacing w:val="-3"/>
          <w:sz w:val="18"/>
          <w:szCs w:val="18"/>
        </w:rPr>
        <w:tab/>
      </w:r>
      <w:r w:rsidR="008F2CBC" w:rsidRPr="008F2CBC">
        <w:rPr>
          <w:rFonts w:ascii="Arial" w:hAnsi="Arial" w:cs="Arial"/>
          <w:bCs/>
          <w:spacing w:val="-3"/>
          <w:sz w:val="18"/>
          <w:szCs w:val="18"/>
        </w:rPr>
        <w:t>Contractor represents and warrants that (a) it will use commercially reasonable efforts to perform Work in a good and workmanlike manner and in accordance with commercially reasonable standards of Contractor’s profession or business, and (b) all Work performed will be of the quality that prevails among similar businesses engaged in providing similar services in major United States urban areas under the same or similar circumstances.  </w:t>
      </w:r>
    </w:p>
    <w:p w14:paraId="647D66D4" w14:textId="77777777" w:rsidR="007D63D7" w:rsidRPr="00B942A3" w:rsidRDefault="007D63D7" w:rsidP="008350C3">
      <w:pPr>
        <w:tabs>
          <w:tab w:val="left" w:pos="-720"/>
          <w:tab w:val="left" w:pos="0"/>
        </w:tabs>
        <w:suppressAutoHyphens/>
        <w:ind w:left="1440" w:hanging="720"/>
        <w:rPr>
          <w:rFonts w:ascii="Arial" w:hAnsi="Arial" w:cs="Arial"/>
          <w:spacing w:val="-3"/>
          <w:sz w:val="18"/>
          <w:szCs w:val="18"/>
        </w:rPr>
      </w:pPr>
    </w:p>
    <w:p w14:paraId="39DEB3F9" w14:textId="77777777" w:rsidR="007D63D7" w:rsidRDefault="00AB6DE4" w:rsidP="008350C3">
      <w:pPr>
        <w:tabs>
          <w:tab w:val="left" w:pos="-720"/>
          <w:tab w:val="left" w:pos="0"/>
        </w:tabs>
        <w:suppressAutoHyphens/>
        <w:ind w:left="1440" w:hanging="720"/>
        <w:rPr>
          <w:rFonts w:ascii="Arial" w:hAnsi="Arial" w:cs="Arial"/>
          <w:spacing w:val="-3"/>
          <w:sz w:val="18"/>
          <w:szCs w:val="18"/>
        </w:rPr>
      </w:pPr>
      <w:r>
        <w:rPr>
          <w:rFonts w:ascii="Arial" w:hAnsi="Arial" w:cs="Arial"/>
          <w:spacing w:val="-3"/>
          <w:sz w:val="18"/>
          <w:szCs w:val="18"/>
        </w:rPr>
        <w:t>4</w:t>
      </w:r>
      <w:r w:rsidRPr="00B942A3">
        <w:rPr>
          <w:rFonts w:ascii="Arial" w:hAnsi="Arial" w:cs="Arial"/>
          <w:spacing w:val="-3"/>
          <w:sz w:val="18"/>
          <w:szCs w:val="18"/>
        </w:rPr>
        <w:t xml:space="preserve">.3 </w:t>
      </w:r>
      <w:r w:rsidRPr="00B942A3">
        <w:rPr>
          <w:rFonts w:ascii="Arial" w:hAnsi="Arial" w:cs="Arial"/>
          <w:spacing w:val="-3"/>
          <w:sz w:val="18"/>
          <w:szCs w:val="18"/>
        </w:rPr>
        <w:tab/>
        <w:t xml:space="preserve">Contractor will call to University’s attention in writing all information in any materials supplied to Contractor (by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or any other party) that Contractor regards as unsuitable, improper or inaccurate in connection with the purposes for which the material is furnished.</w:t>
      </w:r>
    </w:p>
    <w:p w14:paraId="2FAB32F2" w14:textId="77777777" w:rsidR="007D63D7" w:rsidRPr="00B942A3" w:rsidRDefault="007D63D7" w:rsidP="008350C3">
      <w:pPr>
        <w:tabs>
          <w:tab w:val="left" w:pos="-720"/>
          <w:tab w:val="left" w:pos="0"/>
        </w:tabs>
        <w:suppressAutoHyphens/>
        <w:ind w:left="1440" w:hanging="720"/>
        <w:rPr>
          <w:rFonts w:ascii="Arial" w:hAnsi="Arial" w:cs="Arial"/>
          <w:spacing w:val="-3"/>
          <w:sz w:val="18"/>
          <w:szCs w:val="18"/>
        </w:rPr>
      </w:pPr>
    </w:p>
    <w:p w14:paraId="55CE3F6F" w14:textId="77777777" w:rsidR="007D63D7" w:rsidRDefault="00AB6DE4" w:rsidP="008350C3">
      <w:pPr>
        <w:tabs>
          <w:tab w:val="left" w:pos="-720"/>
          <w:tab w:val="left" w:pos="0"/>
        </w:tabs>
        <w:suppressAutoHyphens/>
        <w:ind w:left="1440" w:hanging="720"/>
        <w:rPr>
          <w:rFonts w:ascii="Arial" w:hAnsi="Arial" w:cs="Arial"/>
          <w:spacing w:val="-3"/>
          <w:sz w:val="18"/>
          <w:szCs w:val="18"/>
        </w:rPr>
      </w:pPr>
      <w:r>
        <w:rPr>
          <w:rFonts w:ascii="Arial" w:hAnsi="Arial" w:cs="Arial"/>
          <w:spacing w:val="-3"/>
          <w:sz w:val="18"/>
          <w:szCs w:val="18"/>
        </w:rPr>
        <w:t>4</w:t>
      </w:r>
      <w:r w:rsidRPr="00B942A3">
        <w:rPr>
          <w:rFonts w:ascii="Arial" w:hAnsi="Arial" w:cs="Arial"/>
          <w:spacing w:val="-3"/>
          <w:sz w:val="18"/>
          <w:szCs w:val="18"/>
        </w:rPr>
        <w:t>.4</w:t>
      </w:r>
      <w:r w:rsidRPr="00B942A3">
        <w:rPr>
          <w:rFonts w:ascii="Arial" w:hAnsi="Arial" w:cs="Arial"/>
          <w:spacing w:val="-3"/>
          <w:sz w:val="18"/>
          <w:szCs w:val="18"/>
        </w:rPr>
        <w:tab/>
        <w:t xml:space="preserve">University </w:t>
      </w:r>
      <w:proofErr w:type="gramStart"/>
      <w:r w:rsidRPr="00B942A3">
        <w:rPr>
          <w:rFonts w:ascii="Arial" w:hAnsi="Arial" w:cs="Arial"/>
          <w:spacing w:val="-3"/>
          <w:sz w:val="18"/>
          <w:szCs w:val="18"/>
        </w:rPr>
        <w:t>at all times</w:t>
      </w:r>
      <w:proofErr w:type="gramEnd"/>
      <w:r w:rsidRPr="00B942A3">
        <w:rPr>
          <w:rFonts w:ascii="Arial" w:hAnsi="Arial" w:cs="Arial"/>
          <w:spacing w:val="-3"/>
          <w:sz w:val="18"/>
          <w:szCs w:val="18"/>
        </w:rPr>
        <w:t xml:space="preserve"> is relying on Contractor's skill and knowledge in performing Work. Contractor represents and warrants that Work will be accurate and free from any material defects. Contractor's duties and obligations under this Agreement will not be in any way diminished by reason of any approval by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Contractor will not be released from any liability by reason of any approval by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w:t>
      </w:r>
    </w:p>
    <w:p w14:paraId="64647723" w14:textId="77777777" w:rsidR="007D63D7" w:rsidRPr="00B942A3" w:rsidRDefault="007D63D7" w:rsidP="008350C3">
      <w:pPr>
        <w:tabs>
          <w:tab w:val="left" w:pos="-720"/>
          <w:tab w:val="left" w:pos="0"/>
        </w:tabs>
        <w:suppressAutoHyphens/>
        <w:ind w:left="1440" w:hanging="720"/>
        <w:rPr>
          <w:rFonts w:ascii="Arial" w:hAnsi="Arial" w:cs="Arial"/>
          <w:spacing w:val="-3"/>
          <w:sz w:val="18"/>
          <w:szCs w:val="18"/>
        </w:rPr>
      </w:pPr>
    </w:p>
    <w:p w14:paraId="7D3B768B" w14:textId="77777777" w:rsidR="007D63D7" w:rsidRDefault="00AB6DE4" w:rsidP="008350C3">
      <w:pPr>
        <w:tabs>
          <w:tab w:val="left" w:pos="-720"/>
          <w:tab w:val="left" w:pos="0"/>
        </w:tabs>
        <w:suppressAutoHyphens/>
        <w:ind w:left="1440" w:hanging="720"/>
        <w:rPr>
          <w:rFonts w:ascii="Arial" w:hAnsi="Arial" w:cs="Arial"/>
          <w:spacing w:val="-3"/>
          <w:sz w:val="18"/>
          <w:szCs w:val="18"/>
        </w:rPr>
      </w:pPr>
      <w:r>
        <w:rPr>
          <w:rFonts w:ascii="Arial" w:hAnsi="Arial" w:cs="Arial"/>
          <w:spacing w:val="-3"/>
          <w:sz w:val="18"/>
          <w:szCs w:val="18"/>
        </w:rPr>
        <w:t>4</w:t>
      </w:r>
      <w:r w:rsidRPr="00B942A3">
        <w:rPr>
          <w:rFonts w:ascii="Arial" w:hAnsi="Arial" w:cs="Arial"/>
          <w:spacing w:val="-3"/>
          <w:sz w:val="18"/>
          <w:szCs w:val="18"/>
        </w:rPr>
        <w:t>.5</w:t>
      </w:r>
      <w:r w:rsidRPr="00B942A3">
        <w:rPr>
          <w:rFonts w:ascii="Arial" w:hAnsi="Arial" w:cs="Arial"/>
          <w:spacing w:val="-3"/>
          <w:sz w:val="18"/>
          <w:szCs w:val="18"/>
        </w:rPr>
        <w:tab/>
        <w:t>Contractor will, at its own cost, correct all material defects in Work as soon as practical after Contractor becomes aware of the defects. If Contractor fails to correct material defects in Work within a reasonable time, then University may correct the defective Work at Contractor’s expense. This remedy is in addition to, and not in substitution for, any other remedy for defective Work that University may have at law or in equity.</w:t>
      </w:r>
    </w:p>
    <w:p w14:paraId="6D3FA3DC" w14:textId="77777777" w:rsidR="007D63D7" w:rsidRPr="00B942A3" w:rsidRDefault="007D63D7" w:rsidP="008350C3">
      <w:pPr>
        <w:tabs>
          <w:tab w:val="left" w:pos="-720"/>
          <w:tab w:val="left" w:pos="0"/>
        </w:tabs>
        <w:suppressAutoHyphens/>
        <w:ind w:left="1440" w:hanging="720"/>
        <w:rPr>
          <w:rFonts w:ascii="Arial" w:hAnsi="Arial" w:cs="Arial"/>
          <w:spacing w:val="-3"/>
          <w:sz w:val="18"/>
          <w:szCs w:val="18"/>
        </w:rPr>
      </w:pPr>
    </w:p>
    <w:p w14:paraId="3D7E2862" w14:textId="31BCFF73" w:rsidR="007D63D7" w:rsidRDefault="00AB6DE4" w:rsidP="008350C3">
      <w:pPr>
        <w:tabs>
          <w:tab w:val="left" w:pos="-720"/>
          <w:tab w:val="left" w:pos="0"/>
        </w:tabs>
        <w:suppressAutoHyphens/>
        <w:ind w:left="1440" w:hanging="720"/>
        <w:rPr>
          <w:rFonts w:ascii="Arial" w:hAnsi="Arial" w:cs="Arial"/>
          <w:b/>
          <w:spacing w:val="-3"/>
          <w:sz w:val="18"/>
          <w:szCs w:val="18"/>
        </w:rPr>
      </w:pPr>
      <w:r>
        <w:rPr>
          <w:rFonts w:ascii="Arial" w:hAnsi="Arial" w:cs="Arial"/>
          <w:spacing w:val="-3"/>
          <w:sz w:val="18"/>
          <w:szCs w:val="18"/>
        </w:rPr>
        <w:lastRenderedPageBreak/>
        <w:t>4</w:t>
      </w:r>
      <w:r w:rsidRPr="00B942A3">
        <w:rPr>
          <w:rFonts w:ascii="Arial" w:hAnsi="Arial" w:cs="Arial"/>
          <w:spacing w:val="-3"/>
          <w:sz w:val="18"/>
          <w:szCs w:val="18"/>
        </w:rPr>
        <w:t>.6</w:t>
      </w:r>
      <w:r w:rsidRPr="00B942A3">
        <w:rPr>
          <w:rFonts w:ascii="Arial" w:hAnsi="Arial" w:cs="Arial"/>
          <w:spacing w:val="-3"/>
          <w:sz w:val="18"/>
          <w:szCs w:val="18"/>
        </w:rPr>
        <w:tab/>
        <w:t xml:space="preserve">Contractor will maintain a staff of properly trained and experienced personnel to ensure satisfactory performance under this Agreement. Contractor will cause all </w:t>
      </w:r>
      <w:proofErr w:type="gramStart"/>
      <w:r w:rsidRPr="00B942A3">
        <w:rPr>
          <w:rFonts w:ascii="Arial" w:hAnsi="Arial" w:cs="Arial"/>
          <w:spacing w:val="-3"/>
          <w:sz w:val="18"/>
          <w:szCs w:val="18"/>
        </w:rPr>
        <w:t>persons</w:t>
      </w:r>
      <w:proofErr w:type="gramEnd"/>
      <w:r w:rsidRPr="00B942A3">
        <w:rPr>
          <w:rFonts w:ascii="Arial" w:hAnsi="Arial" w:cs="Arial"/>
          <w:spacing w:val="-3"/>
          <w:sz w:val="18"/>
          <w:szCs w:val="18"/>
        </w:rPr>
        <w:t xml:space="preserve"> connected with Contractor directly in charge of Work to be duly registered and licensed under all Applicable Laws. Contractor will assign to the Project a designated representative who will be responsible for administration and coordination of Work.</w:t>
      </w:r>
    </w:p>
    <w:p w14:paraId="2BDFFC03" w14:textId="77777777" w:rsidR="007D63D7" w:rsidRPr="00B942A3" w:rsidRDefault="007D63D7" w:rsidP="008350C3">
      <w:pPr>
        <w:tabs>
          <w:tab w:val="left" w:pos="-720"/>
          <w:tab w:val="left" w:pos="0"/>
        </w:tabs>
        <w:suppressAutoHyphens/>
        <w:ind w:left="1440" w:hanging="720"/>
        <w:rPr>
          <w:rFonts w:ascii="Arial" w:hAnsi="Arial" w:cs="Arial"/>
          <w:spacing w:val="-3"/>
          <w:sz w:val="18"/>
          <w:szCs w:val="18"/>
        </w:rPr>
      </w:pPr>
    </w:p>
    <w:p w14:paraId="4AD3D2B6" w14:textId="77777777" w:rsidR="007D63D7" w:rsidRDefault="00AB6DE4" w:rsidP="008350C3">
      <w:pPr>
        <w:tabs>
          <w:tab w:val="left" w:pos="-720"/>
          <w:tab w:val="left" w:pos="0"/>
        </w:tabs>
        <w:suppressAutoHyphens/>
        <w:ind w:left="1440" w:hanging="720"/>
        <w:rPr>
          <w:rFonts w:ascii="Arial" w:hAnsi="Arial" w:cs="Arial"/>
          <w:sz w:val="18"/>
          <w:szCs w:val="18"/>
        </w:rPr>
      </w:pPr>
      <w:r>
        <w:rPr>
          <w:rFonts w:ascii="Arial" w:hAnsi="Arial" w:cs="Arial"/>
          <w:spacing w:val="-3"/>
          <w:sz w:val="18"/>
          <w:szCs w:val="18"/>
        </w:rPr>
        <w:t>4</w:t>
      </w:r>
      <w:r w:rsidRPr="00B942A3">
        <w:rPr>
          <w:rFonts w:ascii="Arial" w:hAnsi="Arial" w:cs="Arial"/>
          <w:spacing w:val="-3"/>
          <w:sz w:val="18"/>
          <w:szCs w:val="18"/>
        </w:rPr>
        <w:t>.7</w:t>
      </w:r>
      <w:r w:rsidRPr="00B942A3">
        <w:rPr>
          <w:rFonts w:ascii="Arial" w:hAnsi="Arial" w:cs="Arial"/>
          <w:spacing w:val="-3"/>
          <w:sz w:val="18"/>
          <w:szCs w:val="18"/>
        </w:rPr>
        <w:tab/>
      </w:r>
      <w:r w:rsidRPr="00B942A3">
        <w:rPr>
          <w:rFonts w:ascii="Arial" w:hAnsi="Arial" w:cs="Arial"/>
          <w:sz w:val="18"/>
          <w:szCs w:val="18"/>
        </w:rPr>
        <w:t>Contractor represents and warrants it is duly organized, validly existing and in good standing under the laws of the state of its organization; it is duly authorized and in good standing to conduct business in the State of Texas; it has all necessary power and has received all necessary approvals to execute and deliver this Agreement; and the individual executing this Agreement on behalf of Contractor has been duly authorized to act for and bind Contractor.</w:t>
      </w:r>
    </w:p>
    <w:p w14:paraId="3B475EDE" w14:textId="77777777" w:rsidR="007D63D7" w:rsidRPr="00B942A3" w:rsidRDefault="007D63D7" w:rsidP="008350C3">
      <w:pPr>
        <w:tabs>
          <w:tab w:val="left" w:pos="-720"/>
          <w:tab w:val="left" w:pos="0"/>
        </w:tabs>
        <w:suppressAutoHyphens/>
        <w:ind w:left="1440" w:hanging="720"/>
        <w:rPr>
          <w:rFonts w:ascii="Arial" w:hAnsi="Arial" w:cs="Arial"/>
          <w:spacing w:val="-3"/>
          <w:sz w:val="18"/>
          <w:szCs w:val="18"/>
        </w:rPr>
      </w:pPr>
    </w:p>
    <w:p w14:paraId="3C0F40D1" w14:textId="75F85010" w:rsidR="007D63D7" w:rsidRPr="004E0976" w:rsidRDefault="00AB6DE4" w:rsidP="008350C3">
      <w:pPr>
        <w:tabs>
          <w:tab w:val="left" w:pos="-720"/>
          <w:tab w:val="left" w:pos="0"/>
        </w:tabs>
        <w:suppressAutoHyphens/>
        <w:ind w:left="1440" w:hanging="720"/>
        <w:rPr>
          <w:rFonts w:ascii="Arial" w:hAnsi="Arial" w:cs="Arial"/>
          <w:b/>
          <w:sz w:val="18"/>
          <w:szCs w:val="18"/>
        </w:rPr>
      </w:pPr>
      <w:r>
        <w:rPr>
          <w:rFonts w:ascii="Arial" w:hAnsi="Arial" w:cs="Arial"/>
          <w:sz w:val="18"/>
          <w:szCs w:val="18"/>
        </w:rPr>
        <w:t>4</w:t>
      </w:r>
      <w:r w:rsidRPr="004E0976">
        <w:rPr>
          <w:rFonts w:ascii="Arial" w:hAnsi="Arial" w:cs="Arial"/>
          <w:sz w:val="18"/>
          <w:szCs w:val="18"/>
        </w:rPr>
        <w:t>.8</w:t>
      </w:r>
      <w:r w:rsidRPr="004E0976">
        <w:rPr>
          <w:rFonts w:ascii="Arial" w:hAnsi="Arial" w:cs="Arial"/>
          <w:sz w:val="18"/>
          <w:szCs w:val="18"/>
        </w:rPr>
        <w:tab/>
        <w:t>Contractor represents and warrants that neither the execution and delivery of this Agreement by Contractor nor the performance of its duties and obligations under this Agreement will (a) result in the violation of any provision of its organizational documents; (b) result in the violation of any provision of any agreement by which it is bound; or (c) conflict with any order or decree of any court or other body or authority having jurisdiction.</w:t>
      </w:r>
    </w:p>
    <w:p w14:paraId="3036676C" w14:textId="77777777" w:rsidR="007D63D7" w:rsidRPr="004E0976" w:rsidRDefault="007D63D7" w:rsidP="008350C3">
      <w:pPr>
        <w:tabs>
          <w:tab w:val="left" w:pos="-720"/>
          <w:tab w:val="left" w:pos="0"/>
        </w:tabs>
        <w:suppressAutoHyphens/>
        <w:ind w:left="1440" w:hanging="720"/>
        <w:rPr>
          <w:rFonts w:ascii="Arial" w:hAnsi="Arial" w:cs="Arial"/>
          <w:sz w:val="18"/>
          <w:szCs w:val="18"/>
        </w:rPr>
      </w:pPr>
    </w:p>
    <w:p w14:paraId="322A5761" w14:textId="522479E9" w:rsidR="007D63D7" w:rsidRPr="004E0976" w:rsidRDefault="00AB6DE4" w:rsidP="008350C3">
      <w:pPr>
        <w:keepNext/>
        <w:tabs>
          <w:tab w:val="left" w:pos="-720"/>
          <w:tab w:val="left" w:pos="0"/>
          <w:tab w:val="left" w:pos="720"/>
        </w:tabs>
        <w:suppressAutoHyphens/>
        <w:ind w:left="1440" w:hanging="720"/>
        <w:rPr>
          <w:rFonts w:ascii="Arial" w:hAnsi="Arial" w:cs="Arial"/>
          <w:sz w:val="18"/>
          <w:szCs w:val="18"/>
        </w:rPr>
      </w:pPr>
      <w:r>
        <w:rPr>
          <w:rFonts w:ascii="Arial" w:hAnsi="Arial" w:cs="Arial"/>
          <w:sz w:val="18"/>
          <w:szCs w:val="18"/>
        </w:rPr>
        <w:t>4</w:t>
      </w:r>
      <w:r w:rsidRPr="004E0976">
        <w:rPr>
          <w:rFonts w:ascii="Arial" w:hAnsi="Arial" w:cs="Arial"/>
          <w:sz w:val="18"/>
          <w:szCs w:val="18"/>
        </w:rPr>
        <w:t>.9</w:t>
      </w:r>
      <w:r w:rsidRPr="004E0976">
        <w:rPr>
          <w:rFonts w:ascii="Arial" w:hAnsi="Arial" w:cs="Arial"/>
          <w:sz w:val="18"/>
          <w:szCs w:val="18"/>
        </w:rPr>
        <w:tab/>
        <w:t xml:space="preserve">Contractor represents and warrants that all of Contractor’s Personnel contributing to Work </w:t>
      </w:r>
      <w:r w:rsidRPr="007967A1">
        <w:rPr>
          <w:rFonts w:ascii="Arial" w:hAnsi="Arial" w:cs="Arial"/>
          <w:sz w:val="18"/>
          <w:szCs w:val="18"/>
        </w:rPr>
        <w:t xml:space="preserve">Material (ref. </w:t>
      </w:r>
      <w:r w:rsidRPr="000128F4">
        <w:rPr>
          <w:rFonts w:ascii="Arial" w:hAnsi="Arial" w:cs="Arial"/>
          <w:b/>
          <w:sz w:val="18"/>
          <w:szCs w:val="18"/>
          <w:highlight w:val="lightGray"/>
        </w:rPr>
        <w:t>Section 22</w:t>
      </w:r>
      <w:r w:rsidRPr="007967A1">
        <w:rPr>
          <w:rFonts w:ascii="Arial" w:hAnsi="Arial" w:cs="Arial"/>
          <w:sz w:val="18"/>
          <w:szCs w:val="18"/>
        </w:rPr>
        <w:t>) under this Agreement will be required to (</w:t>
      </w:r>
      <w:proofErr w:type="spellStart"/>
      <w:r w:rsidRPr="007967A1">
        <w:rPr>
          <w:rFonts w:ascii="Arial" w:hAnsi="Arial" w:cs="Arial"/>
          <w:sz w:val="18"/>
          <w:szCs w:val="18"/>
        </w:rPr>
        <w:t>i</w:t>
      </w:r>
      <w:proofErr w:type="spellEnd"/>
      <w:r w:rsidRPr="007967A1">
        <w:rPr>
          <w:rFonts w:ascii="Arial" w:hAnsi="Arial" w:cs="Arial"/>
          <w:sz w:val="18"/>
          <w:szCs w:val="18"/>
        </w:rPr>
        <w:t>) acknowledge in writing the ownership of Contractor (f</w:t>
      </w:r>
      <w:r w:rsidRPr="004E0976">
        <w:rPr>
          <w:rFonts w:ascii="Arial" w:hAnsi="Arial" w:cs="Arial"/>
          <w:sz w:val="18"/>
          <w:szCs w:val="18"/>
        </w:rPr>
        <w:t xml:space="preserve">or the benefit of </w:t>
      </w:r>
      <w:proofErr w:type="gramStart"/>
      <w:r w:rsidRPr="004E0976">
        <w:rPr>
          <w:rFonts w:ascii="Arial" w:hAnsi="Arial" w:cs="Arial"/>
          <w:sz w:val="18"/>
          <w:szCs w:val="18"/>
        </w:rPr>
        <w:t>University</w:t>
      </w:r>
      <w:proofErr w:type="gramEnd"/>
      <w:r w:rsidRPr="004E0976">
        <w:rPr>
          <w:rFonts w:ascii="Arial" w:hAnsi="Arial" w:cs="Arial"/>
          <w:sz w:val="18"/>
          <w:szCs w:val="18"/>
        </w:rPr>
        <w:t xml:space="preserve">) of Work Material produced by Personnel while performing services pursuant to this Agreement, and (ii) make all assignments necessary to effectuate such ownership. </w:t>
      </w:r>
      <w:r w:rsidRPr="004E0976">
        <w:rPr>
          <w:rFonts w:ascii="Arial" w:hAnsi="Arial" w:cs="Arial"/>
          <w:b/>
          <w:sz w:val="18"/>
          <w:szCs w:val="18"/>
        </w:rPr>
        <w:t>Personnel</w:t>
      </w:r>
      <w:r w:rsidRPr="004E0976">
        <w:rPr>
          <w:rFonts w:ascii="Arial" w:hAnsi="Arial" w:cs="Arial"/>
          <w:sz w:val="18"/>
          <w:szCs w:val="18"/>
        </w:rPr>
        <w:t xml:space="preserve"> </w:t>
      </w:r>
      <w:proofErr w:type="gramStart"/>
      <w:r w:rsidRPr="004E0976">
        <w:rPr>
          <w:rFonts w:ascii="Arial" w:hAnsi="Arial" w:cs="Arial"/>
          <w:sz w:val="18"/>
          <w:szCs w:val="18"/>
        </w:rPr>
        <w:t>means</w:t>
      </w:r>
      <w:proofErr w:type="gramEnd"/>
      <w:r w:rsidRPr="004E0976">
        <w:rPr>
          <w:rFonts w:ascii="Arial" w:hAnsi="Arial" w:cs="Arial"/>
          <w:sz w:val="18"/>
          <w:szCs w:val="18"/>
        </w:rPr>
        <w:t xml:space="preserve"> </w:t>
      </w:r>
      <w:proofErr w:type="gramStart"/>
      <w:r w:rsidRPr="004E0976">
        <w:rPr>
          <w:rFonts w:ascii="Arial" w:hAnsi="Arial" w:cs="Arial"/>
          <w:sz w:val="18"/>
          <w:szCs w:val="18"/>
        </w:rPr>
        <w:t>any and all</w:t>
      </w:r>
      <w:proofErr w:type="gramEnd"/>
      <w:r w:rsidRPr="004E0976">
        <w:rPr>
          <w:rFonts w:ascii="Arial" w:hAnsi="Arial" w:cs="Arial"/>
          <w:sz w:val="18"/>
          <w:szCs w:val="18"/>
        </w:rPr>
        <w:t xml:space="preserve"> persons associated with Contractor who provide any work or work product pursuant to this Agreement, including officers, managers, supervisors, full-time employees, part-time employees, and independent contractors.</w:t>
      </w:r>
    </w:p>
    <w:p w14:paraId="1D66E01C" w14:textId="77777777" w:rsidR="007D63D7" w:rsidRPr="004E0976" w:rsidRDefault="007D63D7" w:rsidP="008350C3">
      <w:pPr>
        <w:keepNext/>
        <w:tabs>
          <w:tab w:val="left" w:pos="-720"/>
          <w:tab w:val="left" w:pos="0"/>
          <w:tab w:val="left" w:pos="720"/>
        </w:tabs>
        <w:suppressAutoHyphens/>
        <w:ind w:left="1440" w:hanging="720"/>
        <w:rPr>
          <w:rFonts w:ascii="Arial" w:hAnsi="Arial" w:cs="Arial"/>
          <w:sz w:val="18"/>
          <w:szCs w:val="18"/>
        </w:rPr>
      </w:pPr>
    </w:p>
    <w:p w14:paraId="0EB04AAC" w14:textId="5C65C279" w:rsidR="007D63D7" w:rsidRPr="004E0976" w:rsidRDefault="00AB6DE4" w:rsidP="008350C3">
      <w:pPr>
        <w:keepNext/>
        <w:tabs>
          <w:tab w:val="left" w:pos="-720"/>
        </w:tabs>
        <w:suppressAutoHyphens/>
        <w:ind w:left="1440" w:hanging="720"/>
        <w:rPr>
          <w:rFonts w:ascii="Arial" w:hAnsi="Arial" w:cs="Arial"/>
          <w:b/>
          <w:sz w:val="18"/>
          <w:szCs w:val="18"/>
        </w:rPr>
      </w:pPr>
      <w:r>
        <w:rPr>
          <w:rFonts w:ascii="Arial" w:hAnsi="Arial" w:cs="Arial"/>
          <w:sz w:val="18"/>
          <w:szCs w:val="18"/>
        </w:rPr>
        <w:t>4</w:t>
      </w:r>
      <w:r w:rsidRPr="004E0976">
        <w:rPr>
          <w:rFonts w:ascii="Arial" w:hAnsi="Arial" w:cs="Arial"/>
          <w:sz w:val="18"/>
          <w:szCs w:val="18"/>
        </w:rPr>
        <w:t>.10</w:t>
      </w:r>
      <w:r w:rsidRPr="004E0976">
        <w:rPr>
          <w:rFonts w:ascii="Arial" w:hAnsi="Arial" w:cs="Arial"/>
          <w:sz w:val="18"/>
          <w:szCs w:val="18"/>
        </w:rPr>
        <w:tab/>
        <w:t>Contractor represents and warrants that: (</w:t>
      </w:r>
      <w:proofErr w:type="spellStart"/>
      <w:r w:rsidRPr="004E0976">
        <w:rPr>
          <w:rFonts w:ascii="Arial" w:hAnsi="Arial" w:cs="Arial"/>
          <w:sz w:val="18"/>
          <w:szCs w:val="18"/>
        </w:rPr>
        <w:t>i</w:t>
      </w:r>
      <w:proofErr w:type="spellEnd"/>
      <w:r w:rsidRPr="004E0976">
        <w:rPr>
          <w:rFonts w:ascii="Arial" w:hAnsi="Arial" w:cs="Arial"/>
          <w:sz w:val="18"/>
          <w:szCs w:val="18"/>
        </w:rPr>
        <w:t>) Work will be performed solely by Contractor, its full-time or part-time employees during the course of their employment, or independent contractors who have assigned in writing all right, title and interest in their work to Contractor (for the benefit of University); (ii) University will receive free, good and clear title to all Work Material developed under this Agreement; (iii) Work Material and the intellectual property rights protecting Work Material are free and clear of all encumbrances, including security interests, licenses, liens, charges and other restrictions; (iv) Work Material will not infringe upon or violate any patent, copyright, trade secret, trademark, service mark or other property right of any former employer, independent contractor, client or other third party; and (v) the use, reproduction, distribution, or modification of Work Material will not violate the rights of any third parties in Work Material, including trade secret, publicity, privacy, copyright, trademark, service mark and patent rights.</w:t>
      </w:r>
    </w:p>
    <w:p w14:paraId="1C2D5A50" w14:textId="77777777" w:rsidR="007D63D7" w:rsidRPr="004E0976" w:rsidRDefault="007D63D7" w:rsidP="008350C3">
      <w:pPr>
        <w:keepNext/>
        <w:tabs>
          <w:tab w:val="left" w:pos="-720"/>
        </w:tabs>
        <w:suppressAutoHyphens/>
        <w:ind w:left="1440" w:hanging="720"/>
        <w:rPr>
          <w:rFonts w:ascii="Arial" w:hAnsi="Arial" w:cs="Arial"/>
          <w:b/>
          <w:sz w:val="18"/>
          <w:szCs w:val="18"/>
        </w:rPr>
      </w:pPr>
    </w:p>
    <w:p w14:paraId="12EE80E3" w14:textId="7C295E1C" w:rsidR="007D63D7" w:rsidRPr="004E0976" w:rsidRDefault="00AB6DE4" w:rsidP="008350C3">
      <w:pPr>
        <w:pStyle w:val="BodyText"/>
        <w:widowControl w:val="0"/>
        <w:ind w:left="1440" w:hanging="720"/>
        <w:rPr>
          <w:rFonts w:cs="Arial"/>
          <w:sz w:val="18"/>
          <w:szCs w:val="18"/>
        </w:rPr>
      </w:pPr>
      <w:r w:rsidRPr="000C2ACE">
        <w:rPr>
          <w:rFonts w:cs="Arial"/>
          <w:b w:val="0"/>
          <w:sz w:val="18"/>
          <w:szCs w:val="18"/>
        </w:rPr>
        <w:t>4</w:t>
      </w:r>
      <w:r w:rsidRPr="00B56677">
        <w:rPr>
          <w:rFonts w:cs="Arial"/>
          <w:b w:val="0"/>
          <w:sz w:val="18"/>
          <w:szCs w:val="18"/>
        </w:rPr>
        <w:t>.11</w:t>
      </w:r>
      <w:r w:rsidRPr="004E0976">
        <w:rPr>
          <w:rFonts w:cs="Arial"/>
          <w:sz w:val="18"/>
          <w:szCs w:val="18"/>
        </w:rPr>
        <w:tab/>
      </w:r>
      <w:r w:rsidRPr="00B56677">
        <w:rPr>
          <w:rFonts w:cs="Arial"/>
          <w:b w:val="0"/>
          <w:sz w:val="18"/>
          <w:szCs w:val="18"/>
        </w:rPr>
        <w:t>If this Agreement requires Contractor’s presence on University's premises or in University’s facilities, Contractor agrees to cause its employees, representatives, agents, or subcontractors to become aware of, fully informed about, and in full compliance with all applicable University Rules, including those relative to personal health, security, environmental quality, safety, fire prevention, noise, smoking, and access restrictions.</w:t>
      </w:r>
    </w:p>
    <w:p w14:paraId="62D3456D" w14:textId="77777777" w:rsidR="007D63D7" w:rsidRPr="004E0976" w:rsidRDefault="007D63D7" w:rsidP="008350C3">
      <w:pPr>
        <w:tabs>
          <w:tab w:val="num" w:pos="1440"/>
        </w:tabs>
        <w:ind w:left="1440"/>
        <w:rPr>
          <w:rFonts w:ascii="Arial" w:hAnsi="Arial" w:cs="Arial"/>
          <w:b/>
          <w:sz w:val="18"/>
          <w:szCs w:val="18"/>
          <w:highlight w:val="cyan"/>
        </w:rPr>
      </w:pPr>
    </w:p>
    <w:p w14:paraId="0FEF9DA8" w14:textId="77777777" w:rsidR="007D63D7" w:rsidRDefault="00AB6DE4" w:rsidP="008350C3">
      <w:pPr>
        <w:tabs>
          <w:tab w:val="left" w:pos="-720"/>
          <w:tab w:val="left" w:pos="0"/>
        </w:tabs>
        <w:suppressAutoHyphens/>
        <w:ind w:left="720" w:hanging="720"/>
        <w:rPr>
          <w:rFonts w:ascii="Arial" w:hAnsi="Arial" w:cs="Arial"/>
          <w:spacing w:val="-3"/>
          <w:sz w:val="18"/>
          <w:szCs w:val="18"/>
        </w:rPr>
      </w:pPr>
      <w:r>
        <w:rPr>
          <w:rFonts w:ascii="Arial" w:hAnsi="Arial" w:cs="Arial"/>
          <w:b/>
          <w:spacing w:val="-3"/>
          <w:sz w:val="18"/>
          <w:szCs w:val="18"/>
        </w:rPr>
        <w:t>5</w:t>
      </w:r>
      <w:r w:rsidRPr="00850303">
        <w:rPr>
          <w:rFonts w:ascii="Arial" w:hAnsi="Arial" w:cs="Arial"/>
          <w:b/>
          <w:spacing w:val="-3"/>
          <w:sz w:val="18"/>
          <w:szCs w:val="18"/>
        </w:rPr>
        <w:t>.</w:t>
      </w:r>
      <w:r w:rsidRPr="00B942A3">
        <w:rPr>
          <w:rFonts w:ascii="Arial" w:hAnsi="Arial" w:cs="Arial"/>
          <w:spacing w:val="-3"/>
          <w:sz w:val="18"/>
          <w:szCs w:val="18"/>
        </w:rPr>
        <w:tab/>
      </w:r>
      <w:r w:rsidRPr="00B942A3">
        <w:rPr>
          <w:rFonts w:ascii="Arial" w:hAnsi="Arial" w:cs="Arial"/>
          <w:b/>
          <w:bCs/>
          <w:i/>
          <w:spacing w:val="-3"/>
          <w:sz w:val="18"/>
          <w:szCs w:val="18"/>
        </w:rPr>
        <w:t xml:space="preserve">Texas </w:t>
      </w:r>
      <w:r w:rsidRPr="00B942A3">
        <w:rPr>
          <w:rFonts w:ascii="Arial" w:hAnsi="Arial" w:cs="Arial"/>
          <w:b/>
          <w:i/>
          <w:spacing w:val="-3"/>
          <w:sz w:val="18"/>
          <w:szCs w:val="18"/>
        </w:rPr>
        <w:t xml:space="preserve">Family Code </w:t>
      </w:r>
      <w:r w:rsidRPr="00B942A3">
        <w:rPr>
          <w:rFonts w:ascii="Arial" w:hAnsi="Arial" w:cs="Arial"/>
          <w:b/>
          <w:spacing w:val="-3"/>
          <w:sz w:val="18"/>
          <w:szCs w:val="18"/>
        </w:rPr>
        <w:t>Child Support Certification</w:t>
      </w:r>
      <w:r w:rsidRPr="00B942A3">
        <w:rPr>
          <w:rFonts w:ascii="Arial" w:hAnsi="Arial" w:cs="Arial"/>
          <w:b/>
          <w:bCs/>
          <w:spacing w:val="-3"/>
          <w:sz w:val="18"/>
          <w:szCs w:val="18"/>
        </w:rPr>
        <w:t>.</w:t>
      </w:r>
      <w:r w:rsidRPr="00B942A3">
        <w:rPr>
          <w:rFonts w:ascii="Arial" w:hAnsi="Arial" w:cs="Arial"/>
          <w:bCs/>
          <w:spacing w:val="-3"/>
          <w:sz w:val="18"/>
          <w:szCs w:val="18"/>
        </w:rPr>
        <w:t xml:space="preserve"> </w:t>
      </w:r>
      <w:r w:rsidRPr="00B942A3">
        <w:rPr>
          <w:rFonts w:ascii="Arial" w:hAnsi="Arial" w:cs="Arial"/>
          <w:spacing w:val="-3"/>
          <w:sz w:val="18"/>
          <w:szCs w:val="18"/>
        </w:rPr>
        <w:t xml:space="preserve">Pursuant to </w:t>
      </w:r>
      <w:hyperlink r:id="rId102" w:anchor="231.006" w:history="1">
        <w:r w:rsidRPr="00B942A3">
          <w:rPr>
            <w:rStyle w:val="Hyperlink"/>
            <w:rFonts w:ascii="Arial" w:hAnsi="Arial" w:cs="Arial"/>
            <w:i/>
            <w:spacing w:val="-3"/>
            <w:sz w:val="18"/>
            <w:szCs w:val="18"/>
          </w:rPr>
          <w:t xml:space="preserve">§231.006, </w:t>
        </w:r>
        <w:r w:rsidRPr="00B942A3">
          <w:rPr>
            <w:rStyle w:val="Hyperlink"/>
            <w:rFonts w:ascii="Arial" w:hAnsi="Arial" w:cs="Arial"/>
            <w:i/>
            <w:iCs/>
            <w:spacing w:val="-3"/>
            <w:sz w:val="18"/>
            <w:szCs w:val="18"/>
          </w:rPr>
          <w:t>Texas Family Code</w:t>
        </w:r>
      </w:hyperlink>
      <w:r w:rsidRPr="00B942A3">
        <w:rPr>
          <w:rFonts w:ascii="Arial" w:hAnsi="Arial" w:cs="Arial"/>
          <w:spacing w:val="-3"/>
          <w:sz w:val="18"/>
          <w:szCs w:val="18"/>
        </w:rPr>
        <w:t xml:space="preserve">, Contractor certifies it is not ineligible to receive the award of or payments under this </w:t>
      </w:r>
      <w:proofErr w:type="gramStart"/>
      <w:r w:rsidRPr="00B942A3">
        <w:rPr>
          <w:rFonts w:ascii="Arial" w:hAnsi="Arial" w:cs="Arial"/>
          <w:spacing w:val="-3"/>
          <w:sz w:val="18"/>
          <w:szCs w:val="18"/>
        </w:rPr>
        <w:t>Agreement, and</w:t>
      </w:r>
      <w:proofErr w:type="gramEnd"/>
      <w:r w:rsidRPr="00B942A3">
        <w:rPr>
          <w:rFonts w:ascii="Arial" w:hAnsi="Arial" w:cs="Arial"/>
          <w:spacing w:val="-3"/>
          <w:sz w:val="18"/>
          <w:szCs w:val="18"/>
        </w:rPr>
        <w:t xml:space="preserve"> acknowledges this Agreement may be terminated and payment withheld if this certification is inaccurate.</w:t>
      </w:r>
    </w:p>
    <w:p w14:paraId="2697F618" w14:textId="77777777" w:rsidR="007D63D7" w:rsidRDefault="00AB6DE4" w:rsidP="008350C3">
      <w:pPr>
        <w:keepNext/>
        <w:tabs>
          <w:tab w:val="left" w:pos="-720"/>
          <w:tab w:val="left" w:pos="0"/>
        </w:tabs>
        <w:suppressAutoHyphens/>
        <w:ind w:left="720" w:hanging="720"/>
        <w:rPr>
          <w:rFonts w:ascii="Arial" w:hAnsi="Arial" w:cs="Arial"/>
          <w:sz w:val="18"/>
          <w:szCs w:val="18"/>
        </w:rPr>
      </w:pPr>
      <w:r>
        <w:rPr>
          <w:rFonts w:ascii="Arial" w:hAnsi="Arial" w:cs="Arial"/>
          <w:b/>
          <w:sz w:val="18"/>
          <w:szCs w:val="18"/>
        </w:rPr>
        <w:t>6</w:t>
      </w:r>
      <w:r w:rsidRPr="00850303">
        <w:rPr>
          <w:rFonts w:ascii="Arial" w:hAnsi="Arial" w:cs="Arial"/>
          <w:b/>
          <w:sz w:val="18"/>
          <w:szCs w:val="18"/>
        </w:rPr>
        <w:t>.</w:t>
      </w:r>
      <w:r w:rsidRPr="00B942A3">
        <w:rPr>
          <w:rFonts w:ascii="Arial" w:hAnsi="Arial" w:cs="Arial"/>
          <w:b/>
          <w:sz w:val="18"/>
          <w:szCs w:val="18"/>
        </w:rPr>
        <w:tab/>
        <w:t>Tax Certification.</w:t>
      </w:r>
      <w:r w:rsidRPr="00B942A3">
        <w:rPr>
          <w:rFonts w:ascii="Arial" w:hAnsi="Arial" w:cs="Arial"/>
          <w:sz w:val="18"/>
          <w:szCs w:val="18"/>
          <w:lang w:val="fr-FR"/>
        </w:rPr>
        <w:t xml:space="preserve"> If </w:t>
      </w:r>
      <w:r w:rsidRPr="00B942A3">
        <w:rPr>
          <w:rFonts w:ascii="Arial" w:hAnsi="Arial" w:cs="Arial"/>
          <w:sz w:val="18"/>
          <w:szCs w:val="18"/>
        </w:rPr>
        <w:t xml:space="preserve">Contractor is </w:t>
      </w:r>
      <w:r w:rsidRPr="00B942A3">
        <w:rPr>
          <w:rFonts w:ascii="Arial" w:hAnsi="Arial" w:cs="Arial"/>
          <w:sz w:val="18"/>
          <w:szCs w:val="18"/>
          <w:lang w:val="fr-FR"/>
        </w:rPr>
        <w:t>a</w:t>
      </w:r>
      <w:r w:rsidRPr="00B942A3">
        <w:rPr>
          <w:rFonts w:ascii="Arial" w:hAnsi="Arial" w:cs="Arial"/>
          <w:sz w:val="18"/>
          <w:szCs w:val="18"/>
        </w:rPr>
        <w:t xml:space="preserve"> taxable entity as defined by </w:t>
      </w:r>
      <w:hyperlink r:id="rId103" w:history="1">
        <w:r w:rsidRPr="00B942A3">
          <w:rPr>
            <w:rStyle w:val="Hyperlink"/>
            <w:rFonts w:ascii="Arial" w:hAnsi="Arial" w:cs="Arial"/>
            <w:sz w:val="18"/>
            <w:szCs w:val="18"/>
          </w:rPr>
          <w:t xml:space="preserve">Chapter 171, </w:t>
        </w:r>
        <w:r w:rsidRPr="00B942A3">
          <w:rPr>
            <w:rStyle w:val="Hyperlink"/>
            <w:rFonts w:ascii="Arial" w:hAnsi="Arial" w:cs="Arial"/>
            <w:i/>
            <w:sz w:val="18"/>
            <w:szCs w:val="18"/>
          </w:rPr>
          <w:t>Texas Tax Code</w:t>
        </w:r>
      </w:hyperlink>
      <w:r w:rsidRPr="00B942A3">
        <w:rPr>
          <w:rFonts w:ascii="Arial" w:hAnsi="Arial" w:cs="Arial"/>
          <w:sz w:val="18"/>
          <w:szCs w:val="18"/>
        </w:rPr>
        <w:t>, then Contractor certifies it is not currently delinquent in the payment of any taxes due under Chapter 171, Contractor is exempt from the payment of those taxes, or Contractor is an out</w:t>
      </w:r>
      <w:r w:rsidRPr="00B942A3">
        <w:rPr>
          <w:rFonts w:ascii="Arial" w:hAnsi="Arial" w:cs="Arial"/>
          <w:sz w:val="18"/>
          <w:szCs w:val="18"/>
        </w:rPr>
        <w:noBreakHyphen/>
        <w:t>of</w:t>
      </w:r>
      <w:r w:rsidRPr="00B942A3">
        <w:rPr>
          <w:rFonts w:ascii="Arial" w:hAnsi="Arial" w:cs="Arial"/>
          <w:sz w:val="18"/>
          <w:szCs w:val="18"/>
        </w:rPr>
        <w:noBreakHyphen/>
        <w:t xml:space="preserve">state taxable entity that is not subject to those taxes, whichever is applicable. </w:t>
      </w:r>
    </w:p>
    <w:p w14:paraId="2EC8CC83" w14:textId="77777777" w:rsidR="007D63D7" w:rsidRPr="00B942A3" w:rsidRDefault="007D63D7" w:rsidP="008350C3">
      <w:pPr>
        <w:keepNext/>
        <w:tabs>
          <w:tab w:val="left" w:pos="-720"/>
          <w:tab w:val="left" w:pos="0"/>
        </w:tabs>
        <w:suppressAutoHyphens/>
        <w:ind w:left="720" w:hanging="720"/>
        <w:rPr>
          <w:rFonts w:ascii="Arial" w:hAnsi="Arial" w:cs="Arial"/>
          <w:b/>
          <w:sz w:val="18"/>
          <w:szCs w:val="18"/>
        </w:rPr>
      </w:pPr>
    </w:p>
    <w:p w14:paraId="685A969A" w14:textId="77777777" w:rsidR="007D63D7" w:rsidRDefault="00AB6DE4" w:rsidP="008350C3">
      <w:pPr>
        <w:keepNext/>
        <w:keepLines/>
        <w:tabs>
          <w:tab w:val="left" w:pos="-720"/>
        </w:tabs>
        <w:suppressAutoHyphens/>
        <w:ind w:left="720" w:hanging="720"/>
        <w:rPr>
          <w:rFonts w:ascii="Arial" w:hAnsi="Arial" w:cs="Arial"/>
          <w:spacing w:val="-3"/>
          <w:sz w:val="18"/>
          <w:szCs w:val="18"/>
        </w:rPr>
      </w:pPr>
      <w:r>
        <w:rPr>
          <w:rFonts w:ascii="Arial" w:hAnsi="Arial" w:cs="Arial"/>
          <w:b/>
          <w:spacing w:val="-3"/>
          <w:sz w:val="18"/>
          <w:szCs w:val="18"/>
        </w:rPr>
        <w:t>7</w:t>
      </w:r>
      <w:r w:rsidRPr="00850303">
        <w:rPr>
          <w:rFonts w:ascii="Arial" w:hAnsi="Arial" w:cs="Arial"/>
          <w:b/>
          <w:spacing w:val="-3"/>
          <w:sz w:val="18"/>
          <w:szCs w:val="18"/>
        </w:rPr>
        <w:t>.</w:t>
      </w:r>
      <w:r w:rsidRPr="00B942A3">
        <w:rPr>
          <w:rFonts w:ascii="Arial" w:hAnsi="Arial" w:cs="Arial"/>
          <w:b/>
          <w:spacing w:val="-3"/>
          <w:sz w:val="18"/>
          <w:szCs w:val="18"/>
        </w:rPr>
        <w:tab/>
      </w:r>
      <w:r w:rsidRPr="00B942A3">
        <w:rPr>
          <w:rFonts w:ascii="Arial" w:hAnsi="Arial" w:cs="Arial"/>
          <w:b/>
          <w:sz w:val="18"/>
          <w:szCs w:val="18"/>
        </w:rPr>
        <w:t xml:space="preserve">Payment of </w:t>
      </w:r>
      <w:r w:rsidRPr="00B942A3">
        <w:rPr>
          <w:rFonts w:ascii="Arial" w:hAnsi="Arial" w:cs="Arial"/>
          <w:b/>
          <w:spacing w:val="-3"/>
          <w:sz w:val="18"/>
          <w:szCs w:val="18"/>
        </w:rPr>
        <w:t xml:space="preserve">Debt or Delinquency to the State. </w:t>
      </w:r>
      <w:r w:rsidRPr="00B942A3">
        <w:rPr>
          <w:rFonts w:ascii="Arial" w:hAnsi="Arial" w:cs="Arial"/>
          <w:spacing w:val="-3"/>
          <w:sz w:val="18"/>
          <w:szCs w:val="18"/>
        </w:rPr>
        <w:t xml:space="preserve">Pursuant to </w:t>
      </w:r>
      <w:hyperlink r:id="rId104" w:anchor="2107.008" w:history="1">
        <w:r w:rsidRPr="00B942A3">
          <w:rPr>
            <w:rStyle w:val="Hyperlink"/>
            <w:rFonts w:ascii="Arial" w:hAnsi="Arial" w:cs="Arial"/>
            <w:spacing w:val="-3"/>
            <w:sz w:val="18"/>
            <w:szCs w:val="18"/>
          </w:rPr>
          <w:t>§§2107.008</w:t>
        </w:r>
      </w:hyperlink>
      <w:r w:rsidRPr="00B942A3">
        <w:rPr>
          <w:rFonts w:ascii="Arial" w:hAnsi="Arial" w:cs="Arial"/>
          <w:spacing w:val="-3"/>
          <w:sz w:val="18"/>
          <w:szCs w:val="18"/>
        </w:rPr>
        <w:t xml:space="preserve"> and </w:t>
      </w:r>
      <w:hyperlink r:id="rId105" w:anchor="2252.903" w:history="1">
        <w:r w:rsidRPr="00B942A3">
          <w:rPr>
            <w:rStyle w:val="Hyperlink"/>
            <w:rFonts w:ascii="Arial" w:hAnsi="Arial" w:cs="Arial"/>
            <w:spacing w:val="-3"/>
            <w:sz w:val="18"/>
            <w:szCs w:val="18"/>
          </w:rPr>
          <w:t>2252.903</w:t>
        </w:r>
      </w:hyperlink>
      <w:r w:rsidRPr="00B942A3">
        <w:rPr>
          <w:rFonts w:ascii="Arial" w:hAnsi="Arial" w:cs="Arial"/>
          <w:spacing w:val="-3"/>
          <w:sz w:val="18"/>
          <w:szCs w:val="18"/>
        </w:rPr>
        <w:t xml:space="preserve">, </w:t>
      </w:r>
      <w:r w:rsidRPr="00B942A3">
        <w:rPr>
          <w:rFonts w:ascii="Arial" w:hAnsi="Arial" w:cs="Arial"/>
          <w:i/>
          <w:iCs/>
          <w:spacing w:val="-3"/>
          <w:sz w:val="18"/>
          <w:szCs w:val="18"/>
        </w:rPr>
        <w:t>Texas</w:t>
      </w:r>
      <w:r w:rsidRPr="00B942A3">
        <w:rPr>
          <w:rFonts w:ascii="Arial" w:hAnsi="Arial" w:cs="Arial"/>
          <w:i/>
          <w:spacing w:val="-3"/>
          <w:sz w:val="18"/>
          <w:szCs w:val="18"/>
        </w:rPr>
        <w:t xml:space="preserve"> Government Code</w:t>
      </w:r>
      <w:r w:rsidRPr="00B942A3">
        <w:rPr>
          <w:rFonts w:ascii="Arial" w:hAnsi="Arial" w:cs="Arial"/>
          <w:spacing w:val="-3"/>
          <w:sz w:val="18"/>
          <w:szCs w:val="18"/>
        </w:rPr>
        <w:t>, Contractor agrees any payments owing to Contractor under this Agreement may be applied directly toward any debt or delinquency Contractor owes the State of Texas or any agency of the State of Texas, regardless of when it arises, until paid in full.</w:t>
      </w:r>
    </w:p>
    <w:p w14:paraId="76508A0D" w14:textId="77777777" w:rsidR="007D63D7" w:rsidRPr="00B942A3" w:rsidRDefault="007D63D7" w:rsidP="008350C3">
      <w:pPr>
        <w:keepNext/>
        <w:keepLines/>
        <w:tabs>
          <w:tab w:val="left" w:pos="-720"/>
        </w:tabs>
        <w:suppressAutoHyphens/>
        <w:ind w:left="720" w:hanging="720"/>
        <w:rPr>
          <w:rFonts w:ascii="Arial" w:hAnsi="Arial" w:cs="Arial"/>
          <w:spacing w:val="-3"/>
          <w:sz w:val="18"/>
          <w:szCs w:val="18"/>
        </w:rPr>
      </w:pPr>
    </w:p>
    <w:p w14:paraId="0ACD1B73" w14:textId="77777777" w:rsidR="007D63D7" w:rsidRPr="00B942A3" w:rsidRDefault="00AB6DE4" w:rsidP="008350C3">
      <w:pPr>
        <w:pStyle w:val="NormalWeb"/>
        <w:spacing w:before="0" w:beforeAutospacing="0" w:after="0" w:afterAutospacing="0"/>
        <w:ind w:left="720" w:hanging="720"/>
        <w:jc w:val="both"/>
        <w:rPr>
          <w:rFonts w:ascii="Arial" w:hAnsi="Arial" w:cs="Arial"/>
          <w:sz w:val="18"/>
          <w:szCs w:val="18"/>
        </w:rPr>
      </w:pPr>
      <w:r>
        <w:rPr>
          <w:rFonts w:ascii="Arial" w:hAnsi="Arial" w:cs="Arial"/>
          <w:b/>
          <w:spacing w:val="-3"/>
          <w:sz w:val="18"/>
          <w:szCs w:val="18"/>
        </w:rPr>
        <w:t>8</w:t>
      </w:r>
      <w:r w:rsidRPr="00850303">
        <w:rPr>
          <w:rFonts w:ascii="Arial" w:hAnsi="Arial" w:cs="Arial"/>
          <w:b/>
          <w:spacing w:val="-3"/>
          <w:sz w:val="18"/>
          <w:szCs w:val="18"/>
        </w:rPr>
        <w:t>.</w:t>
      </w:r>
      <w:r w:rsidRPr="00B942A3">
        <w:rPr>
          <w:rFonts w:ascii="Arial" w:hAnsi="Arial" w:cs="Arial"/>
          <w:b/>
          <w:spacing w:val="-3"/>
          <w:sz w:val="18"/>
          <w:szCs w:val="18"/>
        </w:rPr>
        <w:tab/>
      </w:r>
      <w:r w:rsidRPr="00B942A3">
        <w:rPr>
          <w:rFonts w:ascii="Arial" w:hAnsi="Arial" w:cs="Arial"/>
          <w:b/>
          <w:sz w:val="18"/>
          <w:szCs w:val="18"/>
        </w:rPr>
        <w:t>Loss of Funding</w:t>
      </w:r>
      <w:r w:rsidRPr="00B942A3">
        <w:rPr>
          <w:rFonts w:ascii="Arial" w:hAnsi="Arial" w:cs="Arial"/>
          <w:b/>
          <w:bCs/>
          <w:sz w:val="18"/>
          <w:szCs w:val="18"/>
        </w:rPr>
        <w:t>.</w:t>
      </w:r>
      <w:r w:rsidRPr="00B942A3">
        <w:rPr>
          <w:rFonts w:ascii="Arial" w:hAnsi="Arial" w:cs="Arial"/>
          <w:color w:val="CC6633"/>
          <w:sz w:val="18"/>
          <w:szCs w:val="18"/>
        </w:rPr>
        <w:t xml:space="preserve"> </w:t>
      </w:r>
      <w:r w:rsidRPr="00B942A3">
        <w:rPr>
          <w:rFonts w:ascii="Arial" w:hAnsi="Arial" w:cs="Arial"/>
          <w:sz w:val="18"/>
          <w:szCs w:val="18"/>
        </w:rPr>
        <w:t>Performance by University under this Agreement may be dependent upon the appropriation and allotment of funds by the Texas State Legislature (</w:t>
      </w:r>
      <w:r w:rsidRPr="00B942A3">
        <w:rPr>
          <w:rFonts w:ascii="Arial" w:hAnsi="Arial" w:cs="Arial"/>
          <w:b/>
          <w:sz w:val="18"/>
          <w:szCs w:val="18"/>
        </w:rPr>
        <w:t>Legislature</w:t>
      </w:r>
      <w:r w:rsidRPr="00B942A3">
        <w:rPr>
          <w:rFonts w:ascii="Arial" w:hAnsi="Arial" w:cs="Arial"/>
          <w:sz w:val="18"/>
          <w:szCs w:val="18"/>
        </w:rPr>
        <w:t>) and/or allocation of funds by the Board of Regents of The University of Texas System (</w:t>
      </w:r>
      <w:r w:rsidRPr="00B942A3">
        <w:rPr>
          <w:rFonts w:ascii="Arial" w:hAnsi="Arial" w:cs="Arial"/>
          <w:b/>
          <w:sz w:val="18"/>
          <w:szCs w:val="18"/>
        </w:rPr>
        <w:t>Board</w:t>
      </w:r>
      <w:r w:rsidRPr="00B942A3">
        <w:rPr>
          <w:rFonts w:ascii="Arial" w:hAnsi="Arial" w:cs="Arial"/>
          <w:sz w:val="18"/>
          <w:szCs w:val="18"/>
        </w:rPr>
        <w:t>). If Legislature fails to appropriate or allot necessary funds, or Board fails to allocate necessary funds, then University will issue written notice to Contractor and University may terminate this Agreement without further duty or obligation. Contractor acknowledges that appropriation, allotment, and allocation of funds are beyond University’s control.</w:t>
      </w:r>
    </w:p>
    <w:p w14:paraId="79A2AEAA" w14:textId="77777777" w:rsidR="007D63D7" w:rsidRPr="00B942A3" w:rsidRDefault="007D63D7" w:rsidP="008350C3">
      <w:pPr>
        <w:widowControl w:val="0"/>
        <w:tabs>
          <w:tab w:val="left" w:pos="810"/>
        </w:tabs>
        <w:ind w:left="720" w:hanging="720"/>
        <w:rPr>
          <w:rFonts w:ascii="Arial" w:eastAsia="Times New Roman" w:hAnsi="Arial" w:cs="Arial"/>
          <w:spacing w:val="-3"/>
          <w:sz w:val="18"/>
          <w:szCs w:val="18"/>
        </w:rPr>
      </w:pPr>
      <w:bookmarkStart w:id="51" w:name="_DV_C206"/>
    </w:p>
    <w:p w14:paraId="7113B02F" w14:textId="77777777" w:rsidR="007D63D7" w:rsidRPr="00B942A3" w:rsidRDefault="00AB6DE4" w:rsidP="008350C3">
      <w:pPr>
        <w:widowControl w:val="0"/>
        <w:tabs>
          <w:tab w:val="left" w:pos="810"/>
        </w:tabs>
        <w:ind w:left="720" w:hanging="720"/>
        <w:rPr>
          <w:rFonts w:ascii="Arial" w:hAnsi="Arial" w:cs="Arial"/>
          <w:color w:val="000000"/>
          <w:sz w:val="18"/>
          <w:szCs w:val="18"/>
        </w:rPr>
      </w:pPr>
      <w:r>
        <w:rPr>
          <w:rFonts w:ascii="Arial" w:hAnsi="Arial" w:cs="Arial"/>
          <w:b/>
          <w:spacing w:val="-3"/>
          <w:sz w:val="18"/>
          <w:szCs w:val="18"/>
        </w:rPr>
        <w:t>9</w:t>
      </w:r>
      <w:r w:rsidRPr="00850303">
        <w:rPr>
          <w:rFonts w:ascii="Arial" w:hAnsi="Arial" w:cs="Arial"/>
          <w:b/>
          <w:spacing w:val="-3"/>
          <w:sz w:val="18"/>
          <w:szCs w:val="18"/>
        </w:rPr>
        <w:t>.</w:t>
      </w:r>
      <w:r w:rsidRPr="00B942A3">
        <w:rPr>
          <w:rFonts w:ascii="Arial" w:hAnsi="Arial" w:cs="Arial"/>
          <w:spacing w:val="-3"/>
          <w:sz w:val="18"/>
          <w:szCs w:val="18"/>
        </w:rPr>
        <w:tab/>
      </w:r>
      <w:r w:rsidRPr="00B942A3">
        <w:rPr>
          <w:rFonts w:ascii="Arial" w:hAnsi="Arial" w:cs="Arial"/>
          <w:b/>
          <w:spacing w:val="-3"/>
          <w:sz w:val="18"/>
          <w:szCs w:val="18"/>
        </w:rPr>
        <w:t>Notices</w:t>
      </w:r>
      <w:r w:rsidRPr="00B942A3">
        <w:rPr>
          <w:rFonts w:ascii="Arial" w:eastAsia="Times New Roman" w:hAnsi="Arial" w:cs="Arial"/>
          <w:b/>
          <w:spacing w:val="-3"/>
          <w:sz w:val="18"/>
          <w:szCs w:val="18"/>
        </w:rPr>
        <w:t>.</w:t>
      </w:r>
      <w:r w:rsidRPr="00B942A3">
        <w:rPr>
          <w:rFonts w:ascii="Arial" w:eastAsia="Times New Roman" w:hAnsi="Arial" w:cs="Arial"/>
          <w:spacing w:val="-3"/>
          <w:sz w:val="18"/>
          <w:szCs w:val="18"/>
        </w:rPr>
        <w:t xml:space="preserve"> </w:t>
      </w:r>
      <w:r w:rsidRPr="00B942A3">
        <w:rPr>
          <w:rFonts w:ascii="Arial" w:eastAsia="Times New Roman" w:hAnsi="Arial" w:cs="Arial"/>
          <w:color w:val="000000"/>
          <w:sz w:val="18"/>
          <w:szCs w:val="18"/>
        </w:rPr>
        <w:t xml:space="preserve"> </w:t>
      </w:r>
      <w:r w:rsidRPr="00B942A3">
        <w:rPr>
          <w:rFonts w:ascii="Arial" w:hAnsi="Arial" w:cs="Arial"/>
          <w:color w:val="000000"/>
          <w:sz w:val="18"/>
          <w:szCs w:val="18"/>
        </w:rPr>
        <w:t xml:space="preserve">Except as otherwise provided </w:t>
      </w:r>
      <w:r w:rsidRPr="00B942A3">
        <w:rPr>
          <w:rFonts w:ascii="Arial" w:eastAsia="Times New Roman" w:hAnsi="Arial" w:cs="Arial"/>
          <w:color w:val="000000"/>
          <w:sz w:val="18"/>
          <w:szCs w:val="18"/>
        </w:rPr>
        <w:t>by</w:t>
      </w:r>
      <w:r w:rsidRPr="00B942A3">
        <w:rPr>
          <w:rFonts w:ascii="Arial" w:hAnsi="Arial" w:cs="Arial"/>
          <w:color w:val="000000"/>
          <w:sz w:val="18"/>
          <w:szCs w:val="18"/>
        </w:rPr>
        <w:t xml:space="preserve"> this Section, notices, consents, approvals, demands, requests or other communications </w:t>
      </w:r>
      <w:r w:rsidRPr="00B942A3">
        <w:rPr>
          <w:rFonts w:ascii="Arial" w:eastAsia="Times New Roman" w:hAnsi="Arial" w:cs="Arial"/>
          <w:color w:val="000000"/>
          <w:sz w:val="18"/>
          <w:szCs w:val="18"/>
        </w:rPr>
        <w:t>required</w:t>
      </w:r>
      <w:r w:rsidRPr="00B942A3">
        <w:rPr>
          <w:rFonts w:ascii="Arial" w:hAnsi="Arial" w:cs="Arial"/>
          <w:color w:val="000000"/>
          <w:sz w:val="18"/>
          <w:szCs w:val="18"/>
        </w:rPr>
        <w:t xml:space="preserve"> or permitted under this Agreement</w:t>
      </w:r>
      <w:r w:rsidRPr="00B942A3">
        <w:rPr>
          <w:rFonts w:ascii="Arial" w:eastAsia="Times New Roman" w:hAnsi="Arial" w:cs="Arial"/>
          <w:color w:val="000000"/>
          <w:sz w:val="18"/>
          <w:szCs w:val="18"/>
        </w:rPr>
        <w:t>,</w:t>
      </w:r>
      <w:r w:rsidRPr="00B942A3">
        <w:rPr>
          <w:rFonts w:ascii="Arial" w:hAnsi="Arial" w:cs="Arial"/>
          <w:color w:val="000000"/>
          <w:sz w:val="18"/>
          <w:szCs w:val="18"/>
        </w:rPr>
        <w:t xml:space="preserve"> will be in writing and sent via </w:t>
      </w:r>
      <w:r w:rsidRPr="007D2B3C">
        <w:rPr>
          <w:rFonts w:ascii="Arial" w:hAnsi="Arial" w:cs="Arial"/>
          <w:color w:val="000000"/>
          <w:sz w:val="18"/>
          <w:szCs w:val="18"/>
        </w:rPr>
        <w:t xml:space="preserve">certified mail, </w:t>
      </w:r>
      <w:r w:rsidRPr="007D2B3C">
        <w:rPr>
          <w:rFonts w:ascii="Arial" w:eastAsia="Times New Roman" w:hAnsi="Arial" w:cs="Arial"/>
          <w:color w:val="000000"/>
          <w:sz w:val="18"/>
          <w:szCs w:val="18"/>
        </w:rPr>
        <w:t xml:space="preserve">hand delivery, </w:t>
      </w:r>
      <w:r w:rsidRPr="007D2B3C">
        <w:rPr>
          <w:rFonts w:ascii="Arial" w:hAnsi="Arial" w:cs="Arial"/>
          <w:color w:val="000000"/>
          <w:sz w:val="18"/>
          <w:szCs w:val="18"/>
        </w:rPr>
        <w:t xml:space="preserve">overnight courier, facsimile transmission </w:t>
      </w:r>
      <w:bookmarkStart w:id="52" w:name="OLE_LINK3"/>
      <w:bookmarkStart w:id="53" w:name="OLE_LINK4"/>
      <w:r w:rsidRPr="007D2B3C">
        <w:rPr>
          <w:rFonts w:ascii="Arial" w:hAnsi="Arial" w:cs="Arial"/>
          <w:color w:val="000000"/>
          <w:sz w:val="18"/>
          <w:szCs w:val="18"/>
        </w:rPr>
        <w:t xml:space="preserve">(to the extent a facsimile number is </w:t>
      </w:r>
      <w:r w:rsidRPr="007D2B3C">
        <w:rPr>
          <w:rFonts w:ascii="Arial" w:eastAsia="Times New Roman" w:hAnsi="Arial" w:cs="Arial"/>
          <w:color w:val="000000"/>
          <w:sz w:val="18"/>
          <w:szCs w:val="18"/>
        </w:rPr>
        <w:t>provided</w:t>
      </w:r>
      <w:r w:rsidRPr="007D2B3C">
        <w:rPr>
          <w:rFonts w:ascii="Arial" w:hAnsi="Arial" w:cs="Arial"/>
          <w:color w:val="000000"/>
          <w:sz w:val="18"/>
          <w:szCs w:val="18"/>
        </w:rPr>
        <w:t xml:space="preserve"> below)</w:t>
      </w:r>
      <w:bookmarkEnd w:id="52"/>
      <w:bookmarkEnd w:id="53"/>
      <w:r w:rsidRPr="007D2B3C">
        <w:rPr>
          <w:rFonts w:ascii="Arial" w:hAnsi="Arial" w:cs="Arial"/>
          <w:color w:val="000000"/>
          <w:sz w:val="18"/>
          <w:szCs w:val="18"/>
        </w:rPr>
        <w:t xml:space="preserve">, or email (to the extent an email address is </w:t>
      </w:r>
      <w:r w:rsidRPr="007D2B3C">
        <w:rPr>
          <w:rFonts w:ascii="Arial" w:eastAsia="Times New Roman" w:hAnsi="Arial" w:cs="Arial"/>
          <w:color w:val="000000"/>
          <w:sz w:val="18"/>
          <w:szCs w:val="18"/>
        </w:rPr>
        <w:t>provided</w:t>
      </w:r>
      <w:r w:rsidRPr="007D2B3C">
        <w:rPr>
          <w:rFonts w:ascii="Arial" w:hAnsi="Arial" w:cs="Arial"/>
          <w:color w:val="000000"/>
          <w:sz w:val="18"/>
          <w:szCs w:val="18"/>
        </w:rPr>
        <w:t xml:space="preserve"> below</w:t>
      </w:r>
      <w:r w:rsidRPr="007D2B3C">
        <w:rPr>
          <w:rFonts w:ascii="Arial" w:eastAsia="Times New Roman" w:hAnsi="Arial" w:cs="Arial"/>
          <w:color w:val="000000"/>
          <w:sz w:val="18"/>
          <w:szCs w:val="18"/>
        </w:rPr>
        <w:t>) as indicated below,</w:t>
      </w:r>
      <w:r w:rsidRPr="007D2B3C">
        <w:rPr>
          <w:rFonts w:ascii="Arial" w:hAnsi="Arial" w:cs="Arial"/>
          <w:color w:val="000000"/>
          <w:sz w:val="18"/>
          <w:szCs w:val="18"/>
        </w:rPr>
        <w:t xml:space="preserve"> and notice will be deemed given (</w:t>
      </w:r>
      <w:proofErr w:type="spellStart"/>
      <w:r w:rsidRPr="007D2B3C">
        <w:rPr>
          <w:rFonts w:ascii="Arial" w:hAnsi="Arial" w:cs="Arial"/>
          <w:color w:val="000000"/>
          <w:sz w:val="18"/>
          <w:szCs w:val="18"/>
        </w:rPr>
        <w:t>i</w:t>
      </w:r>
      <w:proofErr w:type="spellEnd"/>
      <w:r w:rsidRPr="007D2B3C">
        <w:rPr>
          <w:rFonts w:ascii="Arial" w:hAnsi="Arial" w:cs="Arial"/>
          <w:color w:val="000000"/>
          <w:sz w:val="18"/>
          <w:szCs w:val="18"/>
        </w:rPr>
        <w:t xml:space="preserve">) if </w:t>
      </w:r>
      <w:r w:rsidRPr="007D2B3C">
        <w:rPr>
          <w:rFonts w:ascii="Arial" w:eastAsia="Times New Roman" w:hAnsi="Arial" w:cs="Arial"/>
          <w:color w:val="000000"/>
          <w:sz w:val="18"/>
          <w:szCs w:val="18"/>
        </w:rPr>
        <w:t xml:space="preserve">delivered by certified </w:t>
      </w:r>
      <w:r w:rsidRPr="007D2B3C">
        <w:rPr>
          <w:rFonts w:ascii="Arial" w:hAnsi="Arial" w:cs="Arial"/>
          <w:color w:val="000000"/>
          <w:sz w:val="18"/>
          <w:szCs w:val="18"/>
        </w:rPr>
        <w:t>mail,</w:t>
      </w:r>
      <w:r w:rsidRPr="00B942A3">
        <w:rPr>
          <w:rFonts w:ascii="Arial" w:hAnsi="Arial" w:cs="Arial"/>
          <w:color w:val="000000"/>
          <w:sz w:val="18"/>
          <w:szCs w:val="18"/>
        </w:rPr>
        <w:t xml:space="preserve"> when deposited, postage prepaid, in the United States mail, </w:t>
      </w:r>
      <w:r w:rsidRPr="00B942A3">
        <w:rPr>
          <w:rFonts w:ascii="Arial" w:eastAsia="Times New Roman" w:hAnsi="Arial" w:cs="Arial"/>
          <w:color w:val="000000"/>
          <w:sz w:val="18"/>
          <w:szCs w:val="18"/>
        </w:rPr>
        <w:t xml:space="preserve">or </w:t>
      </w:r>
      <w:r w:rsidRPr="00B942A3">
        <w:rPr>
          <w:rFonts w:ascii="Arial" w:hAnsi="Arial" w:cs="Arial"/>
          <w:color w:val="000000"/>
          <w:sz w:val="18"/>
          <w:szCs w:val="18"/>
        </w:rPr>
        <w:t xml:space="preserve">(ii) if </w:t>
      </w:r>
      <w:r w:rsidRPr="00B942A3">
        <w:rPr>
          <w:rFonts w:ascii="Arial" w:eastAsia="Times New Roman" w:hAnsi="Arial" w:cs="Arial"/>
          <w:color w:val="000000"/>
          <w:sz w:val="18"/>
          <w:szCs w:val="18"/>
        </w:rPr>
        <w:t>delivered</w:t>
      </w:r>
      <w:r w:rsidRPr="00B942A3">
        <w:rPr>
          <w:rFonts w:ascii="Arial" w:hAnsi="Arial" w:cs="Arial"/>
          <w:color w:val="000000"/>
          <w:sz w:val="18"/>
          <w:szCs w:val="18"/>
        </w:rPr>
        <w:t xml:space="preserve"> by </w:t>
      </w:r>
      <w:r w:rsidRPr="00B942A3">
        <w:rPr>
          <w:rFonts w:ascii="Arial" w:eastAsia="Times New Roman" w:hAnsi="Arial" w:cs="Arial"/>
          <w:color w:val="000000"/>
          <w:sz w:val="18"/>
          <w:szCs w:val="18"/>
        </w:rPr>
        <w:t xml:space="preserve">hand, </w:t>
      </w:r>
      <w:r w:rsidRPr="00B942A3">
        <w:rPr>
          <w:rFonts w:ascii="Arial" w:hAnsi="Arial" w:cs="Arial"/>
          <w:color w:val="000000"/>
          <w:sz w:val="18"/>
          <w:szCs w:val="18"/>
        </w:rPr>
        <w:t xml:space="preserve">overnight courier, facsimile (to the extent a facsimile number is </w:t>
      </w:r>
      <w:r w:rsidRPr="00B942A3">
        <w:rPr>
          <w:rFonts w:ascii="Arial" w:eastAsia="Times New Roman" w:hAnsi="Arial" w:cs="Arial"/>
          <w:color w:val="000000"/>
          <w:sz w:val="18"/>
          <w:szCs w:val="18"/>
        </w:rPr>
        <w:t>provided below) or</w:t>
      </w:r>
      <w:r w:rsidRPr="00B942A3">
        <w:rPr>
          <w:rFonts w:ascii="Arial" w:hAnsi="Arial" w:cs="Arial"/>
          <w:color w:val="000000"/>
          <w:sz w:val="18"/>
          <w:szCs w:val="18"/>
        </w:rPr>
        <w:t xml:space="preserve"> email (to the extent an email address is </w:t>
      </w:r>
      <w:r w:rsidRPr="00B942A3">
        <w:rPr>
          <w:rFonts w:ascii="Arial" w:eastAsia="Times New Roman" w:hAnsi="Arial" w:cs="Arial"/>
          <w:color w:val="000000"/>
          <w:sz w:val="18"/>
          <w:szCs w:val="18"/>
        </w:rPr>
        <w:t>provided</w:t>
      </w:r>
      <w:r w:rsidRPr="00B942A3">
        <w:rPr>
          <w:rFonts w:ascii="Arial" w:hAnsi="Arial" w:cs="Arial"/>
          <w:color w:val="000000"/>
          <w:sz w:val="18"/>
          <w:szCs w:val="18"/>
        </w:rPr>
        <w:t xml:space="preserve"> below), when received:</w:t>
      </w:r>
    </w:p>
    <w:p w14:paraId="1B5AE1CE" w14:textId="77777777" w:rsidR="007D63D7" w:rsidRDefault="007D63D7" w:rsidP="008350C3">
      <w:pPr>
        <w:rPr>
          <w:rFonts w:ascii="Arial" w:hAnsi="Arial" w:cs="Arial"/>
          <w:spacing w:val="-3"/>
          <w:sz w:val="18"/>
          <w:szCs w:val="18"/>
        </w:rPr>
      </w:pPr>
    </w:p>
    <w:p w14:paraId="08955084" w14:textId="77777777" w:rsidR="007D63D7" w:rsidRPr="00B942A3" w:rsidRDefault="00AB6DE4" w:rsidP="008350C3">
      <w:pPr>
        <w:widowControl w:val="0"/>
        <w:numPr>
          <w:ilvl w:val="12"/>
          <w:numId w:val="0"/>
        </w:numPr>
        <w:tabs>
          <w:tab w:val="left" w:pos="-720"/>
          <w:tab w:val="left" w:pos="1080"/>
          <w:tab w:val="left" w:pos="1800"/>
        </w:tabs>
        <w:suppressAutoHyphens/>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t>If to University:</w:t>
      </w:r>
      <w:r w:rsidRPr="00B942A3">
        <w:rPr>
          <w:rFonts w:ascii="Arial" w:hAnsi="Arial" w:cs="Arial"/>
          <w:spacing w:val="-3"/>
          <w:sz w:val="18"/>
          <w:szCs w:val="18"/>
        </w:rPr>
        <w:tab/>
        <w:t>__________________________</w:t>
      </w:r>
    </w:p>
    <w:p w14:paraId="633E7FAA" w14:textId="77777777" w:rsidR="007D63D7" w:rsidRPr="00B942A3" w:rsidRDefault="00AB6DE4" w:rsidP="008350C3">
      <w:pPr>
        <w:widowControl w:val="0"/>
        <w:numPr>
          <w:ilvl w:val="12"/>
          <w:numId w:val="0"/>
        </w:numPr>
        <w:tabs>
          <w:tab w:val="left" w:pos="-720"/>
        </w:tabs>
        <w:suppressAutoHyphens/>
        <w:ind w:left="2160" w:hanging="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6FB480EF" w14:textId="77777777" w:rsidR="007D63D7" w:rsidRPr="00B942A3" w:rsidRDefault="00AB6DE4" w:rsidP="008350C3">
      <w:pPr>
        <w:widowControl w:val="0"/>
        <w:numPr>
          <w:ilvl w:val="12"/>
          <w:numId w:val="0"/>
        </w:numPr>
        <w:tabs>
          <w:tab w:val="left" w:pos="-720"/>
        </w:tabs>
        <w:suppressAutoHyphens/>
        <w:ind w:left="2160" w:hanging="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7AC34B67" w14:textId="77777777" w:rsidR="007D63D7" w:rsidRPr="00B942A3" w:rsidRDefault="00AB6DE4" w:rsidP="008350C3">
      <w:pPr>
        <w:widowControl w:val="0"/>
        <w:numPr>
          <w:ilvl w:val="12"/>
          <w:numId w:val="0"/>
        </w:numPr>
        <w:tabs>
          <w:tab w:val="left" w:pos="-720"/>
        </w:tabs>
        <w:suppressAutoHyphens/>
        <w:ind w:left="2160" w:hanging="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3130B4EA" w14:textId="77777777" w:rsidR="007D63D7" w:rsidRPr="00B942A3" w:rsidRDefault="00AB6DE4" w:rsidP="008350C3">
      <w:pPr>
        <w:widowControl w:val="0"/>
        <w:suppressAutoHyphens/>
        <w:autoSpaceDE w:val="0"/>
        <w:autoSpaceDN w:val="0"/>
        <w:adjustRightInd w:val="0"/>
        <w:ind w:left="2880" w:firstLine="720"/>
        <w:rPr>
          <w:rFonts w:ascii="Arial" w:eastAsia="Times New Roman" w:hAnsi="Arial" w:cs="Arial"/>
          <w:spacing w:val="-3"/>
          <w:sz w:val="18"/>
          <w:szCs w:val="18"/>
        </w:rPr>
      </w:pPr>
      <w:r w:rsidRPr="00B942A3">
        <w:rPr>
          <w:rFonts w:ascii="Arial" w:eastAsia="Times New Roman" w:hAnsi="Arial" w:cs="Arial"/>
          <w:spacing w:val="-3"/>
          <w:sz w:val="18"/>
          <w:szCs w:val="18"/>
        </w:rPr>
        <w:t>Fax: ______________________</w:t>
      </w:r>
    </w:p>
    <w:p w14:paraId="349950A5" w14:textId="77777777" w:rsidR="007D63D7" w:rsidRPr="00B942A3" w:rsidRDefault="00AB6DE4" w:rsidP="008350C3">
      <w:pPr>
        <w:widowControl w:val="0"/>
        <w:suppressAutoHyphens/>
        <w:autoSpaceDE w:val="0"/>
        <w:autoSpaceDN w:val="0"/>
        <w:adjustRightInd w:val="0"/>
        <w:ind w:left="720"/>
        <w:rPr>
          <w:rFonts w:ascii="Arial" w:eastAsia="Times New Roman" w:hAnsi="Arial" w:cs="Arial"/>
          <w:spacing w:val="-3"/>
          <w:sz w:val="18"/>
          <w:szCs w:val="18"/>
        </w:rPr>
      </w:pP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proofErr w:type="gramStart"/>
      <w:r w:rsidRPr="00B942A3">
        <w:rPr>
          <w:rFonts w:ascii="Arial" w:eastAsia="Times New Roman" w:hAnsi="Arial" w:cs="Arial"/>
          <w:spacing w:val="-3"/>
          <w:sz w:val="18"/>
          <w:szCs w:val="18"/>
        </w:rPr>
        <w:t>Email:_</w:t>
      </w:r>
      <w:proofErr w:type="gramEnd"/>
      <w:r w:rsidRPr="00B942A3">
        <w:rPr>
          <w:rFonts w:ascii="Arial" w:eastAsia="Times New Roman" w:hAnsi="Arial" w:cs="Arial"/>
          <w:spacing w:val="-3"/>
          <w:sz w:val="18"/>
          <w:szCs w:val="18"/>
        </w:rPr>
        <w:t>____________________</w:t>
      </w:r>
    </w:p>
    <w:p w14:paraId="78B7A966" w14:textId="77777777" w:rsidR="007D63D7" w:rsidRPr="00B942A3" w:rsidRDefault="00AB6DE4" w:rsidP="008350C3">
      <w:pPr>
        <w:widowControl w:val="0"/>
        <w:numPr>
          <w:ilvl w:val="12"/>
          <w:numId w:val="0"/>
        </w:numPr>
        <w:tabs>
          <w:tab w:val="left" w:pos="-720"/>
        </w:tabs>
        <w:suppressAutoHyphens/>
        <w:ind w:left="2160" w:hanging="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Attention: __________________</w:t>
      </w:r>
    </w:p>
    <w:p w14:paraId="38EA97A1" w14:textId="77777777" w:rsidR="007D63D7" w:rsidRPr="00B942A3" w:rsidRDefault="007D63D7" w:rsidP="008350C3">
      <w:pPr>
        <w:widowControl w:val="0"/>
        <w:numPr>
          <w:ilvl w:val="12"/>
          <w:numId w:val="0"/>
        </w:numPr>
        <w:tabs>
          <w:tab w:val="left" w:pos="-720"/>
        </w:tabs>
        <w:suppressAutoHyphens/>
        <w:ind w:left="1440"/>
        <w:rPr>
          <w:rFonts w:ascii="Arial" w:hAnsi="Arial" w:cs="Arial"/>
          <w:spacing w:val="-3"/>
          <w:sz w:val="18"/>
          <w:szCs w:val="18"/>
        </w:rPr>
      </w:pPr>
    </w:p>
    <w:p w14:paraId="1AC7D2C8" w14:textId="77777777" w:rsidR="007D63D7" w:rsidRPr="00B942A3" w:rsidRDefault="00AB6DE4" w:rsidP="008350C3">
      <w:pPr>
        <w:widowControl w:val="0"/>
        <w:numPr>
          <w:ilvl w:val="12"/>
          <w:numId w:val="0"/>
        </w:numPr>
        <w:tabs>
          <w:tab w:val="left" w:pos="-720"/>
          <w:tab w:val="left" w:pos="1800"/>
        </w:tabs>
        <w:suppressAutoHyphens/>
        <w:ind w:left="1440"/>
        <w:rPr>
          <w:rFonts w:ascii="Arial" w:hAnsi="Arial" w:cs="Arial"/>
          <w:spacing w:val="-3"/>
          <w:sz w:val="18"/>
          <w:szCs w:val="18"/>
        </w:rPr>
      </w:pPr>
      <w:r w:rsidRPr="00B942A3">
        <w:rPr>
          <w:rFonts w:ascii="Arial" w:hAnsi="Arial" w:cs="Arial"/>
          <w:i/>
          <w:spacing w:val="-3"/>
          <w:sz w:val="18"/>
          <w:szCs w:val="18"/>
        </w:rPr>
        <w:lastRenderedPageBreak/>
        <w:t xml:space="preserve"> </w:t>
      </w:r>
      <w:r w:rsidRPr="00B942A3">
        <w:rPr>
          <w:rFonts w:ascii="Arial" w:hAnsi="Arial" w:cs="Arial"/>
          <w:i/>
          <w:spacing w:val="-3"/>
          <w:sz w:val="18"/>
          <w:szCs w:val="18"/>
        </w:rPr>
        <w:tab/>
        <w:t>with copy to</w:t>
      </w:r>
      <w:proofErr w:type="gramStart"/>
      <w:r w:rsidRPr="00B942A3">
        <w:rPr>
          <w:rFonts w:ascii="Arial" w:hAnsi="Arial" w:cs="Arial"/>
          <w:i/>
          <w:spacing w:val="-3"/>
          <w:sz w:val="18"/>
          <w:szCs w:val="18"/>
        </w:rPr>
        <w:t>:</w:t>
      </w:r>
      <w:r w:rsidRPr="00B942A3">
        <w:rPr>
          <w:rFonts w:ascii="Arial" w:hAnsi="Arial" w:cs="Arial"/>
          <w:i/>
          <w:spacing w:val="-3"/>
          <w:sz w:val="18"/>
          <w:szCs w:val="18"/>
        </w:rPr>
        <w:tab/>
      </w:r>
      <w:r w:rsidRPr="00B942A3">
        <w:rPr>
          <w:rFonts w:ascii="Arial" w:eastAsia="Times New Roman" w:hAnsi="Arial" w:cs="Arial"/>
          <w:i/>
          <w:spacing w:val="-3"/>
          <w:sz w:val="18"/>
          <w:szCs w:val="18"/>
        </w:rPr>
        <w:tab/>
      </w:r>
      <w:proofErr w:type="gramEnd"/>
      <w:r w:rsidRPr="00B942A3">
        <w:rPr>
          <w:rFonts w:ascii="Arial" w:hAnsi="Arial" w:cs="Arial"/>
          <w:spacing w:val="-3"/>
          <w:sz w:val="18"/>
          <w:szCs w:val="18"/>
        </w:rPr>
        <w:t>__________________________</w:t>
      </w:r>
    </w:p>
    <w:p w14:paraId="7EEE0D95" w14:textId="77777777" w:rsidR="007D63D7" w:rsidRPr="00B942A3" w:rsidRDefault="00AB6DE4" w:rsidP="008350C3">
      <w:pPr>
        <w:widowControl w:val="0"/>
        <w:numPr>
          <w:ilvl w:val="12"/>
          <w:numId w:val="0"/>
        </w:numPr>
        <w:tabs>
          <w:tab w:val="left" w:pos="-720"/>
        </w:tabs>
        <w:suppressAutoHyphens/>
        <w:ind w:left="2160" w:hanging="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0D8BFF8C" w14:textId="77777777" w:rsidR="007D63D7" w:rsidRPr="00B942A3" w:rsidRDefault="00AB6DE4" w:rsidP="008350C3">
      <w:pPr>
        <w:widowControl w:val="0"/>
        <w:numPr>
          <w:ilvl w:val="12"/>
          <w:numId w:val="0"/>
        </w:numPr>
        <w:tabs>
          <w:tab w:val="left" w:pos="-720"/>
        </w:tabs>
        <w:suppressAutoHyphens/>
        <w:ind w:left="2160" w:hanging="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4ED75F6C" w14:textId="77777777" w:rsidR="007D63D7" w:rsidRPr="00B942A3" w:rsidRDefault="00AB6DE4" w:rsidP="008350C3">
      <w:pPr>
        <w:widowControl w:val="0"/>
        <w:numPr>
          <w:ilvl w:val="12"/>
          <w:numId w:val="0"/>
        </w:numPr>
        <w:tabs>
          <w:tab w:val="left" w:pos="-720"/>
        </w:tabs>
        <w:suppressAutoHyphens/>
        <w:ind w:left="2160" w:hanging="720"/>
        <w:rPr>
          <w:rFonts w:ascii="Arial" w:eastAsia="Times New Roman" w:hAnsi="Arial" w:cs="Arial"/>
          <w:spacing w:val="-3"/>
          <w:sz w:val="18"/>
          <w:szCs w:val="18"/>
        </w:rPr>
      </w:pP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t>Fax: ______________________</w:t>
      </w:r>
    </w:p>
    <w:p w14:paraId="3774899A" w14:textId="77777777" w:rsidR="007D63D7" w:rsidRPr="00B942A3" w:rsidRDefault="00AB6DE4" w:rsidP="008350C3">
      <w:pPr>
        <w:widowControl w:val="0"/>
        <w:numPr>
          <w:ilvl w:val="12"/>
          <w:numId w:val="0"/>
        </w:numPr>
        <w:tabs>
          <w:tab w:val="left" w:pos="-720"/>
        </w:tabs>
        <w:suppressAutoHyphens/>
        <w:ind w:left="2160" w:hanging="720"/>
        <w:rPr>
          <w:rFonts w:ascii="Arial" w:eastAsia="Times New Roman" w:hAnsi="Arial" w:cs="Arial"/>
          <w:spacing w:val="-3"/>
          <w:sz w:val="18"/>
          <w:szCs w:val="18"/>
        </w:rPr>
      </w:pP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proofErr w:type="gramStart"/>
      <w:r w:rsidRPr="00B942A3">
        <w:rPr>
          <w:rFonts w:ascii="Arial" w:eastAsia="Times New Roman" w:hAnsi="Arial" w:cs="Arial"/>
          <w:spacing w:val="-3"/>
          <w:sz w:val="18"/>
          <w:szCs w:val="18"/>
        </w:rPr>
        <w:t>Email:_</w:t>
      </w:r>
      <w:proofErr w:type="gramEnd"/>
      <w:r w:rsidRPr="00B942A3">
        <w:rPr>
          <w:rFonts w:ascii="Arial" w:eastAsia="Times New Roman" w:hAnsi="Arial" w:cs="Arial"/>
          <w:spacing w:val="-3"/>
          <w:sz w:val="18"/>
          <w:szCs w:val="18"/>
        </w:rPr>
        <w:t>____________________</w:t>
      </w:r>
    </w:p>
    <w:p w14:paraId="0CCFAAD8" w14:textId="77777777" w:rsidR="007D63D7" w:rsidRPr="00B942A3" w:rsidRDefault="00AB6DE4" w:rsidP="008350C3">
      <w:pPr>
        <w:widowControl w:val="0"/>
        <w:numPr>
          <w:ilvl w:val="12"/>
          <w:numId w:val="0"/>
        </w:numPr>
        <w:tabs>
          <w:tab w:val="left" w:pos="-720"/>
        </w:tabs>
        <w:suppressAutoHyphens/>
        <w:ind w:left="2160" w:hanging="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Attention: __________________</w:t>
      </w:r>
    </w:p>
    <w:p w14:paraId="15D9E867" w14:textId="77777777" w:rsidR="007D63D7" w:rsidRPr="00B942A3" w:rsidRDefault="007D63D7" w:rsidP="008350C3">
      <w:pPr>
        <w:widowControl w:val="0"/>
        <w:numPr>
          <w:ilvl w:val="12"/>
          <w:numId w:val="0"/>
        </w:numPr>
        <w:tabs>
          <w:tab w:val="left" w:pos="-720"/>
        </w:tabs>
        <w:suppressAutoHyphens/>
        <w:ind w:left="1440"/>
        <w:rPr>
          <w:rFonts w:ascii="Arial" w:hAnsi="Arial" w:cs="Arial"/>
          <w:spacing w:val="-3"/>
          <w:sz w:val="18"/>
          <w:szCs w:val="18"/>
        </w:rPr>
      </w:pPr>
    </w:p>
    <w:p w14:paraId="63B57947" w14:textId="77777777" w:rsidR="007D63D7" w:rsidRPr="00B942A3" w:rsidRDefault="00AB6DE4" w:rsidP="008350C3">
      <w:pPr>
        <w:widowControl w:val="0"/>
        <w:numPr>
          <w:ilvl w:val="12"/>
          <w:numId w:val="0"/>
        </w:numPr>
        <w:tabs>
          <w:tab w:val="left" w:pos="-720"/>
          <w:tab w:val="left" w:pos="1800"/>
        </w:tabs>
        <w:suppressAutoHyphens/>
        <w:ind w:left="720"/>
        <w:rPr>
          <w:rFonts w:ascii="Arial" w:hAnsi="Arial" w:cs="Arial"/>
          <w:spacing w:val="-3"/>
          <w:sz w:val="18"/>
          <w:szCs w:val="18"/>
        </w:rPr>
      </w:pPr>
      <w:r w:rsidRPr="00B942A3">
        <w:rPr>
          <w:rFonts w:ascii="Arial" w:hAnsi="Arial" w:cs="Arial"/>
          <w:spacing w:val="-3"/>
          <w:sz w:val="18"/>
          <w:szCs w:val="18"/>
        </w:rPr>
        <w:tab/>
        <w:t>If to Contractor</w:t>
      </w:r>
      <w:proofErr w:type="gramStart"/>
      <w:r w:rsidRPr="00B942A3">
        <w:rPr>
          <w:rFonts w:ascii="Arial" w:hAnsi="Arial" w:cs="Arial"/>
          <w:spacing w:val="-3"/>
          <w:sz w:val="18"/>
          <w:szCs w:val="18"/>
        </w:rPr>
        <w:t>:</w:t>
      </w:r>
      <w:r w:rsidRPr="00B942A3">
        <w:rPr>
          <w:rFonts w:ascii="Arial" w:hAnsi="Arial" w:cs="Arial"/>
          <w:spacing w:val="-3"/>
          <w:sz w:val="18"/>
          <w:szCs w:val="18"/>
        </w:rPr>
        <w:tab/>
      </w:r>
      <w:proofErr w:type="gramEnd"/>
      <w:r w:rsidRPr="00B942A3">
        <w:rPr>
          <w:rFonts w:ascii="Arial" w:hAnsi="Arial" w:cs="Arial"/>
          <w:spacing w:val="-3"/>
          <w:sz w:val="18"/>
          <w:szCs w:val="18"/>
        </w:rPr>
        <w:t>__________</w:t>
      </w:r>
      <w:r>
        <w:rPr>
          <w:rFonts w:ascii="Arial" w:hAnsi="Arial" w:cs="Arial"/>
          <w:spacing w:val="-3"/>
          <w:sz w:val="18"/>
          <w:szCs w:val="18"/>
        </w:rPr>
        <w:t>_</w:t>
      </w:r>
      <w:r w:rsidRPr="00B942A3">
        <w:rPr>
          <w:rFonts w:ascii="Arial" w:hAnsi="Arial" w:cs="Arial"/>
          <w:spacing w:val="-3"/>
          <w:sz w:val="18"/>
          <w:szCs w:val="18"/>
        </w:rPr>
        <w:t>_______________</w:t>
      </w:r>
    </w:p>
    <w:p w14:paraId="43FA8C08" w14:textId="77777777" w:rsidR="007D63D7" w:rsidRPr="00B942A3" w:rsidRDefault="00AB6DE4" w:rsidP="008350C3">
      <w:pPr>
        <w:widowControl w:val="0"/>
        <w:numPr>
          <w:ilvl w:val="12"/>
          <w:numId w:val="0"/>
        </w:numPr>
        <w:tabs>
          <w:tab w:val="left" w:pos="-720"/>
        </w:tabs>
        <w:suppressAutoHyphens/>
        <w:ind w:left="144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w:t>
      </w:r>
      <w:r>
        <w:rPr>
          <w:rFonts w:ascii="Arial" w:hAnsi="Arial" w:cs="Arial"/>
          <w:spacing w:val="-3"/>
          <w:sz w:val="18"/>
          <w:szCs w:val="18"/>
        </w:rPr>
        <w:t>_</w:t>
      </w:r>
      <w:r w:rsidRPr="00B942A3">
        <w:rPr>
          <w:rFonts w:ascii="Arial" w:hAnsi="Arial" w:cs="Arial"/>
          <w:spacing w:val="-3"/>
          <w:sz w:val="18"/>
          <w:szCs w:val="18"/>
        </w:rPr>
        <w:t>______________</w:t>
      </w:r>
    </w:p>
    <w:p w14:paraId="7DDAF6AE" w14:textId="77777777" w:rsidR="007D63D7" w:rsidRPr="00B942A3" w:rsidRDefault="00AB6DE4" w:rsidP="008350C3">
      <w:pPr>
        <w:widowControl w:val="0"/>
        <w:numPr>
          <w:ilvl w:val="12"/>
          <w:numId w:val="0"/>
        </w:numPr>
        <w:tabs>
          <w:tab w:val="left" w:pos="-720"/>
        </w:tabs>
        <w:suppressAutoHyphens/>
        <w:ind w:left="144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w:t>
      </w:r>
      <w:r>
        <w:rPr>
          <w:rFonts w:ascii="Arial" w:hAnsi="Arial" w:cs="Arial"/>
          <w:spacing w:val="-3"/>
          <w:sz w:val="18"/>
          <w:szCs w:val="18"/>
        </w:rPr>
        <w:t>_</w:t>
      </w:r>
      <w:r w:rsidRPr="00B942A3">
        <w:rPr>
          <w:rFonts w:ascii="Arial" w:hAnsi="Arial" w:cs="Arial"/>
          <w:spacing w:val="-3"/>
          <w:sz w:val="18"/>
          <w:szCs w:val="18"/>
        </w:rPr>
        <w:t>_____________</w:t>
      </w:r>
    </w:p>
    <w:p w14:paraId="54366101" w14:textId="77777777" w:rsidR="007D63D7" w:rsidRPr="00B942A3" w:rsidRDefault="00AB6DE4" w:rsidP="008350C3">
      <w:pPr>
        <w:widowControl w:val="0"/>
        <w:suppressAutoHyphens/>
        <w:autoSpaceDE w:val="0"/>
        <w:autoSpaceDN w:val="0"/>
        <w:adjustRightInd w:val="0"/>
        <w:ind w:left="720"/>
        <w:rPr>
          <w:rFonts w:ascii="Arial" w:eastAsia="Times New Roman" w:hAnsi="Arial" w:cs="Arial"/>
          <w:spacing w:val="-3"/>
          <w:sz w:val="18"/>
          <w:szCs w:val="18"/>
        </w:rPr>
      </w:pP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t>Fax: ______________________</w:t>
      </w:r>
    </w:p>
    <w:p w14:paraId="45343D81" w14:textId="77777777" w:rsidR="007D63D7" w:rsidRPr="00B942A3" w:rsidRDefault="00AB6DE4" w:rsidP="008350C3">
      <w:pPr>
        <w:widowControl w:val="0"/>
        <w:suppressAutoHyphens/>
        <w:autoSpaceDE w:val="0"/>
        <w:autoSpaceDN w:val="0"/>
        <w:adjustRightInd w:val="0"/>
        <w:ind w:left="720"/>
        <w:rPr>
          <w:rFonts w:ascii="Arial" w:eastAsia="Times New Roman" w:hAnsi="Arial" w:cs="Arial"/>
          <w:spacing w:val="-3"/>
          <w:sz w:val="18"/>
          <w:szCs w:val="18"/>
        </w:rPr>
      </w:pP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r w:rsidRPr="00B942A3">
        <w:rPr>
          <w:rFonts w:ascii="Arial" w:eastAsia="Times New Roman" w:hAnsi="Arial" w:cs="Arial"/>
          <w:spacing w:val="-3"/>
          <w:sz w:val="18"/>
          <w:szCs w:val="18"/>
        </w:rPr>
        <w:tab/>
      </w:r>
      <w:proofErr w:type="gramStart"/>
      <w:r w:rsidRPr="00B942A3">
        <w:rPr>
          <w:rFonts w:ascii="Arial" w:eastAsia="Times New Roman" w:hAnsi="Arial" w:cs="Arial"/>
          <w:spacing w:val="-3"/>
          <w:sz w:val="18"/>
          <w:szCs w:val="18"/>
        </w:rPr>
        <w:t>Email:_</w:t>
      </w:r>
      <w:proofErr w:type="gramEnd"/>
      <w:r>
        <w:rPr>
          <w:rFonts w:ascii="Arial" w:eastAsia="Times New Roman" w:hAnsi="Arial" w:cs="Arial"/>
          <w:spacing w:val="-3"/>
          <w:sz w:val="18"/>
          <w:szCs w:val="18"/>
        </w:rPr>
        <w:t>_</w:t>
      </w:r>
      <w:r w:rsidRPr="00B942A3">
        <w:rPr>
          <w:rFonts w:ascii="Arial" w:eastAsia="Times New Roman" w:hAnsi="Arial" w:cs="Arial"/>
          <w:spacing w:val="-3"/>
          <w:sz w:val="18"/>
          <w:szCs w:val="18"/>
        </w:rPr>
        <w:t>___________________</w:t>
      </w:r>
    </w:p>
    <w:p w14:paraId="0028450D" w14:textId="77777777" w:rsidR="007D63D7" w:rsidRPr="00B942A3" w:rsidRDefault="00AB6DE4" w:rsidP="008350C3">
      <w:pPr>
        <w:widowControl w:val="0"/>
        <w:numPr>
          <w:ilvl w:val="12"/>
          <w:numId w:val="0"/>
        </w:numPr>
        <w:tabs>
          <w:tab w:val="left" w:pos="-720"/>
        </w:tabs>
        <w:suppressAutoHyphens/>
        <w:ind w:left="144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Attention: _______________</w:t>
      </w:r>
      <w:r>
        <w:rPr>
          <w:rFonts w:ascii="Arial" w:hAnsi="Arial" w:cs="Arial"/>
          <w:spacing w:val="-3"/>
          <w:sz w:val="18"/>
          <w:szCs w:val="18"/>
        </w:rPr>
        <w:t>_</w:t>
      </w:r>
      <w:r w:rsidRPr="00B942A3">
        <w:rPr>
          <w:rFonts w:ascii="Arial" w:hAnsi="Arial" w:cs="Arial"/>
          <w:spacing w:val="-3"/>
          <w:sz w:val="18"/>
          <w:szCs w:val="18"/>
        </w:rPr>
        <w:t>__</w:t>
      </w:r>
    </w:p>
    <w:p w14:paraId="23EDA644" w14:textId="77777777" w:rsidR="007D63D7" w:rsidRPr="00B942A3" w:rsidRDefault="007D63D7" w:rsidP="008350C3">
      <w:pPr>
        <w:widowControl w:val="0"/>
        <w:numPr>
          <w:ilvl w:val="12"/>
          <w:numId w:val="0"/>
        </w:numPr>
        <w:tabs>
          <w:tab w:val="left" w:pos="-720"/>
          <w:tab w:val="left" w:pos="0"/>
          <w:tab w:val="left" w:pos="720"/>
        </w:tabs>
        <w:suppressAutoHyphens/>
        <w:ind w:left="720" w:hanging="720"/>
        <w:rPr>
          <w:rFonts w:ascii="Arial" w:hAnsi="Arial" w:cs="Arial"/>
          <w:spacing w:val="-3"/>
          <w:sz w:val="18"/>
          <w:szCs w:val="18"/>
        </w:rPr>
      </w:pPr>
    </w:p>
    <w:p w14:paraId="6F104E6D" w14:textId="77777777" w:rsidR="007D63D7" w:rsidRPr="00B942A3" w:rsidRDefault="00AB6DE4" w:rsidP="008350C3">
      <w:pPr>
        <w:widowControl w:val="0"/>
        <w:numPr>
          <w:ilvl w:val="12"/>
          <w:numId w:val="0"/>
        </w:numPr>
        <w:tabs>
          <w:tab w:val="left" w:pos="-720"/>
          <w:tab w:val="left" w:pos="0"/>
        </w:tabs>
        <w:suppressAutoHyphens/>
        <w:ind w:left="720" w:hanging="720"/>
        <w:rPr>
          <w:rFonts w:ascii="Arial" w:hAnsi="Arial" w:cs="Arial"/>
          <w:spacing w:val="-3"/>
          <w:sz w:val="18"/>
          <w:szCs w:val="18"/>
        </w:rPr>
      </w:pPr>
      <w:r w:rsidRPr="00B942A3">
        <w:rPr>
          <w:rFonts w:ascii="Arial" w:eastAsia="Times New Roman" w:hAnsi="Arial" w:cs="Arial"/>
          <w:spacing w:val="-3"/>
          <w:sz w:val="18"/>
          <w:szCs w:val="18"/>
        </w:rPr>
        <w:tab/>
      </w:r>
      <w:r w:rsidRPr="00B942A3">
        <w:rPr>
          <w:rFonts w:ascii="Arial" w:hAnsi="Arial" w:cs="Arial"/>
          <w:spacing w:val="-3"/>
          <w:sz w:val="18"/>
          <w:szCs w:val="18"/>
        </w:rPr>
        <w:t>or other person or address as may be given in writing by either party to the other in accordance with this Section.</w:t>
      </w:r>
    </w:p>
    <w:p w14:paraId="5F9D9E03" w14:textId="77777777" w:rsidR="007D63D7" w:rsidRPr="00B942A3" w:rsidRDefault="007D63D7" w:rsidP="008350C3">
      <w:pPr>
        <w:widowControl w:val="0"/>
        <w:numPr>
          <w:ilvl w:val="12"/>
          <w:numId w:val="0"/>
        </w:numPr>
        <w:tabs>
          <w:tab w:val="left" w:pos="-720"/>
        </w:tabs>
        <w:suppressAutoHyphens/>
        <w:ind w:left="720" w:hanging="720"/>
        <w:rPr>
          <w:rFonts w:ascii="Arial" w:hAnsi="Arial" w:cs="Arial"/>
          <w:spacing w:val="-3"/>
          <w:sz w:val="18"/>
          <w:szCs w:val="18"/>
        </w:rPr>
      </w:pPr>
    </w:p>
    <w:p w14:paraId="3CC3C104" w14:textId="5F2FC4DC" w:rsidR="007D63D7" w:rsidRPr="00B942A3" w:rsidRDefault="00AB6DE4" w:rsidP="008350C3">
      <w:pPr>
        <w:keepNext/>
        <w:keepLines/>
        <w:autoSpaceDE w:val="0"/>
        <w:autoSpaceDN w:val="0"/>
        <w:adjustRightInd w:val="0"/>
        <w:ind w:left="720"/>
        <w:rPr>
          <w:rFonts w:ascii="Arial" w:hAnsi="Arial" w:cs="Arial"/>
          <w:sz w:val="18"/>
          <w:szCs w:val="18"/>
        </w:rPr>
      </w:pPr>
      <w:r w:rsidRPr="00B942A3">
        <w:rPr>
          <w:rFonts w:ascii="Arial" w:hAnsi="Arial" w:cs="Arial"/>
          <w:sz w:val="18"/>
          <w:szCs w:val="18"/>
        </w:rPr>
        <w:t xml:space="preserve">Notwithstanding any other requirements for notices given by a party under this Agreement, if Contractor intends to deliver written notice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pursuant to </w:t>
      </w:r>
      <w:hyperlink r:id="rId106" w:anchor="2251.054" w:history="1">
        <w:r w:rsidRPr="00B942A3">
          <w:rPr>
            <w:rFonts w:ascii="Arial" w:eastAsia="Times New Roman" w:hAnsi="Arial" w:cs="Arial"/>
            <w:color w:val="0000FF"/>
            <w:sz w:val="18"/>
            <w:szCs w:val="18"/>
            <w:u w:val="single"/>
          </w:rPr>
          <w:t xml:space="preserve">§2251.054, </w:t>
        </w:r>
        <w:r w:rsidRPr="00B942A3">
          <w:rPr>
            <w:rFonts w:ascii="Arial" w:eastAsia="Times New Roman" w:hAnsi="Arial" w:cs="Arial"/>
            <w:i/>
            <w:iCs/>
            <w:color w:val="0000FF"/>
            <w:sz w:val="18"/>
            <w:szCs w:val="18"/>
            <w:u w:val="single"/>
          </w:rPr>
          <w:t>Texas Government Code</w:t>
        </w:r>
      </w:hyperlink>
      <w:r w:rsidRPr="00B942A3">
        <w:rPr>
          <w:rFonts w:ascii="Arial" w:eastAsia="Times New Roman" w:hAnsi="Arial" w:cs="Arial"/>
          <w:sz w:val="18"/>
          <w:szCs w:val="18"/>
        </w:rPr>
        <w:t>,</w:t>
      </w:r>
      <w:r w:rsidRPr="00B942A3">
        <w:rPr>
          <w:rFonts w:ascii="Arial" w:hAnsi="Arial" w:cs="Arial"/>
          <w:sz w:val="18"/>
          <w:szCs w:val="18"/>
        </w:rPr>
        <w:t xml:space="preserve"> then Contractor will send that notice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as follows:</w:t>
      </w:r>
    </w:p>
    <w:p w14:paraId="3CD08DD2"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t xml:space="preserve"> </w:t>
      </w:r>
      <w:r w:rsidRPr="00B942A3">
        <w:rPr>
          <w:rFonts w:ascii="Arial" w:hAnsi="Arial" w:cs="Arial"/>
          <w:spacing w:val="-3"/>
          <w:sz w:val="18"/>
          <w:szCs w:val="18"/>
        </w:rPr>
        <w:tab/>
        <w:t>___________</w:t>
      </w:r>
      <w:r>
        <w:rPr>
          <w:rFonts w:ascii="Arial" w:hAnsi="Arial" w:cs="Arial"/>
          <w:spacing w:val="-3"/>
          <w:sz w:val="18"/>
          <w:szCs w:val="18"/>
        </w:rPr>
        <w:t>_</w:t>
      </w:r>
      <w:r w:rsidRPr="00B942A3">
        <w:rPr>
          <w:rFonts w:ascii="Arial" w:hAnsi="Arial" w:cs="Arial"/>
          <w:spacing w:val="-3"/>
          <w:sz w:val="18"/>
          <w:szCs w:val="18"/>
        </w:rPr>
        <w:t>______________</w:t>
      </w:r>
    </w:p>
    <w:p w14:paraId="27DD8330"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77FE905E"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7BF54E5F"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lang w:val="fr-FR"/>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 xml:space="preserve">Fax: </w:t>
      </w:r>
      <w:r w:rsidRPr="00B942A3">
        <w:rPr>
          <w:rFonts w:ascii="Arial" w:hAnsi="Arial" w:cs="Arial"/>
          <w:spacing w:val="-3"/>
          <w:sz w:val="18"/>
          <w:szCs w:val="18"/>
          <w:lang w:val="fr-FR"/>
        </w:rPr>
        <w:t xml:space="preserve">______________________ </w:t>
      </w:r>
      <w:r w:rsidRPr="00B942A3">
        <w:rPr>
          <w:rFonts w:ascii="Arial" w:hAnsi="Arial" w:cs="Arial"/>
          <w:b/>
          <w:spacing w:val="-3"/>
          <w:sz w:val="18"/>
          <w:szCs w:val="18"/>
          <w:highlight w:val="yellow"/>
          <w:lang w:val="fr-FR"/>
        </w:rPr>
        <w:t>[</w:t>
      </w:r>
      <w:r w:rsidRPr="00137440">
        <w:rPr>
          <w:rFonts w:ascii="Arial" w:hAnsi="Arial" w:cs="Arial"/>
          <w:b/>
          <w:spacing w:val="-3"/>
          <w:sz w:val="18"/>
          <w:szCs w:val="18"/>
          <w:highlight w:val="yellow"/>
          <w:u w:val="single"/>
          <w:lang w:val="fr-FR"/>
        </w:rPr>
        <w:t>Note</w:t>
      </w:r>
      <w:r w:rsidRPr="00B942A3">
        <w:rPr>
          <w:rFonts w:ascii="Arial" w:hAnsi="Arial" w:cs="Arial"/>
          <w:b/>
          <w:spacing w:val="-3"/>
          <w:sz w:val="18"/>
          <w:szCs w:val="18"/>
          <w:highlight w:val="yellow"/>
          <w:lang w:val="fr-FR"/>
        </w:rPr>
        <w:t xml:space="preserve">: Fax and email are </w:t>
      </w:r>
      <w:proofErr w:type="spellStart"/>
      <w:r w:rsidRPr="00B942A3">
        <w:rPr>
          <w:rFonts w:ascii="Arial" w:hAnsi="Arial" w:cs="Arial"/>
          <w:b/>
          <w:spacing w:val="-3"/>
          <w:sz w:val="18"/>
          <w:szCs w:val="18"/>
          <w:highlight w:val="yellow"/>
          <w:lang w:val="fr-FR"/>
        </w:rPr>
        <w:t>required</w:t>
      </w:r>
      <w:proofErr w:type="spellEnd"/>
      <w:r w:rsidRPr="00B942A3">
        <w:rPr>
          <w:rFonts w:ascii="Arial" w:hAnsi="Arial" w:cs="Arial"/>
          <w:b/>
          <w:spacing w:val="-3"/>
          <w:sz w:val="18"/>
          <w:szCs w:val="18"/>
          <w:highlight w:val="yellow"/>
          <w:lang w:val="fr-FR"/>
        </w:rPr>
        <w:t>.]</w:t>
      </w:r>
    </w:p>
    <w:p w14:paraId="0CCC85D4"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r>
      <w:proofErr w:type="gramStart"/>
      <w:r w:rsidRPr="00B942A3">
        <w:rPr>
          <w:rFonts w:ascii="Arial" w:hAnsi="Arial" w:cs="Arial"/>
          <w:spacing w:val="-3"/>
          <w:sz w:val="18"/>
          <w:szCs w:val="18"/>
        </w:rPr>
        <w:t>Email:</w:t>
      </w:r>
      <w:r>
        <w:rPr>
          <w:rFonts w:ascii="Arial" w:hAnsi="Arial" w:cs="Arial"/>
          <w:spacing w:val="-3"/>
          <w:sz w:val="18"/>
          <w:szCs w:val="18"/>
        </w:rPr>
        <w:t>_</w:t>
      </w:r>
      <w:proofErr w:type="gramEnd"/>
      <w:r w:rsidRPr="00B942A3">
        <w:rPr>
          <w:rFonts w:ascii="Arial" w:hAnsi="Arial" w:cs="Arial"/>
          <w:spacing w:val="-3"/>
          <w:sz w:val="18"/>
          <w:szCs w:val="18"/>
        </w:rPr>
        <w:t>____________________</w:t>
      </w:r>
    </w:p>
    <w:p w14:paraId="1D36DE79"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 xml:space="preserve"> </w:t>
      </w: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Attention: __________________</w:t>
      </w:r>
    </w:p>
    <w:p w14:paraId="5D01943C" w14:textId="77777777" w:rsidR="007D63D7" w:rsidRPr="00B942A3" w:rsidRDefault="007D63D7" w:rsidP="008350C3">
      <w:pPr>
        <w:keepNext/>
        <w:keepLines/>
        <w:suppressAutoHyphens/>
        <w:autoSpaceDE w:val="0"/>
        <w:autoSpaceDN w:val="0"/>
        <w:adjustRightInd w:val="0"/>
        <w:ind w:left="720"/>
        <w:rPr>
          <w:rFonts w:ascii="Arial" w:hAnsi="Arial" w:cs="Arial"/>
          <w:spacing w:val="-3"/>
          <w:sz w:val="18"/>
          <w:szCs w:val="18"/>
        </w:rPr>
      </w:pPr>
    </w:p>
    <w:p w14:paraId="20A09831" w14:textId="77777777" w:rsidR="007D63D7" w:rsidRPr="00B942A3" w:rsidRDefault="00AB6DE4" w:rsidP="008350C3">
      <w:pPr>
        <w:keepNext/>
        <w:keepLines/>
        <w:tabs>
          <w:tab w:val="left" w:pos="1440"/>
        </w:tabs>
        <w:suppressAutoHyphens/>
        <w:autoSpaceDE w:val="0"/>
        <w:autoSpaceDN w:val="0"/>
        <w:adjustRightInd w:val="0"/>
        <w:ind w:firstLine="720"/>
        <w:rPr>
          <w:rFonts w:ascii="Arial" w:hAnsi="Arial" w:cs="Arial"/>
          <w:spacing w:val="-3"/>
          <w:sz w:val="18"/>
          <w:szCs w:val="18"/>
        </w:rPr>
      </w:pPr>
      <w:r w:rsidRPr="00B942A3">
        <w:rPr>
          <w:rFonts w:ascii="Arial" w:hAnsi="Arial" w:cs="Arial"/>
          <w:i/>
          <w:spacing w:val="-3"/>
          <w:sz w:val="18"/>
          <w:szCs w:val="18"/>
        </w:rPr>
        <w:tab/>
        <w:t xml:space="preserve"> with copy to:</w:t>
      </w:r>
      <w:r w:rsidRPr="00B942A3">
        <w:rPr>
          <w:rFonts w:ascii="Arial" w:hAnsi="Arial" w:cs="Arial"/>
          <w:spacing w:val="-3"/>
          <w:sz w:val="18"/>
          <w:szCs w:val="18"/>
        </w:rPr>
        <w:t xml:space="preserve"> </w:t>
      </w:r>
      <w:r w:rsidRPr="00B942A3">
        <w:rPr>
          <w:rFonts w:ascii="Arial" w:hAnsi="Arial" w:cs="Arial"/>
          <w:spacing w:val="-3"/>
          <w:sz w:val="18"/>
          <w:szCs w:val="18"/>
        </w:rPr>
        <w:tab/>
        <w:t>______</w:t>
      </w:r>
      <w:r>
        <w:rPr>
          <w:rFonts w:ascii="Arial" w:hAnsi="Arial" w:cs="Arial"/>
          <w:spacing w:val="-3"/>
          <w:sz w:val="18"/>
          <w:szCs w:val="18"/>
        </w:rPr>
        <w:t>_</w:t>
      </w:r>
      <w:r w:rsidRPr="00B942A3">
        <w:rPr>
          <w:rFonts w:ascii="Arial" w:hAnsi="Arial" w:cs="Arial"/>
          <w:spacing w:val="-3"/>
          <w:sz w:val="18"/>
          <w:szCs w:val="18"/>
        </w:rPr>
        <w:t>___________________</w:t>
      </w:r>
    </w:p>
    <w:p w14:paraId="4BFB53D6"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03CC0FE3"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__________________________</w:t>
      </w:r>
    </w:p>
    <w:p w14:paraId="468A3475"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Fax: ______________________</w:t>
      </w:r>
      <w:r w:rsidRPr="00B942A3">
        <w:rPr>
          <w:rFonts w:ascii="Arial" w:hAnsi="Arial" w:cs="Arial"/>
          <w:spacing w:val="-3"/>
          <w:sz w:val="18"/>
          <w:szCs w:val="18"/>
          <w:lang w:val="fr-FR"/>
        </w:rPr>
        <w:t xml:space="preserve"> </w:t>
      </w:r>
      <w:r w:rsidRPr="00B942A3">
        <w:rPr>
          <w:rFonts w:ascii="Arial" w:hAnsi="Arial" w:cs="Arial"/>
          <w:b/>
          <w:spacing w:val="-3"/>
          <w:sz w:val="18"/>
          <w:szCs w:val="18"/>
          <w:highlight w:val="yellow"/>
          <w:lang w:val="fr-FR"/>
        </w:rPr>
        <w:t>[</w:t>
      </w:r>
      <w:r w:rsidRPr="00137440">
        <w:rPr>
          <w:rFonts w:ascii="Arial" w:hAnsi="Arial" w:cs="Arial"/>
          <w:b/>
          <w:spacing w:val="-3"/>
          <w:sz w:val="18"/>
          <w:szCs w:val="18"/>
          <w:highlight w:val="yellow"/>
          <w:u w:val="single"/>
          <w:lang w:val="fr-FR"/>
        </w:rPr>
        <w:t>Note</w:t>
      </w:r>
      <w:r w:rsidRPr="00B942A3">
        <w:rPr>
          <w:rFonts w:ascii="Arial" w:hAnsi="Arial" w:cs="Arial"/>
          <w:b/>
          <w:spacing w:val="-3"/>
          <w:sz w:val="18"/>
          <w:szCs w:val="18"/>
          <w:highlight w:val="yellow"/>
          <w:lang w:val="fr-FR"/>
        </w:rPr>
        <w:t xml:space="preserve">: Fax and email are </w:t>
      </w:r>
      <w:proofErr w:type="spellStart"/>
      <w:r w:rsidRPr="00B942A3">
        <w:rPr>
          <w:rFonts w:ascii="Arial" w:hAnsi="Arial" w:cs="Arial"/>
          <w:b/>
          <w:spacing w:val="-3"/>
          <w:sz w:val="18"/>
          <w:szCs w:val="18"/>
          <w:highlight w:val="yellow"/>
          <w:lang w:val="fr-FR"/>
        </w:rPr>
        <w:t>required</w:t>
      </w:r>
      <w:proofErr w:type="spellEnd"/>
      <w:r w:rsidRPr="00B942A3">
        <w:rPr>
          <w:rFonts w:ascii="Arial" w:hAnsi="Arial" w:cs="Arial"/>
          <w:b/>
          <w:spacing w:val="-3"/>
          <w:sz w:val="18"/>
          <w:szCs w:val="18"/>
          <w:highlight w:val="yellow"/>
          <w:lang w:val="fr-FR"/>
        </w:rPr>
        <w:t>.]</w:t>
      </w:r>
    </w:p>
    <w:p w14:paraId="3F0B40CC"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r>
      <w:proofErr w:type="gramStart"/>
      <w:r w:rsidRPr="00B942A3">
        <w:rPr>
          <w:rFonts w:ascii="Arial" w:hAnsi="Arial" w:cs="Arial"/>
          <w:spacing w:val="-3"/>
          <w:sz w:val="18"/>
          <w:szCs w:val="18"/>
        </w:rPr>
        <w:t>Email:</w:t>
      </w:r>
      <w:r>
        <w:rPr>
          <w:rFonts w:ascii="Arial" w:hAnsi="Arial" w:cs="Arial"/>
          <w:spacing w:val="-3"/>
          <w:sz w:val="18"/>
          <w:szCs w:val="18"/>
        </w:rPr>
        <w:t>_</w:t>
      </w:r>
      <w:proofErr w:type="gramEnd"/>
      <w:r w:rsidRPr="00B942A3">
        <w:rPr>
          <w:rFonts w:ascii="Arial" w:hAnsi="Arial" w:cs="Arial"/>
          <w:spacing w:val="-3"/>
          <w:sz w:val="18"/>
          <w:szCs w:val="18"/>
        </w:rPr>
        <w:t>____________________</w:t>
      </w:r>
    </w:p>
    <w:p w14:paraId="2DC1B936" w14:textId="77777777" w:rsidR="007D63D7" w:rsidRPr="00B942A3" w:rsidRDefault="00AB6DE4" w:rsidP="008350C3">
      <w:pPr>
        <w:keepNext/>
        <w:keepLines/>
        <w:suppressAutoHyphens/>
        <w:autoSpaceDE w:val="0"/>
        <w:autoSpaceDN w:val="0"/>
        <w:adjustRightInd w:val="0"/>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r w:rsidRPr="00B942A3">
        <w:rPr>
          <w:rFonts w:ascii="Arial" w:hAnsi="Arial" w:cs="Arial"/>
          <w:spacing w:val="-3"/>
          <w:sz w:val="18"/>
          <w:szCs w:val="18"/>
        </w:rPr>
        <w:tab/>
        <w:t>Attention: ____</w:t>
      </w:r>
      <w:r>
        <w:rPr>
          <w:rFonts w:ascii="Arial" w:hAnsi="Arial" w:cs="Arial"/>
          <w:spacing w:val="-3"/>
          <w:sz w:val="18"/>
          <w:szCs w:val="18"/>
        </w:rPr>
        <w:t>_</w:t>
      </w:r>
      <w:r w:rsidRPr="00B942A3">
        <w:rPr>
          <w:rFonts w:ascii="Arial" w:hAnsi="Arial" w:cs="Arial"/>
          <w:spacing w:val="-3"/>
          <w:sz w:val="18"/>
          <w:szCs w:val="18"/>
        </w:rPr>
        <w:t>_____________</w:t>
      </w:r>
    </w:p>
    <w:p w14:paraId="7BEB240E" w14:textId="77777777" w:rsidR="007D63D7" w:rsidRPr="00B942A3" w:rsidRDefault="007D63D7" w:rsidP="008350C3">
      <w:pPr>
        <w:keepNext/>
        <w:keepLines/>
        <w:suppressAutoHyphens/>
        <w:autoSpaceDE w:val="0"/>
        <w:autoSpaceDN w:val="0"/>
        <w:adjustRightInd w:val="0"/>
        <w:ind w:left="1440"/>
        <w:rPr>
          <w:rFonts w:ascii="Arial" w:hAnsi="Arial" w:cs="Arial"/>
          <w:spacing w:val="-3"/>
          <w:sz w:val="18"/>
          <w:szCs w:val="18"/>
        </w:rPr>
      </w:pPr>
    </w:p>
    <w:p w14:paraId="06D32C51" w14:textId="77777777" w:rsidR="007D63D7" w:rsidRPr="00B942A3" w:rsidRDefault="00AB6DE4" w:rsidP="008350C3">
      <w:pPr>
        <w:keepNext/>
        <w:keepLines/>
        <w:suppressAutoHyphens/>
        <w:autoSpaceDE w:val="0"/>
        <w:autoSpaceDN w:val="0"/>
        <w:adjustRightInd w:val="0"/>
        <w:ind w:left="1440"/>
        <w:rPr>
          <w:rFonts w:ascii="Arial" w:hAnsi="Arial" w:cs="Arial"/>
          <w:spacing w:val="-3"/>
          <w:sz w:val="18"/>
          <w:szCs w:val="18"/>
        </w:rPr>
      </w:pPr>
      <w:r w:rsidRPr="00B942A3">
        <w:rPr>
          <w:rFonts w:ascii="Arial" w:hAnsi="Arial" w:cs="Arial"/>
          <w:spacing w:val="-3"/>
          <w:sz w:val="18"/>
          <w:szCs w:val="18"/>
        </w:rPr>
        <w:t>or other person or address as may be given in writing by University to Contractor in accordance with this Section</w:t>
      </w:r>
      <w:r w:rsidRPr="00B942A3">
        <w:rPr>
          <w:rFonts w:ascii="Arial" w:eastAsia="Times New Roman" w:hAnsi="Arial" w:cs="Arial"/>
          <w:spacing w:val="-3"/>
          <w:sz w:val="18"/>
          <w:szCs w:val="18"/>
        </w:rPr>
        <w:t>.</w:t>
      </w:r>
      <w:r w:rsidRPr="00B942A3">
        <w:rPr>
          <w:rFonts w:ascii="Arial" w:eastAsia="Times New Roman" w:hAnsi="Arial" w:cs="Arial"/>
          <w:b/>
          <w:spacing w:val="-3"/>
          <w:sz w:val="18"/>
          <w:szCs w:val="18"/>
          <w:highlight w:val="yellow"/>
        </w:rPr>
        <w:t>]</w:t>
      </w:r>
    </w:p>
    <w:p w14:paraId="6E57E362" w14:textId="77777777" w:rsidR="007D63D7" w:rsidRPr="00B942A3" w:rsidRDefault="007D63D7" w:rsidP="008350C3">
      <w:pPr>
        <w:widowControl w:val="0"/>
        <w:numPr>
          <w:ilvl w:val="12"/>
          <w:numId w:val="0"/>
        </w:numPr>
        <w:tabs>
          <w:tab w:val="left" w:pos="-720"/>
        </w:tabs>
        <w:suppressAutoHyphens/>
        <w:ind w:left="720" w:hanging="720"/>
        <w:rPr>
          <w:rFonts w:ascii="Arial" w:eastAsia="Times New Roman" w:hAnsi="Arial" w:cs="Arial"/>
          <w:spacing w:val="-3"/>
          <w:sz w:val="18"/>
          <w:szCs w:val="18"/>
        </w:rPr>
      </w:pPr>
      <w:bookmarkStart w:id="54" w:name="_DV_C237"/>
      <w:bookmarkEnd w:id="51"/>
    </w:p>
    <w:p w14:paraId="3CBB1D23" w14:textId="77777777" w:rsidR="007D63D7" w:rsidRPr="00DD727A" w:rsidRDefault="00AB6DE4" w:rsidP="008350C3">
      <w:pPr>
        <w:widowControl w:val="0"/>
        <w:ind w:left="720" w:hanging="720"/>
        <w:rPr>
          <w:rFonts w:ascii="Arial" w:hAnsi="Arial" w:cs="Arial"/>
          <w:sz w:val="18"/>
          <w:szCs w:val="18"/>
        </w:rPr>
      </w:pPr>
      <w:r>
        <w:rPr>
          <w:rFonts w:ascii="Arial" w:eastAsia="Times New Roman" w:hAnsi="Arial" w:cs="Arial"/>
          <w:b/>
          <w:bCs/>
          <w:sz w:val="18"/>
          <w:szCs w:val="18"/>
        </w:rPr>
        <w:t>10</w:t>
      </w:r>
      <w:r w:rsidRPr="002775AD">
        <w:rPr>
          <w:rFonts w:ascii="Arial" w:eastAsia="Times New Roman" w:hAnsi="Arial" w:cs="Arial"/>
          <w:b/>
          <w:bCs/>
          <w:sz w:val="18"/>
          <w:szCs w:val="18"/>
        </w:rPr>
        <w:t>.</w:t>
      </w:r>
      <w:r w:rsidRPr="00B942A3">
        <w:rPr>
          <w:rFonts w:ascii="Arial" w:eastAsia="Times New Roman" w:hAnsi="Arial" w:cs="Arial"/>
          <w:b/>
          <w:bCs/>
          <w:sz w:val="18"/>
          <w:szCs w:val="18"/>
        </w:rPr>
        <w:tab/>
        <w:t>State Auditor’s Office.</w:t>
      </w:r>
      <w:r w:rsidRPr="00B942A3">
        <w:rPr>
          <w:rFonts w:ascii="Arial" w:eastAsia="Times New Roman" w:hAnsi="Arial" w:cs="Arial"/>
          <w:sz w:val="18"/>
          <w:szCs w:val="18"/>
        </w:rPr>
        <w:t xml:space="preserve"> Contractor understands acceptance of funds under this Agreement constitutes acceptance of authority of the Texas State Auditor's Office or any successor agency (</w:t>
      </w:r>
      <w:r w:rsidRPr="00B942A3">
        <w:rPr>
          <w:rFonts w:ascii="Arial" w:eastAsia="Times New Roman" w:hAnsi="Arial" w:cs="Arial"/>
          <w:b/>
          <w:sz w:val="18"/>
          <w:szCs w:val="18"/>
        </w:rPr>
        <w:t>Auditor</w:t>
      </w:r>
      <w:r w:rsidRPr="00B942A3">
        <w:rPr>
          <w:rFonts w:ascii="Arial" w:eastAsia="Times New Roman" w:hAnsi="Arial" w:cs="Arial"/>
          <w:sz w:val="18"/>
          <w:szCs w:val="18"/>
        </w:rPr>
        <w:t xml:space="preserve">), to conduct an audit or investigation in connection with those funds (ref. </w:t>
      </w:r>
      <w:r w:rsidRPr="00B942A3">
        <w:rPr>
          <w:rFonts w:ascii="Arial" w:eastAsia="Times New Roman" w:hAnsi="Arial" w:cs="Arial"/>
          <w:spacing w:val="-3"/>
          <w:sz w:val="18"/>
          <w:szCs w:val="18"/>
        </w:rPr>
        <w:t>§§</w:t>
      </w:r>
      <w:hyperlink r:id="rId107" w:anchor="51.9335" w:history="1">
        <w:r w:rsidRPr="00B942A3">
          <w:rPr>
            <w:rFonts w:ascii="Arial" w:eastAsia="Times New Roman" w:hAnsi="Arial" w:cs="Arial"/>
            <w:color w:val="0000FF"/>
            <w:sz w:val="18"/>
            <w:szCs w:val="18"/>
            <w:u w:val="single"/>
          </w:rPr>
          <w:t>51.9335(c)</w:t>
        </w:r>
      </w:hyperlink>
      <w:r w:rsidRPr="00B942A3">
        <w:rPr>
          <w:rFonts w:ascii="Arial" w:eastAsia="Times New Roman" w:hAnsi="Arial" w:cs="Arial"/>
          <w:sz w:val="18"/>
          <w:szCs w:val="18"/>
        </w:rPr>
        <w:t xml:space="preserve">, </w:t>
      </w:r>
      <w:hyperlink r:id="rId108" w:anchor="73.115" w:history="1">
        <w:r w:rsidRPr="00B942A3">
          <w:rPr>
            <w:rFonts w:ascii="Arial" w:eastAsia="Times New Roman" w:hAnsi="Arial" w:cs="Arial"/>
            <w:color w:val="0000FF"/>
            <w:sz w:val="18"/>
            <w:szCs w:val="18"/>
            <w:u w:val="single"/>
          </w:rPr>
          <w:t>73.115(c)</w:t>
        </w:r>
      </w:hyperlink>
      <w:r w:rsidRPr="00B942A3">
        <w:rPr>
          <w:rFonts w:ascii="Arial" w:eastAsia="Times New Roman" w:hAnsi="Arial" w:cs="Arial"/>
          <w:sz w:val="18"/>
          <w:szCs w:val="18"/>
        </w:rPr>
        <w:t xml:space="preserve"> and </w:t>
      </w:r>
      <w:hyperlink r:id="rId109" w:anchor="74.008" w:history="1">
        <w:r w:rsidRPr="00B942A3">
          <w:rPr>
            <w:rFonts w:ascii="Arial" w:eastAsia="Times New Roman" w:hAnsi="Arial" w:cs="Arial"/>
            <w:color w:val="0000FF"/>
            <w:sz w:val="18"/>
            <w:szCs w:val="18"/>
            <w:u w:val="single"/>
          </w:rPr>
          <w:t>74.008(c)</w:t>
        </w:r>
      </w:hyperlink>
      <w:r w:rsidRPr="00B942A3">
        <w:rPr>
          <w:rFonts w:ascii="Arial" w:eastAsia="Times New Roman" w:hAnsi="Arial" w:cs="Arial"/>
          <w:sz w:val="18"/>
          <w:szCs w:val="18"/>
        </w:rPr>
        <w:t xml:space="preserve">, </w:t>
      </w:r>
      <w:r w:rsidRPr="00B942A3">
        <w:rPr>
          <w:rFonts w:ascii="Arial" w:eastAsia="Times New Roman" w:hAnsi="Arial" w:cs="Arial"/>
          <w:i/>
          <w:iCs/>
          <w:sz w:val="18"/>
          <w:szCs w:val="18"/>
        </w:rPr>
        <w:t>Texas Education Code</w:t>
      </w:r>
      <w:r w:rsidRPr="00B942A3">
        <w:rPr>
          <w:rFonts w:ascii="Arial" w:eastAsia="Times New Roman" w:hAnsi="Arial" w:cs="Arial"/>
          <w:iCs/>
          <w:sz w:val="18"/>
          <w:szCs w:val="18"/>
        </w:rPr>
        <w:t>)</w:t>
      </w:r>
      <w:r w:rsidRPr="00B942A3">
        <w:rPr>
          <w:rFonts w:ascii="Arial" w:eastAsia="Times New Roman" w:hAnsi="Arial" w:cs="Arial"/>
          <w:sz w:val="18"/>
          <w:szCs w:val="18"/>
        </w:rPr>
        <w:t xml:space="preserve">. Contractor agrees to cooperate with Auditor in the conduct of the audit or investigation, including providing </w:t>
      </w:r>
      <w:proofErr w:type="gramStart"/>
      <w:r w:rsidRPr="007A635E">
        <w:rPr>
          <w:rFonts w:ascii="Arial" w:eastAsia="Times New Roman" w:hAnsi="Arial" w:cs="Arial"/>
          <w:sz w:val="18"/>
          <w:szCs w:val="18"/>
        </w:rPr>
        <w:t>Auditor</w:t>
      </w:r>
      <w:proofErr w:type="gramEnd"/>
      <w:r w:rsidRPr="007A635E">
        <w:rPr>
          <w:rFonts w:ascii="Arial" w:eastAsia="Times New Roman" w:hAnsi="Arial" w:cs="Arial"/>
          <w:sz w:val="18"/>
          <w:szCs w:val="18"/>
        </w:rPr>
        <w:t xml:space="preserve"> any information Auditor considers relevant to the investigation or audit</w:t>
      </w:r>
      <w:r w:rsidRPr="00B942A3">
        <w:rPr>
          <w:rFonts w:ascii="Arial" w:eastAsia="Times New Roman" w:hAnsi="Arial" w:cs="Arial"/>
          <w:sz w:val="18"/>
          <w:szCs w:val="18"/>
        </w:rPr>
        <w:t xml:space="preserve">. </w:t>
      </w:r>
      <w:proofErr w:type="gramStart"/>
      <w:r w:rsidRPr="00B942A3">
        <w:rPr>
          <w:rFonts w:ascii="Arial" w:hAnsi="Arial" w:cs="Arial"/>
          <w:sz w:val="18"/>
          <w:szCs w:val="18"/>
        </w:rPr>
        <w:t>Contractor</w:t>
      </w:r>
      <w:proofErr w:type="gramEnd"/>
      <w:r w:rsidRPr="00B942A3">
        <w:rPr>
          <w:rFonts w:ascii="Arial" w:hAnsi="Arial" w:cs="Arial"/>
          <w:sz w:val="18"/>
          <w:szCs w:val="18"/>
        </w:rPr>
        <w:t xml:space="preserve"> will include this provision in all contracts with permitted subcontractors.</w:t>
      </w:r>
      <w:r>
        <w:rPr>
          <w:rFonts w:ascii="Arial" w:hAnsi="Arial" w:cs="Arial"/>
          <w:sz w:val="18"/>
          <w:szCs w:val="18"/>
        </w:rPr>
        <w:t xml:space="preserve">  </w:t>
      </w:r>
      <w:r w:rsidRPr="007A635E">
        <w:rPr>
          <w:rFonts w:ascii="Arial" w:hAnsi="Arial" w:cs="Arial"/>
          <w:sz w:val="18"/>
          <w:szCs w:val="18"/>
        </w:rPr>
        <w:t xml:space="preserve">This provision is included pursuant to </w:t>
      </w:r>
      <w:hyperlink r:id="rId110" w:anchor="2262.154" w:history="1">
        <w:r w:rsidRPr="007A635E">
          <w:rPr>
            <w:rStyle w:val="Hyperlink"/>
            <w:rFonts w:ascii="Arial" w:hAnsi="Arial" w:cs="Arial"/>
            <w:sz w:val="18"/>
            <w:szCs w:val="18"/>
          </w:rPr>
          <w:t xml:space="preserve">Section 2262.154 of the </w:t>
        </w:r>
        <w:r w:rsidRPr="007A635E">
          <w:rPr>
            <w:rStyle w:val="Hyperlink"/>
            <w:rFonts w:ascii="Arial" w:hAnsi="Arial" w:cs="Arial"/>
            <w:i/>
            <w:sz w:val="18"/>
            <w:szCs w:val="18"/>
          </w:rPr>
          <w:t>Texas Government Code</w:t>
        </w:r>
      </w:hyperlink>
      <w:r w:rsidRPr="007A635E">
        <w:rPr>
          <w:rFonts w:ascii="Arial" w:hAnsi="Arial" w:cs="Arial"/>
          <w:sz w:val="18"/>
          <w:szCs w:val="18"/>
        </w:rPr>
        <w:t>.</w:t>
      </w:r>
    </w:p>
    <w:p w14:paraId="7159AF57" w14:textId="77777777" w:rsidR="007D63D7" w:rsidRPr="00DD727A" w:rsidRDefault="007D63D7" w:rsidP="008350C3">
      <w:pPr>
        <w:tabs>
          <w:tab w:val="left" w:pos="-720"/>
        </w:tabs>
        <w:suppressAutoHyphens/>
        <w:ind w:left="720" w:hanging="720"/>
        <w:rPr>
          <w:rFonts w:ascii="Arial" w:hAnsi="Arial" w:cs="Arial"/>
          <w:b/>
          <w:spacing w:val="-3"/>
          <w:sz w:val="18"/>
          <w:szCs w:val="18"/>
        </w:rPr>
      </w:pPr>
    </w:p>
    <w:p w14:paraId="18A87E77" w14:textId="1C820727" w:rsidR="007D63D7" w:rsidRPr="00DD727A" w:rsidRDefault="00AB6DE4" w:rsidP="008350C3">
      <w:pPr>
        <w:ind w:left="720" w:hanging="720"/>
        <w:rPr>
          <w:rFonts w:ascii="Arial" w:hAnsi="Arial" w:cs="Arial"/>
          <w:spacing w:val="-3"/>
          <w:sz w:val="18"/>
          <w:szCs w:val="18"/>
        </w:rPr>
      </w:pPr>
      <w:r w:rsidRPr="00DD727A">
        <w:rPr>
          <w:rFonts w:ascii="Arial" w:hAnsi="Arial" w:cs="Arial"/>
          <w:b/>
          <w:spacing w:val="-3"/>
          <w:sz w:val="18"/>
          <w:szCs w:val="18"/>
        </w:rPr>
        <w:t>1</w:t>
      </w:r>
      <w:bookmarkStart w:id="55" w:name="_DV_C238"/>
      <w:bookmarkEnd w:id="54"/>
      <w:r w:rsidRPr="00DD727A">
        <w:rPr>
          <w:rFonts w:ascii="Arial" w:hAnsi="Arial" w:cs="Arial"/>
          <w:b/>
          <w:spacing w:val="-3"/>
          <w:sz w:val="18"/>
          <w:szCs w:val="18"/>
        </w:rPr>
        <w:t>1.</w:t>
      </w:r>
      <w:r w:rsidRPr="00DD727A">
        <w:rPr>
          <w:rFonts w:ascii="Arial" w:hAnsi="Arial" w:cs="Arial"/>
          <w:spacing w:val="-3"/>
          <w:sz w:val="18"/>
          <w:szCs w:val="18"/>
        </w:rPr>
        <w:tab/>
      </w:r>
      <w:bookmarkStart w:id="56" w:name="_DV_C239"/>
      <w:bookmarkEnd w:id="55"/>
      <w:r w:rsidRPr="00DD727A">
        <w:rPr>
          <w:rFonts w:ascii="Arial" w:hAnsi="Arial" w:cs="Arial"/>
          <w:b/>
          <w:bCs/>
          <w:spacing w:val="-3"/>
          <w:sz w:val="18"/>
          <w:szCs w:val="18"/>
        </w:rPr>
        <w:t>Venue; Governing Law.</w:t>
      </w:r>
      <w:r w:rsidRPr="00DD727A">
        <w:rPr>
          <w:rFonts w:ascii="Arial" w:hAnsi="Arial" w:cs="Arial"/>
          <w:spacing w:val="-3"/>
          <w:sz w:val="18"/>
          <w:szCs w:val="18"/>
        </w:rPr>
        <w:t xml:space="preserve"> </w:t>
      </w:r>
      <w:r w:rsidR="006B179E">
        <w:rPr>
          <w:rFonts w:ascii="Arial" w:hAnsi="Arial" w:cs="Arial"/>
          <w:spacing w:val="-3"/>
          <w:sz w:val="18"/>
          <w:szCs w:val="18"/>
        </w:rPr>
        <w:t>Tarrant</w:t>
      </w:r>
      <w:r w:rsidRPr="00DD727A">
        <w:rPr>
          <w:rFonts w:ascii="Arial" w:hAnsi="Arial" w:cs="Arial"/>
          <w:spacing w:val="-3"/>
          <w:sz w:val="18"/>
          <w:szCs w:val="18"/>
        </w:rPr>
        <w:t xml:space="preserve"> County, Texas, will be the proper place of venue for suit on or in respect of this Agreement. This Agreement, </w:t>
      </w:r>
      <w:proofErr w:type="gramStart"/>
      <w:r w:rsidRPr="00DD727A">
        <w:rPr>
          <w:rFonts w:ascii="Arial" w:hAnsi="Arial" w:cs="Arial"/>
          <w:spacing w:val="-3"/>
          <w:sz w:val="18"/>
          <w:szCs w:val="18"/>
        </w:rPr>
        <w:t>all of</w:t>
      </w:r>
      <w:proofErr w:type="gramEnd"/>
      <w:r w:rsidRPr="00DD727A">
        <w:rPr>
          <w:rFonts w:ascii="Arial" w:hAnsi="Arial" w:cs="Arial"/>
          <w:spacing w:val="-3"/>
          <w:sz w:val="18"/>
          <w:szCs w:val="18"/>
        </w:rPr>
        <w:t xml:space="preserve"> its terms and conditions, all rights and obligations of </w:t>
      </w:r>
      <w:r>
        <w:rPr>
          <w:rFonts w:ascii="Arial" w:hAnsi="Arial" w:cs="Arial"/>
          <w:spacing w:val="-3"/>
          <w:sz w:val="18"/>
          <w:szCs w:val="18"/>
        </w:rPr>
        <w:t>the</w:t>
      </w:r>
      <w:r w:rsidRPr="00DD727A">
        <w:rPr>
          <w:rFonts w:ascii="Arial" w:hAnsi="Arial" w:cs="Arial"/>
          <w:spacing w:val="-3"/>
          <w:sz w:val="18"/>
          <w:szCs w:val="18"/>
        </w:rPr>
        <w:t xml:space="preserve"> parties, and all claims arising out of or relating to th</w:t>
      </w:r>
      <w:r>
        <w:rPr>
          <w:rFonts w:ascii="Arial" w:hAnsi="Arial" w:cs="Arial"/>
          <w:spacing w:val="-3"/>
          <w:sz w:val="18"/>
          <w:szCs w:val="18"/>
        </w:rPr>
        <w:t>is</w:t>
      </w:r>
      <w:r w:rsidRPr="00DD727A">
        <w:rPr>
          <w:rFonts w:ascii="Arial" w:hAnsi="Arial" w:cs="Arial"/>
          <w:spacing w:val="-3"/>
          <w:sz w:val="18"/>
          <w:szCs w:val="18"/>
        </w:rPr>
        <w:t xml:space="preserve"> Agreement, will be construed, interpreted and applied in accordance with, governed by and enforced under, the laws of the State of Texas. </w:t>
      </w:r>
      <w:r>
        <w:rPr>
          <w:rFonts w:ascii="Arial" w:hAnsi="Arial" w:cs="Arial"/>
          <w:spacing w:val="-3"/>
          <w:sz w:val="18"/>
          <w:szCs w:val="18"/>
        </w:rPr>
        <w:t xml:space="preserve"> </w:t>
      </w:r>
    </w:p>
    <w:p w14:paraId="13085767" w14:textId="77777777" w:rsidR="007D63D7" w:rsidRPr="00DD727A" w:rsidRDefault="007D63D7" w:rsidP="008350C3">
      <w:pPr>
        <w:tabs>
          <w:tab w:val="left" w:pos="-720"/>
        </w:tabs>
        <w:suppressAutoHyphens/>
        <w:ind w:left="720" w:hanging="720"/>
        <w:rPr>
          <w:rFonts w:ascii="Arial" w:eastAsia="Times New Roman" w:hAnsi="Arial" w:cs="Arial"/>
          <w:color w:val="000000"/>
          <w:sz w:val="18"/>
          <w:szCs w:val="18"/>
        </w:rPr>
      </w:pPr>
    </w:p>
    <w:p w14:paraId="420DB86D" w14:textId="4E952948" w:rsidR="007D63D7" w:rsidRPr="00B942A3" w:rsidRDefault="00AB6DE4" w:rsidP="008350C3">
      <w:pPr>
        <w:tabs>
          <w:tab w:val="left" w:pos="-720"/>
        </w:tabs>
        <w:suppressAutoHyphens/>
        <w:ind w:left="720" w:hanging="720"/>
        <w:rPr>
          <w:rFonts w:ascii="Arial" w:eastAsia="Times New Roman" w:hAnsi="Arial" w:cs="Arial"/>
          <w:color w:val="000000"/>
          <w:sz w:val="18"/>
          <w:szCs w:val="18"/>
        </w:rPr>
      </w:pPr>
      <w:r w:rsidRPr="002775AD">
        <w:rPr>
          <w:rFonts w:ascii="Arial" w:eastAsia="Times New Roman" w:hAnsi="Arial" w:cs="Arial"/>
          <w:b/>
          <w:color w:val="000000"/>
          <w:sz w:val="18"/>
          <w:szCs w:val="18"/>
        </w:rPr>
        <w:t>1</w:t>
      </w:r>
      <w:r>
        <w:rPr>
          <w:rFonts w:ascii="Arial" w:eastAsia="Times New Roman" w:hAnsi="Arial" w:cs="Arial"/>
          <w:b/>
          <w:color w:val="000000"/>
          <w:sz w:val="18"/>
          <w:szCs w:val="18"/>
        </w:rPr>
        <w:t>2</w:t>
      </w:r>
      <w:proofErr w:type="gramStart"/>
      <w:r w:rsidRPr="002775AD">
        <w:rPr>
          <w:rFonts w:ascii="Arial" w:eastAsia="Times New Roman" w:hAnsi="Arial" w:cs="Arial"/>
          <w:b/>
          <w:color w:val="000000"/>
          <w:sz w:val="18"/>
          <w:szCs w:val="18"/>
        </w:rPr>
        <w:t>.</w:t>
      </w:r>
      <w:r w:rsidRPr="00B942A3">
        <w:rPr>
          <w:rFonts w:ascii="Arial" w:hAnsi="Arial" w:cs="Arial"/>
          <w:color w:val="000000"/>
          <w:sz w:val="18"/>
          <w:szCs w:val="18"/>
        </w:rPr>
        <w:t xml:space="preserve"> </w:t>
      </w:r>
      <w:r w:rsidRPr="00B942A3">
        <w:rPr>
          <w:rFonts w:ascii="Arial" w:hAnsi="Arial" w:cs="Arial"/>
          <w:color w:val="000000"/>
          <w:sz w:val="18"/>
          <w:szCs w:val="18"/>
        </w:rPr>
        <w:tab/>
      </w:r>
      <w:r w:rsidRPr="00B942A3">
        <w:rPr>
          <w:rFonts w:ascii="Arial" w:hAnsi="Arial" w:cs="Arial"/>
          <w:b/>
          <w:color w:val="000000"/>
          <w:sz w:val="18"/>
          <w:szCs w:val="18"/>
        </w:rPr>
        <w:t>Breach</w:t>
      </w:r>
      <w:proofErr w:type="gramEnd"/>
      <w:r w:rsidRPr="00B942A3">
        <w:rPr>
          <w:rFonts w:ascii="Arial" w:hAnsi="Arial" w:cs="Arial"/>
          <w:b/>
          <w:color w:val="000000"/>
          <w:sz w:val="18"/>
          <w:szCs w:val="18"/>
        </w:rPr>
        <w:t xml:space="preserve"> of Contract Claims</w:t>
      </w:r>
      <w:bookmarkStart w:id="57" w:name="_DV_C241"/>
      <w:bookmarkEnd w:id="56"/>
      <w:r w:rsidRPr="00B942A3">
        <w:rPr>
          <w:rFonts w:ascii="Arial" w:eastAsia="Times New Roman" w:hAnsi="Arial" w:cs="Arial"/>
          <w:b/>
          <w:color w:val="000000"/>
          <w:sz w:val="18"/>
          <w:szCs w:val="18"/>
        </w:rPr>
        <w:t xml:space="preserve">. </w:t>
      </w:r>
      <w:bookmarkEnd w:id="57"/>
      <w:r w:rsidRPr="00B942A3">
        <w:rPr>
          <w:rFonts w:ascii="Arial" w:hAnsi="Arial" w:cs="Arial"/>
          <w:color w:val="000000"/>
          <w:sz w:val="18"/>
          <w:szCs w:val="18"/>
        </w:rPr>
        <w:t xml:space="preserve">To the extent that </w:t>
      </w:r>
      <w:hyperlink r:id="rId111" w:history="1">
        <w:r w:rsidRPr="00B942A3">
          <w:rPr>
            <w:rFonts w:ascii="Arial" w:eastAsia="Times New Roman" w:hAnsi="Arial" w:cs="Arial"/>
            <w:color w:val="0000FF"/>
            <w:spacing w:val="-3"/>
            <w:sz w:val="18"/>
            <w:szCs w:val="18"/>
            <w:u w:val="single"/>
          </w:rPr>
          <w:t xml:space="preserve">Chapter 2260, </w:t>
        </w:r>
        <w:r w:rsidRPr="00B942A3">
          <w:rPr>
            <w:rFonts w:ascii="Arial" w:eastAsia="Times New Roman" w:hAnsi="Arial" w:cs="Arial"/>
            <w:i/>
            <w:iCs/>
            <w:color w:val="0000FF"/>
            <w:spacing w:val="-3"/>
            <w:sz w:val="18"/>
            <w:szCs w:val="18"/>
            <w:u w:val="single"/>
          </w:rPr>
          <w:t>Texas Government Code</w:t>
        </w:r>
      </w:hyperlink>
      <w:r w:rsidRPr="00B942A3">
        <w:rPr>
          <w:rFonts w:ascii="Arial" w:eastAsia="Times New Roman" w:hAnsi="Arial" w:cs="Arial"/>
          <w:spacing w:val="-3"/>
          <w:sz w:val="18"/>
          <w:szCs w:val="18"/>
        </w:rPr>
        <w:t>,</w:t>
      </w:r>
      <w:r w:rsidRPr="00B942A3">
        <w:rPr>
          <w:rFonts w:ascii="Arial" w:hAnsi="Arial" w:cs="Arial"/>
          <w:color w:val="000000"/>
          <w:sz w:val="18"/>
          <w:szCs w:val="18"/>
        </w:rPr>
        <w:t xml:space="preserve"> is applicable to this Agreement and is not preempted by other applicable law, the dispute resolution process provided for in </w:t>
      </w:r>
      <w:hyperlink r:id="rId112" w:history="1">
        <w:r w:rsidRPr="00D97DF4">
          <w:rPr>
            <w:rStyle w:val="Hyperlink"/>
            <w:rFonts w:ascii="Arial" w:hAnsi="Arial" w:cs="Arial"/>
            <w:sz w:val="18"/>
            <w:szCs w:val="18"/>
          </w:rPr>
          <w:t>Chapter 2260</w:t>
        </w:r>
      </w:hyperlink>
      <w:r w:rsidRPr="00B942A3">
        <w:rPr>
          <w:rFonts w:ascii="Arial" w:hAnsi="Arial" w:cs="Arial"/>
          <w:color w:val="000000"/>
          <w:sz w:val="18"/>
          <w:szCs w:val="18"/>
        </w:rPr>
        <w:t xml:space="preserve"> </w:t>
      </w:r>
      <w:r w:rsidRPr="00B942A3">
        <w:rPr>
          <w:rFonts w:ascii="Arial" w:eastAsia="Times New Roman" w:hAnsi="Arial" w:cs="Arial"/>
          <w:color w:val="000000"/>
          <w:sz w:val="18"/>
          <w:szCs w:val="18"/>
        </w:rPr>
        <w:t xml:space="preserve">and the related rules adopted by the Texas Attorney General pursuant to </w:t>
      </w:r>
      <w:hyperlink r:id="rId113" w:history="1">
        <w:r w:rsidRPr="00D97DF4">
          <w:rPr>
            <w:rStyle w:val="Hyperlink"/>
            <w:rFonts w:ascii="Arial" w:eastAsia="Times New Roman" w:hAnsi="Arial" w:cs="Arial"/>
            <w:sz w:val="18"/>
            <w:szCs w:val="18"/>
          </w:rPr>
          <w:t>Chapter 2260</w:t>
        </w:r>
      </w:hyperlink>
      <w:r w:rsidRPr="00B942A3">
        <w:rPr>
          <w:rFonts w:ascii="Arial" w:eastAsia="Times New Roman" w:hAnsi="Arial" w:cs="Arial"/>
          <w:color w:val="000000"/>
          <w:sz w:val="18"/>
          <w:szCs w:val="18"/>
        </w:rPr>
        <w:t xml:space="preserve">, will be used by University and Contractor to attempt to resolve any claim for breach of contract made by Contractor that cannot be resolved in the ordinary course of business. The chief business officer of </w:t>
      </w:r>
      <w:proofErr w:type="gramStart"/>
      <w:r w:rsidRPr="00B942A3">
        <w:rPr>
          <w:rFonts w:ascii="Arial" w:eastAsia="Times New Roman" w:hAnsi="Arial" w:cs="Arial"/>
          <w:color w:val="000000"/>
          <w:sz w:val="18"/>
          <w:szCs w:val="18"/>
        </w:rPr>
        <w:t>University</w:t>
      </w:r>
      <w:proofErr w:type="gramEnd"/>
      <w:r w:rsidRPr="00B942A3">
        <w:rPr>
          <w:rFonts w:ascii="Arial" w:eastAsia="Times New Roman" w:hAnsi="Arial" w:cs="Arial"/>
          <w:color w:val="000000"/>
          <w:sz w:val="18"/>
          <w:szCs w:val="18"/>
        </w:rPr>
        <w:t xml:space="preserve"> will examine Contractor's claim and any counterclaim and negotiate with Contractor </w:t>
      </w:r>
      <w:proofErr w:type="gramStart"/>
      <w:r w:rsidRPr="00B942A3">
        <w:rPr>
          <w:rFonts w:ascii="Arial" w:eastAsia="Times New Roman" w:hAnsi="Arial" w:cs="Arial"/>
          <w:color w:val="000000"/>
          <w:sz w:val="18"/>
          <w:szCs w:val="18"/>
        </w:rPr>
        <w:t>in an effort to</w:t>
      </w:r>
      <w:proofErr w:type="gramEnd"/>
      <w:r w:rsidRPr="00B942A3">
        <w:rPr>
          <w:rFonts w:ascii="Arial" w:eastAsia="Times New Roman" w:hAnsi="Arial" w:cs="Arial"/>
          <w:color w:val="000000"/>
          <w:sz w:val="18"/>
          <w:szCs w:val="18"/>
        </w:rPr>
        <w:t xml:space="preserve"> resolve the claims. The parties specifically agree (</w:t>
      </w:r>
      <w:proofErr w:type="spellStart"/>
      <w:r w:rsidRPr="00B942A3">
        <w:rPr>
          <w:rFonts w:ascii="Arial" w:eastAsia="Times New Roman" w:hAnsi="Arial" w:cs="Arial"/>
          <w:color w:val="000000"/>
          <w:sz w:val="18"/>
          <w:szCs w:val="18"/>
        </w:rPr>
        <w:t>i</w:t>
      </w:r>
      <w:proofErr w:type="spellEnd"/>
      <w:r w:rsidRPr="00B942A3">
        <w:rPr>
          <w:rFonts w:ascii="Arial" w:eastAsia="Times New Roman" w:hAnsi="Arial" w:cs="Arial"/>
          <w:color w:val="000000"/>
          <w:sz w:val="18"/>
          <w:szCs w:val="18"/>
        </w:rPr>
        <w:t xml:space="preserve">) neither execution of this Agreement by University nor any other conduct, action or inaction of any representative of </w:t>
      </w:r>
      <w:proofErr w:type="gramStart"/>
      <w:r w:rsidRPr="00B942A3">
        <w:rPr>
          <w:rFonts w:ascii="Arial" w:eastAsia="Times New Roman" w:hAnsi="Arial" w:cs="Arial"/>
          <w:color w:val="000000"/>
          <w:sz w:val="18"/>
          <w:szCs w:val="18"/>
        </w:rPr>
        <w:t>University</w:t>
      </w:r>
      <w:proofErr w:type="gramEnd"/>
      <w:r w:rsidRPr="00B942A3">
        <w:rPr>
          <w:rFonts w:ascii="Arial" w:eastAsia="Times New Roman" w:hAnsi="Arial" w:cs="Arial"/>
          <w:color w:val="000000"/>
          <w:sz w:val="18"/>
          <w:szCs w:val="18"/>
        </w:rPr>
        <w:t xml:space="preserve"> relating to this Agreement constitutes or is intended to constitute a waiver of University’s or the state's sovereign immunity to suit; and (ii) University has not waived its right to seek redress in the courts.</w:t>
      </w:r>
    </w:p>
    <w:p w14:paraId="2368F54E" w14:textId="77777777" w:rsidR="007D63D7" w:rsidRPr="00B942A3" w:rsidRDefault="007D63D7" w:rsidP="008350C3">
      <w:pPr>
        <w:tabs>
          <w:tab w:val="left" w:pos="-720"/>
          <w:tab w:val="left" w:pos="0"/>
          <w:tab w:val="left" w:pos="720"/>
          <w:tab w:val="left" w:pos="1080"/>
          <w:tab w:val="left" w:pos="1350"/>
          <w:tab w:val="left" w:pos="1440"/>
          <w:tab w:val="left" w:pos="1710"/>
          <w:tab w:val="left" w:pos="1800"/>
        </w:tabs>
        <w:suppressAutoHyphens/>
        <w:ind w:left="720"/>
        <w:rPr>
          <w:rFonts w:ascii="Arial" w:eastAsia="Times New Roman" w:hAnsi="Arial" w:cs="Arial"/>
          <w:b/>
          <w:color w:val="000000"/>
          <w:sz w:val="18"/>
          <w:szCs w:val="18"/>
        </w:rPr>
      </w:pPr>
    </w:p>
    <w:p w14:paraId="58360FB8" w14:textId="77777777" w:rsidR="007D63D7" w:rsidRPr="00B942A3" w:rsidRDefault="00AB6DE4" w:rsidP="008350C3">
      <w:pPr>
        <w:ind w:left="1440" w:hanging="720"/>
        <w:rPr>
          <w:rFonts w:ascii="Arial" w:hAnsi="Arial" w:cs="Arial"/>
          <w:sz w:val="18"/>
          <w:szCs w:val="18"/>
        </w:rPr>
      </w:pPr>
      <w:bookmarkStart w:id="58" w:name="_DV_C245"/>
      <w:r w:rsidRPr="00B942A3">
        <w:rPr>
          <w:rFonts w:ascii="Arial" w:eastAsia="Times New Roman" w:hAnsi="Arial" w:cs="Arial"/>
          <w:sz w:val="18"/>
          <w:szCs w:val="18"/>
        </w:rPr>
        <w:t>1</w:t>
      </w:r>
      <w:r>
        <w:rPr>
          <w:rFonts w:ascii="Arial" w:eastAsia="Times New Roman" w:hAnsi="Arial" w:cs="Arial"/>
          <w:sz w:val="18"/>
          <w:szCs w:val="18"/>
        </w:rPr>
        <w:t>2</w:t>
      </w:r>
      <w:r w:rsidRPr="00B942A3">
        <w:rPr>
          <w:rFonts w:ascii="Arial" w:hAnsi="Arial" w:cs="Arial"/>
          <w:sz w:val="18"/>
          <w:szCs w:val="18"/>
        </w:rPr>
        <w:t>.1.</w:t>
      </w:r>
      <w:bookmarkEnd w:id="58"/>
      <w:r>
        <w:rPr>
          <w:rFonts w:ascii="Arial" w:hAnsi="Arial" w:cs="Arial"/>
          <w:sz w:val="18"/>
          <w:szCs w:val="18"/>
        </w:rPr>
        <w:tab/>
      </w:r>
      <w:r w:rsidRPr="00B942A3">
        <w:rPr>
          <w:rFonts w:ascii="Arial" w:hAnsi="Arial" w:cs="Arial"/>
          <w:sz w:val="18"/>
          <w:szCs w:val="18"/>
        </w:rPr>
        <w:t xml:space="preserve">Contractor’s claims for breach of this Agreement that the parties cannot resolve pursuant to other provisions of this Agreement or in the ordinary course of business </w:t>
      </w:r>
      <w:bookmarkStart w:id="59" w:name="_DV_C247"/>
      <w:r w:rsidRPr="00B942A3">
        <w:rPr>
          <w:rFonts w:ascii="Arial" w:hAnsi="Arial" w:cs="Arial"/>
          <w:sz w:val="18"/>
          <w:szCs w:val="18"/>
        </w:rPr>
        <w:t>will</w:t>
      </w:r>
      <w:bookmarkEnd w:id="59"/>
      <w:r w:rsidRPr="00B942A3">
        <w:rPr>
          <w:rFonts w:ascii="Arial" w:hAnsi="Arial" w:cs="Arial"/>
          <w:sz w:val="18"/>
          <w:szCs w:val="18"/>
        </w:rPr>
        <w:t xml:space="preserve"> be submitted to the negotiation process provided in </w:t>
      </w:r>
      <w:hyperlink r:id="rId114" w:anchor="B" w:history="1">
        <w:r w:rsidRPr="00B942A3">
          <w:rPr>
            <w:rFonts w:ascii="Arial" w:eastAsia="Times New Roman" w:hAnsi="Arial" w:cs="Arial"/>
            <w:color w:val="0000FF"/>
            <w:sz w:val="18"/>
            <w:szCs w:val="18"/>
            <w:u w:val="single"/>
          </w:rPr>
          <w:t>subchapter B</w:t>
        </w:r>
      </w:hyperlink>
      <w:r w:rsidRPr="00B942A3">
        <w:rPr>
          <w:rFonts w:ascii="Arial" w:hAnsi="Arial" w:cs="Arial"/>
          <w:sz w:val="18"/>
          <w:szCs w:val="18"/>
        </w:rPr>
        <w:t xml:space="preserve"> of Chapter 2260. To initiate the process, Contractor</w:t>
      </w:r>
      <w:bookmarkStart w:id="60" w:name="_DV_C248"/>
      <w:r w:rsidRPr="00B942A3">
        <w:rPr>
          <w:rFonts w:ascii="Arial" w:hAnsi="Arial" w:cs="Arial"/>
          <w:sz w:val="18"/>
          <w:szCs w:val="18"/>
        </w:rPr>
        <w:t xml:space="preserve"> </w:t>
      </w:r>
      <w:bookmarkStart w:id="61" w:name="_DV_C249"/>
      <w:bookmarkEnd w:id="60"/>
      <w:r w:rsidRPr="00B942A3">
        <w:rPr>
          <w:rFonts w:ascii="Arial" w:hAnsi="Arial" w:cs="Arial"/>
          <w:sz w:val="18"/>
          <w:szCs w:val="18"/>
        </w:rPr>
        <w:t>will</w:t>
      </w:r>
      <w:bookmarkEnd w:id="61"/>
      <w:r w:rsidRPr="00B942A3">
        <w:rPr>
          <w:rFonts w:ascii="Arial" w:hAnsi="Arial" w:cs="Arial"/>
          <w:sz w:val="18"/>
          <w:szCs w:val="18"/>
        </w:rPr>
        <w:t xml:space="preserve"> submit written notice, as required by </w:t>
      </w:r>
      <w:hyperlink r:id="rId115" w:anchor="B" w:history="1">
        <w:r w:rsidRPr="00B942A3">
          <w:rPr>
            <w:rFonts w:ascii="Arial" w:eastAsia="Times New Roman" w:hAnsi="Arial" w:cs="Arial"/>
            <w:color w:val="0000FF"/>
            <w:sz w:val="18"/>
            <w:szCs w:val="18"/>
            <w:u w:val="single"/>
          </w:rPr>
          <w:t>subchapter B</w:t>
        </w:r>
      </w:hyperlink>
      <w:r w:rsidRPr="00B942A3">
        <w:rPr>
          <w:rFonts w:ascii="Arial" w:hAnsi="Arial" w:cs="Arial"/>
          <w:sz w:val="18"/>
          <w:szCs w:val="18"/>
        </w:rPr>
        <w:t xml:space="preserve"> of Chapter 2260,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in accordance with the notice provisions in this Agreement. Contractor's notice </w:t>
      </w:r>
      <w:bookmarkStart w:id="62" w:name="_DV_C251"/>
      <w:r w:rsidRPr="00B942A3">
        <w:rPr>
          <w:rFonts w:ascii="Arial" w:hAnsi="Arial" w:cs="Arial"/>
          <w:sz w:val="18"/>
          <w:szCs w:val="18"/>
        </w:rPr>
        <w:t>will</w:t>
      </w:r>
      <w:bookmarkEnd w:id="62"/>
      <w:r w:rsidRPr="00B942A3">
        <w:rPr>
          <w:rFonts w:ascii="Arial" w:hAnsi="Arial" w:cs="Arial"/>
          <w:sz w:val="18"/>
          <w:szCs w:val="18"/>
        </w:rPr>
        <w:t xml:space="preserve"> specifically state that the provisions of </w:t>
      </w:r>
      <w:hyperlink r:id="rId116" w:anchor="B" w:history="1">
        <w:r w:rsidRPr="00B942A3">
          <w:rPr>
            <w:rFonts w:ascii="Arial" w:eastAsia="Times New Roman" w:hAnsi="Arial" w:cs="Arial"/>
            <w:color w:val="0000FF"/>
            <w:sz w:val="18"/>
            <w:szCs w:val="18"/>
            <w:u w:val="single"/>
          </w:rPr>
          <w:t>subchapter</w:t>
        </w:r>
        <w:r>
          <w:rPr>
            <w:rFonts w:ascii="Arial" w:eastAsia="Times New Roman" w:hAnsi="Arial" w:cs="Arial"/>
            <w:color w:val="0000FF"/>
            <w:sz w:val="18"/>
            <w:szCs w:val="18"/>
            <w:u w:val="single"/>
          </w:rPr>
          <w:t> </w:t>
        </w:r>
        <w:r w:rsidRPr="00B942A3">
          <w:rPr>
            <w:rFonts w:ascii="Arial" w:eastAsia="Times New Roman" w:hAnsi="Arial" w:cs="Arial"/>
            <w:color w:val="0000FF"/>
            <w:sz w:val="18"/>
            <w:szCs w:val="18"/>
            <w:u w:val="single"/>
          </w:rPr>
          <w:t>B</w:t>
        </w:r>
      </w:hyperlink>
      <w:r w:rsidRPr="00B942A3">
        <w:rPr>
          <w:rFonts w:ascii="Arial" w:hAnsi="Arial" w:cs="Arial"/>
          <w:sz w:val="18"/>
          <w:szCs w:val="18"/>
        </w:rPr>
        <w:t xml:space="preserve"> of Chapter 2260 are being invoked, the date and nature of the event giving rise to the claim, the specific contract provision that University allegedly breached, the amount of damages Contractor seeks, and the method used to calculate the damages. Compliance by Contractor with </w:t>
      </w:r>
      <w:hyperlink r:id="rId117" w:anchor="B" w:history="1">
        <w:r w:rsidRPr="00B942A3">
          <w:rPr>
            <w:rFonts w:ascii="Arial" w:eastAsia="Times New Roman" w:hAnsi="Arial" w:cs="Arial"/>
            <w:color w:val="0000FF"/>
            <w:sz w:val="18"/>
            <w:szCs w:val="18"/>
            <w:u w:val="single"/>
          </w:rPr>
          <w:t>subchapter B</w:t>
        </w:r>
      </w:hyperlink>
      <w:r w:rsidRPr="00B942A3">
        <w:rPr>
          <w:rFonts w:ascii="Arial" w:hAnsi="Arial" w:cs="Arial"/>
          <w:sz w:val="18"/>
          <w:szCs w:val="18"/>
        </w:rPr>
        <w:t xml:space="preserve"> of Chapter 2260 is a required prerequisite to Contractor's filing of a contested case proceeding under </w:t>
      </w:r>
      <w:hyperlink r:id="rId118" w:anchor="C" w:history="1">
        <w:r w:rsidRPr="00B942A3">
          <w:rPr>
            <w:rFonts w:ascii="Arial" w:eastAsia="Times New Roman" w:hAnsi="Arial" w:cs="Arial"/>
            <w:color w:val="0000FF"/>
            <w:sz w:val="18"/>
            <w:szCs w:val="18"/>
            <w:u w:val="single"/>
          </w:rPr>
          <w:t>subchapter C</w:t>
        </w:r>
      </w:hyperlink>
      <w:r w:rsidRPr="00B942A3">
        <w:rPr>
          <w:rFonts w:ascii="Arial" w:hAnsi="Arial" w:cs="Arial"/>
          <w:sz w:val="18"/>
          <w:szCs w:val="18"/>
        </w:rPr>
        <w:t xml:space="preserve"> of Chapter 2260. The </w:t>
      </w:r>
      <w:r w:rsidRPr="00B942A3">
        <w:rPr>
          <w:rFonts w:ascii="Arial" w:eastAsia="Times New Roman" w:hAnsi="Arial" w:cs="Arial"/>
          <w:sz w:val="18"/>
          <w:szCs w:val="18"/>
        </w:rPr>
        <w:t>chief business officer</w:t>
      </w:r>
      <w:r w:rsidRPr="00B942A3">
        <w:rPr>
          <w:rFonts w:ascii="Arial" w:hAnsi="Arial" w:cs="Arial"/>
          <w:sz w:val="18"/>
          <w:szCs w:val="18"/>
        </w:rPr>
        <w:t xml:space="preserve"> of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or </w:t>
      </w:r>
      <w:r w:rsidRPr="00B942A3">
        <w:rPr>
          <w:rFonts w:ascii="Arial" w:eastAsia="Times New Roman" w:hAnsi="Arial" w:cs="Arial"/>
          <w:sz w:val="18"/>
          <w:szCs w:val="18"/>
        </w:rPr>
        <w:t>another</w:t>
      </w:r>
      <w:r w:rsidRPr="00B942A3">
        <w:rPr>
          <w:rFonts w:ascii="Arial" w:hAnsi="Arial" w:cs="Arial"/>
          <w:sz w:val="18"/>
          <w:szCs w:val="18"/>
        </w:rPr>
        <w:t xml:space="preserve"> officer of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as may be designated from time to time by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by written notice to Contractor in accordance with the notice provisions in this Agreement, </w:t>
      </w:r>
      <w:bookmarkStart w:id="63" w:name="_DV_C255"/>
      <w:r w:rsidRPr="00B942A3">
        <w:rPr>
          <w:rFonts w:ascii="Arial" w:hAnsi="Arial" w:cs="Arial"/>
          <w:sz w:val="18"/>
          <w:szCs w:val="18"/>
        </w:rPr>
        <w:t>will</w:t>
      </w:r>
      <w:bookmarkEnd w:id="63"/>
      <w:r w:rsidRPr="00B942A3">
        <w:rPr>
          <w:rFonts w:ascii="Arial" w:hAnsi="Arial" w:cs="Arial"/>
          <w:sz w:val="18"/>
          <w:szCs w:val="18"/>
        </w:rPr>
        <w:t xml:space="preserve"> examine Contractor's claim and any counterclaim and negotiate with Contractor in an effort to resolve </w:t>
      </w:r>
      <w:bookmarkStart w:id="64" w:name="_DV_C257"/>
      <w:r w:rsidRPr="00B942A3">
        <w:rPr>
          <w:rFonts w:ascii="Arial" w:hAnsi="Arial" w:cs="Arial"/>
          <w:sz w:val="18"/>
          <w:szCs w:val="18"/>
        </w:rPr>
        <w:t>the</w:t>
      </w:r>
      <w:bookmarkEnd w:id="64"/>
      <w:r w:rsidRPr="00B942A3">
        <w:rPr>
          <w:rFonts w:ascii="Arial" w:hAnsi="Arial" w:cs="Arial"/>
          <w:sz w:val="18"/>
          <w:szCs w:val="18"/>
        </w:rPr>
        <w:t xml:space="preserve"> claims. </w:t>
      </w:r>
    </w:p>
    <w:p w14:paraId="2D05D9D7" w14:textId="77777777" w:rsidR="007D63D7" w:rsidRPr="00B942A3" w:rsidRDefault="007D63D7" w:rsidP="008350C3">
      <w:pPr>
        <w:tabs>
          <w:tab w:val="left" w:pos="1800"/>
        </w:tabs>
        <w:ind w:left="1440" w:hanging="720"/>
        <w:rPr>
          <w:rFonts w:ascii="Arial" w:hAnsi="Arial" w:cs="Arial"/>
          <w:sz w:val="18"/>
          <w:szCs w:val="18"/>
        </w:rPr>
      </w:pPr>
    </w:p>
    <w:p w14:paraId="5482D855" w14:textId="77777777" w:rsidR="007D63D7" w:rsidRPr="00B942A3" w:rsidRDefault="00AB6DE4" w:rsidP="008350C3">
      <w:pPr>
        <w:ind w:left="1440" w:hanging="720"/>
        <w:rPr>
          <w:rFonts w:ascii="Arial" w:hAnsi="Arial" w:cs="Arial"/>
          <w:sz w:val="18"/>
          <w:szCs w:val="18"/>
        </w:rPr>
      </w:pPr>
      <w:bookmarkStart w:id="65" w:name="_DV_C259"/>
      <w:r w:rsidRPr="00B942A3">
        <w:rPr>
          <w:rFonts w:ascii="Arial" w:eastAsia="Times New Roman" w:hAnsi="Arial" w:cs="Arial"/>
          <w:sz w:val="18"/>
          <w:szCs w:val="18"/>
        </w:rPr>
        <w:lastRenderedPageBreak/>
        <w:t>1</w:t>
      </w:r>
      <w:r>
        <w:rPr>
          <w:rFonts w:ascii="Arial" w:eastAsia="Times New Roman" w:hAnsi="Arial" w:cs="Arial"/>
          <w:sz w:val="18"/>
          <w:szCs w:val="18"/>
        </w:rPr>
        <w:t>2.2</w:t>
      </w:r>
      <w:bookmarkEnd w:id="65"/>
      <w:r>
        <w:rPr>
          <w:rFonts w:ascii="Arial" w:hAnsi="Arial" w:cs="Arial"/>
          <w:sz w:val="18"/>
          <w:szCs w:val="18"/>
        </w:rPr>
        <w:tab/>
      </w:r>
      <w:r w:rsidRPr="00B942A3">
        <w:rPr>
          <w:rFonts w:ascii="Arial" w:hAnsi="Arial" w:cs="Arial"/>
          <w:sz w:val="18"/>
          <w:szCs w:val="18"/>
        </w:rPr>
        <w:t xml:space="preserve">If the parties are unable to resolve their disputes under </w:t>
      </w:r>
      <w:bookmarkStart w:id="66" w:name="_DV_M219"/>
      <w:bookmarkEnd w:id="66"/>
      <w:r w:rsidRPr="00592C52">
        <w:rPr>
          <w:rFonts w:ascii="Arial" w:hAnsi="Arial" w:cs="Arial"/>
          <w:b/>
          <w:sz w:val="18"/>
          <w:szCs w:val="18"/>
          <w:highlight w:val="lightGray"/>
        </w:rPr>
        <w:t>Section</w:t>
      </w:r>
      <w:bookmarkStart w:id="67" w:name="_DV_C262"/>
      <w:r w:rsidRPr="00592C52">
        <w:rPr>
          <w:rFonts w:ascii="Arial" w:hAnsi="Arial" w:cs="Arial"/>
          <w:b/>
          <w:sz w:val="18"/>
          <w:szCs w:val="18"/>
          <w:highlight w:val="lightGray"/>
        </w:rPr>
        <w:t xml:space="preserve"> </w:t>
      </w:r>
      <w:r w:rsidRPr="00592C52">
        <w:rPr>
          <w:rFonts w:ascii="Arial" w:eastAsia="Times New Roman" w:hAnsi="Arial" w:cs="Arial"/>
          <w:b/>
          <w:sz w:val="18"/>
          <w:szCs w:val="18"/>
          <w:highlight w:val="lightGray"/>
        </w:rPr>
        <w:t>12.</w:t>
      </w:r>
      <w:r w:rsidRPr="00592C52">
        <w:rPr>
          <w:rFonts w:ascii="Arial" w:hAnsi="Arial" w:cs="Arial"/>
          <w:b/>
          <w:sz w:val="18"/>
          <w:szCs w:val="18"/>
          <w:highlight w:val="lightGray"/>
        </w:rPr>
        <w:t>1</w:t>
      </w:r>
      <w:bookmarkEnd w:id="67"/>
      <w:r w:rsidRPr="00B942A3">
        <w:rPr>
          <w:rFonts w:ascii="Arial" w:hAnsi="Arial" w:cs="Arial"/>
          <w:sz w:val="18"/>
          <w:szCs w:val="18"/>
        </w:rPr>
        <w:t xml:space="preserve"> the contested case process provided in </w:t>
      </w:r>
      <w:hyperlink r:id="rId119" w:anchor="C" w:history="1">
        <w:r w:rsidRPr="00B942A3">
          <w:rPr>
            <w:rFonts w:ascii="Arial" w:eastAsia="Times New Roman" w:hAnsi="Arial" w:cs="Arial"/>
            <w:color w:val="0000FF"/>
            <w:sz w:val="18"/>
            <w:szCs w:val="18"/>
            <w:u w:val="single"/>
          </w:rPr>
          <w:t>subchapter C</w:t>
        </w:r>
      </w:hyperlink>
      <w:r w:rsidRPr="00B942A3">
        <w:rPr>
          <w:rFonts w:ascii="Arial" w:hAnsi="Arial" w:cs="Arial"/>
          <w:sz w:val="18"/>
          <w:szCs w:val="18"/>
        </w:rPr>
        <w:t xml:space="preserve"> of Chapter 2260 is Contractor’s sole and exclusive process for seeking a remedy for </w:t>
      </w:r>
      <w:proofErr w:type="gramStart"/>
      <w:r w:rsidRPr="00B942A3">
        <w:rPr>
          <w:rFonts w:ascii="Arial" w:hAnsi="Arial" w:cs="Arial"/>
          <w:sz w:val="18"/>
          <w:szCs w:val="18"/>
        </w:rPr>
        <w:t>any and all</w:t>
      </w:r>
      <w:proofErr w:type="gramEnd"/>
      <w:r w:rsidRPr="00B942A3">
        <w:rPr>
          <w:rFonts w:ascii="Arial" w:hAnsi="Arial" w:cs="Arial"/>
          <w:sz w:val="18"/>
          <w:szCs w:val="18"/>
        </w:rPr>
        <w:t xml:space="preserve"> of Contractor's claims for breach of this Agreement by University.</w:t>
      </w:r>
    </w:p>
    <w:p w14:paraId="3AB21CCE" w14:textId="77777777" w:rsidR="007D63D7" w:rsidRPr="00B942A3" w:rsidRDefault="007D63D7" w:rsidP="008350C3">
      <w:pPr>
        <w:ind w:left="1440" w:hanging="720"/>
        <w:rPr>
          <w:rFonts w:ascii="Arial" w:hAnsi="Arial" w:cs="Arial"/>
          <w:sz w:val="18"/>
          <w:szCs w:val="18"/>
        </w:rPr>
      </w:pPr>
    </w:p>
    <w:p w14:paraId="5E07E233" w14:textId="77777777" w:rsidR="007D63D7" w:rsidRPr="00B942A3" w:rsidRDefault="00AB6DE4" w:rsidP="008350C3">
      <w:pPr>
        <w:tabs>
          <w:tab w:val="right" w:pos="2880"/>
        </w:tabs>
        <w:ind w:left="1440" w:hanging="720"/>
        <w:rPr>
          <w:rFonts w:ascii="Arial" w:hAnsi="Arial" w:cs="Arial"/>
          <w:sz w:val="18"/>
          <w:szCs w:val="18"/>
        </w:rPr>
      </w:pPr>
      <w:bookmarkStart w:id="68" w:name="_DV_C264"/>
      <w:r w:rsidRPr="00B942A3">
        <w:rPr>
          <w:rFonts w:ascii="Arial" w:eastAsia="Times New Roman" w:hAnsi="Arial" w:cs="Arial"/>
          <w:sz w:val="18"/>
          <w:szCs w:val="18"/>
        </w:rPr>
        <w:t>1</w:t>
      </w:r>
      <w:r>
        <w:rPr>
          <w:rFonts w:ascii="Arial" w:eastAsia="Times New Roman" w:hAnsi="Arial" w:cs="Arial"/>
          <w:sz w:val="18"/>
          <w:szCs w:val="18"/>
        </w:rPr>
        <w:t>2</w:t>
      </w:r>
      <w:r w:rsidRPr="00B942A3">
        <w:rPr>
          <w:rFonts w:ascii="Arial" w:hAnsi="Arial" w:cs="Arial"/>
          <w:sz w:val="18"/>
          <w:szCs w:val="18"/>
        </w:rPr>
        <w:t>.3</w:t>
      </w:r>
      <w:bookmarkEnd w:id="68"/>
      <w:r>
        <w:rPr>
          <w:rFonts w:ascii="Arial" w:hAnsi="Arial" w:cs="Arial"/>
          <w:sz w:val="18"/>
          <w:szCs w:val="18"/>
        </w:rPr>
        <w:tab/>
      </w:r>
      <w:r w:rsidRPr="00B942A3">
        <w:rPr>
          <w:rFonts w:ascii="Arial" w:hAnsi="Arial" w:cs="Arial"/>
          <w:sz w:val="18"/>
          <w:szCs w:val="18"/>
        </w:rPr>
        <w:t xml:space="preserve">Compliance with the contested case process provided in </w:t>
      </w:r>
      <w:hyperlink r:id="rId120" w:anchor="C" w:history="1">
        <w:r w:rsidRPr="00B942A3">
          <w:rPr>
            <w:rFonts w:ascii="Arial" w:eastAsia="Times New Roman" w:hAnsi="Arial" w:cs="Arial"/>
            <w:color w:val="0000FF"/>
            <w:sz w:val="18"/>
            <w:szCs w:val="18"/>
            <w:u w:val="single"/>
          </w:rPr>
          <w:t>subchapter C</w:t>
        </w:r>
      </w:hyperlink>
      <w:r w:rsidRPr="00B942A3">
        <w:rPr>
          <w:rFonts w:ascii="Arial" w:hAnsi="Arial" w:cs="Arial"/>
          <w:sz w:val="18"/>
          <w:szCs w:val="18"/>
        </w:rPr>
        <w:t xml:space="preserve"> of Chapter 2260 is a required prerequisite to seeking consent to sue from the Legislature under </w:t>
      </w:r>
      <w:hyperlink r:id="rId121" w:history="1">
        <w:r w:rsidRPr="00B942A3">
          <w:rPr>
            <w:rFonts w:ascii="Arial" w:eastAsia="Times New Roman" w:hAnsi="Arial" w:cs="Arial"/>
            <w:color w:val="0000FF"/>
            <w:sz w:val="18"/>
            <w:szCs w:val="18"/>
            <w:u w:val="single"/>
          </w:rPr>
          <w:t xml:space="preserve">Chapter 107, </w:t>
        </w:r>
        <w:r w:rsidRPr="00B942A3">
          <w:rPr>
            <w:rFonts w:ascii="Arial" w:eastAsia="Times New Roman" w:hAnsi="Arial" w:cs="Arial"/>
            <w:i/>
            <w:color w:val="0000FF"/>
            <w:sz w:val="18"/>
            <w:szCs w:val="18"/>
            <w:u w:val="single"/>
          </w:rPr>
          <w:t>Texas Civil Practices and Remedies Code</w:t>
        </w:r>
      </w:hyperlink>
      <w:r w:rsidRPr="00B942A3">
        <w:rPr>
          <w:rFonts w:ascii="Arial" w:eastAsia="Times New Roman" w:hAnsi="Arial" w:cs="Arial"/>
          <w:sz w:val="18"/>
          <w:szCs w:val="18"/>
        </w:rPr>
        <w:t>.</w:t>
      </w:r>
      <w:r w:rsidRPr="00B942A3">
        <w:rPr>
          <w:rFonts w:ascii="Arial" w:hAnsi="Arial" w:cs="Arial"/>
          <w:sz w:val="18"/>
          <w:szCs w:val="18"/>
        </w:rPr>
        <w:t xml:space="preserve"> The parties hereto specifically agree that (</w:t>
      </w:r>
      <w:proofErr w:type="spellStart"/>
      <w:r w:rsidRPr="00B942A3">
        <w:rPr>
          <w:rFonts w:ascii="Arial" w:hAnsi="Arial" w:cs="Arial"/>
          <w:sz w:val="18"/>
          <w:szCs w:val="18"/>
        </w:rPr>
        <w:t>i</w:t>
      </w:r>
      <w:proofErr w:type="spellEnd"/>
      <w:r w:rsidRPr="00B942A3">
        <w:rPr>
          <w:rFonts w:ascii="Arial" w:hAnsi="Arial" w:cs="Arial"/>
          <w:sz w:val="18"/>
          <w:szCs w:val="18"/>
        </w:rPr>
        <w:t xml:space="preserve">) neither the execution of this Agreement by University nor any other conduct, action or inaction of any representative of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relating to this Agreement constitutes or is intended to constitute a waiver of University's or the state's sovereign immunity to suit and (ii) University has not waived its right to seek redress in the courts.</w:t>
      </w:r>
    </w:p>
    <w:p w14:paraId="6F7DB6C9" w14:textId="77777777" w:rsidR="007D63D7" w:rsidRPr="00B942A3" w:rsidRDefault="00AB6DE4" w:rsidP="008350C3">
      <w:pPr>
        <w:tabs>
          <w:tab w:val="left" w:pos="1440"/>
          <w:tab w:val="left" w:pos="1800"/>
          <w:tab w:val="left" w:pos="2520"/>
          <w:tab w:val="left" w:pos="2790"/>
          <w:tab w:val="left" w:pos="2880"/>
        </w:tabs>
        <w:ind w:left="1440" w:hanging="720"/>
        <w:rPr>
          <w:rFonts w:ascii="Arial" w:hAnsi="Arial" w:cs="Arial"/>
          <w:sz w:val="18"/>
          <w:szCs w:val="18"/>
        </w:rPr>
      </w:pPr>
      <w:r w:rsidRPr="00B942A3">
        <w:rPr>
          <w:rFonts w:ascii="Arial" w:hAnsi="Arial" w:cs="Arial"/>
          <w:sz w:val="18"/>
          <w:szCs w:val="18"/>
        </w:rPr>
        <w:tab/>
      </w:r>
    </w:p>
    <w:p w14:paraId="44DA2B50" w14:textId="77777777" w:rsidR="007D63D7" w:rsidRPr="00B942A3" w:rsidRDefault="00AB6DE4" w:rsidP="008350C3">
      <w:pPr>
        <w:tabs>
          <w:tab w:val="left" w:pos="1440"/>
        </w:tabs>
        <w:ind w:left="1440" w:hanging="720"/>
        <w:rPr>
          <w:rFonts w:ascii="Arial" w:hAnsi="Arial" w:cs="Arial"/>
          <w:sz w:val="18"/>
          <w:szCs w:val="18"/>
        </w:rPr>
      </w:pPr>
      <w:bookmarkStart w:id="69" w:name="_DV_C268"/>
      <w:r w:rsidRPr="00B942A3">
        <w:rPr>
          <w:rFonts w:ascii="Arial" w:eastAsia="Times New Roman" w:hAnsi="Arial" w:cs="Arial"/>
          <w:sz w:val="18"/>
          <w:szCs w:val="18"/>
        </w:rPr>
        <w:t>1</w:t>
      </w:r>
      <w:r>
        <w:rPr>
          <w:rFonts w:ascii="Arial" w:eastAsia="Times New Roman" w:hAnsi="Arial" w:cs="Arial"/>
          <w:sz w:val="18"/>
          <w:szCs w:val="18"/>
        </w:rPr>
        <w:t>2.</w:t>
      </w:r>
      <w:r>
        <w:rPr>
          <w:rFonts w:ascii="Arial" w:hAnsi="Arial" w:cs="Arial"/>
          <w:sz w:val="18"/>
          <w:szCs w:val="18"/>
        </w:rPr>
        <w:t>4</w:t>
      </w:r>
      <w:bookmarkEnd w:id="69"/>
      <w:r>
        <w:rPr>
          <w:rFonts w:ascii="Arial" w:hAnsi="Arial" w:cs="Arial"/>
          <w:sz w:val="18"/>
          <w:szCs w:val="18"/>
        </w:rPr>
        <w:tab/>
      </w:r>
      <w:r w:rsidRPr="00B942A3">
        <w:rPr>
          <w:rFonts w:ascii="Arial" w:hAnsi="Arial" w:cs="Arial"/>
          <w:sz w:val="18"/>
          <w:szCs w:val="18"/>
        </w:rPr>
        <w:t xml:space="preserve">The submission, processing and resolution of Contractor’s claim is governed by the published rules adopted by the Texas Attorney General pursuant to </w:t>
      </w:r>
      <w:hyperlink r:id="rId122" w:history="1">
        <w:r w:rsidRPr="00B942A3">
          <w:rPr>
            <w:rFonts w:ascii="Arial" w:eastAsia="Times New Roman" w:hAnsi="Arial" w:cs="Arial"/>
            <w:color w:val="0000FF"/>
            <w:sz w:val="18"/>
            <w:szCs w:val="18"/>
            <w:u w:val="single"/>
          </w:rPr>
          <w:t>Chapter 2260</w:t>
        </w:r>
      </w:hyperlink>
      <w:r w:rsidRPr="00B942A3">
        <w:rPr>
          <w:rFonts w:ascii="Arial" w:eastAsia="Times New Roman" w:hAnsi="Arial" w:cs="Arial"/>
          <w:sz w:val="18"/>
          <w:szCs w:val="18"/>
        </w:rPr>
        <w:t>,</w:t>
      </w:r>
      <w:r w:rsidRPr="00B942A3">
        <w:rPr>
          <w:rFonts w:ascii="Arial" w:hAnsi="Arial" w:cs="Arial"/>
          <w:sz w:val="18"/>
          <w:szCs w:val="18"/>
        </w:rPr>
        <w:t xml:space="preserve"> as currently effective, </w:t>
      </w:r>
      <w:bookmarkStart w:id="70" w:name="_DV_C270"/>
      <w:r w:rsidRPr="00B942A3">
        <w:rPr>
          <w:rFonts w:ascii="Arial" w:hAnsi="Arial" w:cs="Arial"/>
          <w:sz w:val="18"/>
          <w:szCs w:val="18"/>
        </w:rPr>
        <w:t>thereafter</w:t>
      </w:r>
      <w:bookmarkEnd w:id="70"/>
      <w:r w:rsidRPr="00B942A3">
        <w:rPr>
          <w:rFonts w:ascii="Arial" w:hAnsi="Arial" w:cs="Arial"/>
          <w:sz w:val="18"/>
          <w:szCs w:val="18"/>
        </w:rPr>
        <w:t xml:space="preserve"> enacted or subsequently amended. </w:t>
      </w:r>
    </w:p>
    <w:p w14:paraId="00BC844B" w14:textId="77777777" w:rsidR="007D63D7" w:rsidRPr="00B942A3" w:rsidRDefault="00AB6DE4" w:rsidP="008350C3">
      <w:pPr>
        <w:ind w:left="1440" w:hanging="720"/>
        <w:rPr>
          <w:rFonts w:ascii="Arial" w:hAnsi="Arial" w:cs="Arial"/>
          <w:spacing w:val="-3"/>
          <w:sz w:val="18"/>
          <w:szCs w:val="18"/>
        </w:rPr>
      </w:pPr>
      <w:r w:rsidRPr="00B942A3">
        <w:rPr>
          <w:rFonts w:ascii="Arial" w:hAnsi="Arial" w:cs="Arial"/>
          <w:spacing w:val="-3"/>
          <w:sz w:val="18"/>
          <w:szCs w:val="18"/>
        </w:rPr>
        <w:t xml:space="preserve"> </w:t>
      </w:r>
    </w:p>
    <w:p w14:paraId="5B2BD7C2" w14:textId="1942A3A7" w:rsidR="007D63D7" w:rsidRPr="00B942A3" w:rsidRDefault="00AB6DE4" w:rsidP="008350C3">
      <w:pPr>
        <w:ind w:left="1440" w:hanging="720"/>
        <w:rPr>
          <w:rFonts w:ascii="Arial" w:eastAsia="Times New Roman" w:hAnsi="Arial" w:cs="Arial"/>
          <w:bCs/>
          <w:spacing w:val="-3"/>
          <w:sz w:val="18"/>
          <w:szCs w:val="18"/>
        </w:rPr>
      </w:pPr>
      <w:bookmarkStart w:id="71" w:name="_DV_C272"/>
      <w:r w:rsidRPr="00B942A3">
        <w:rPr>
          <w:rFonts w:ascii="Arial" w:eastAsia="Times New Roman" w:hAnsi="Arial" w:cs="Arial"/>
          <w:sz w:val="18"/>
          <w:szCs w:val="18"/>
        </w:rPr>
        <w:t>1</w:t>
      </w:r>
      <w:r>
        <w:rPr>
          <w:rFonts w:ascii="Arial" w:eastAsia="Times New Roman" w:hAnsi="Arial" w:cs="Arial"/>
          <w:sz w:val="18"/>
          <w:szCs w:val="18"/>
        </w:rPr>
        <w:t>2</w:t>
      </w:r>
      <w:r w:rsidRPr="00B942A3">
        <w:rPr>
          <w:rFonts w:ascii="Arial" w:hAnsi="Arial" w:cs="Arial"/>
          <w:sz w:val="18"/>
          <w:szCs w:val="18"/>
        </w:rPr>
        <w:t>.</w:t>
      </w:r>
      <w:r>
        <w:rPr>
          <w:rFonts w:ascii="Arial" w:hAnsi="Arial" w:cs="Arial"/>
          <w:sz w:val="18"/>
          <w:szCs w:val="18"/>
        </w:rPr>
        <w:t>5</w:t>
      </w:r>
      <w:bookmarkEnd w:id="71"/>
      <w:r>
        <w:rPr>
          <w:rFonts w:ascii="Arial" w:hAnsi="Arial" w:cs="Arial"/>
          <w:sz w:val="18"/>
          <w:szCs w:val="18"/>
        </w:rPr>
        <w:tab/>
      </w:r>
      <w:r w:rsidRPr="00B942A3">
        <w:rPr>
          <w:rFonts w:ascii="Arial" w:hAnsi="Arial" w:cs="Arial"/>
          <w:sz w:val="18"/>
          <w:szCs w:val="18"/>
        </w:rPr>
        <w:t xml:space="preserve">University and Contractor agree that any periods </w:t>
      </w:r>
      <w:r w:rsidRPr="00B942A3">
        <w:rPr>
          <w:rFonts w:ascii="Arial" w:eastAsia="Times New Roman" w:hAnsi="Arial" w:cs="Arial"/>
          <w:sz w:val="18"/>
          <w:szCs w:val="18"/>
        </w:rPr>
        <w:t>provided</w:t>
      </w:r>
      <w:r w:rsidRPr="00B942A3">
        <w:rPr>
          <w:rFonts w:ascii="Arial" w:hAnsi="Arial" w:cs="Arial"/>
          <w:sz w:val="18"/>
          <w:szCs w:val="18"/>
        </w:rPr>
        <w:t xml:space="preserve"> in this Agreement for notice and cure of defaults are not waived</w:t>
      </w:r>
      <w:r w:rsidRPr="00B942A3">
        <w:rPr>
          <w:rFonts w:ascii="Arial" w:eastAsia="Times New Roman" w:hAnsi="Arial" w:cs="Arial"/>
          <w:sz w:val="18"/>
          <w:szCs w:val="18"/>
        </w:rPr>
        <w:t>.</w:t>
      </w:r>
    </w:p>
    <w:p w14:paraId="3C011541" w14:textId="77777777" w:rsidR="007D63D7" w:rsidRPr="00B942A3" w:rsidRDefault="007D63D7" w:rsidP="008350C3">
      <w:pPr>
        <w:tabs>
          <w:tab w:val="left" w:pos="-720"/>
          <w:tab w:val="left" w:pos="0"/>
          <w:tab w:val="left" w:pos="720"/>
        </w:tabs>
        <w:suppressAutoHyphens/>
        <w:ind w:left="720"/>
        <w:rPr>
          <w:rFonts w:ascii="Arial" w:eastAsia="Times New Roman" w:hAnsi="Arial" w:cs="Arial"/>
          <w:bCs/>
          <w:spacing w:val="-3"/>
          <w:sz w:val="18"/>
          <w:szCs w:val="18"/>
        </w:rPr>
      </w:pPr>
    </w:p>
    <w:p w14:paraId="10993383" w14:textId="6B0AD2B7" w:rsidR="007D63D7" w:rsidRPr="00D55D51" w:rsidRDefault="00AB6DE4" w:rsidP="008350C3">
      <w:pPr>
        <w:tabs>
          <w:tab w:val="left" w:pos="-720"/>
        </w:tabs>
        <w:suppressAutoHyphens/>
        <w:ind w:left="720" w:hanging="720"/>
        <w:rPr>
          <w:rFonts w:ascii="Arial" w:hAnsi="Arial" w:cs="Arial"/>
          <w:sz w:val="18"/>
          <w:szCs w:val="18"/>
        </w:rPr>
      </w:pPr>
      <w:r>
        <w:rPr>
          <w:rFonts w:ascii="Arial" w:hAnsi="Arial" w:cs="Arial"/>
          <w:b/>
          <w:sz w:val="18"/>
          <w:szCs w:val="18"/>
        </w:rPr>
        <w:t>13.</w:t>
      </w:r>
      <w:r>
        <w:rPr>
          <w:rFonts w:ascii="Arial" w:hAnsi="Arial" w:cs="Arial"/>
          <w:b/>
          <w:sz w:val="18"/>
          <w:szCs w:val="18"/>
        </w:rPr>
        <w:tab/>
      </w:r>
      <w:r w:rsidRPr="004E0976">
        <w:rPr>
          <w:rFonts w:ascii="Arial" w:hAnsi="Arial" w:cs="Arial"/>
          <w:b/>
          <w:sz w:val="18"/>
          <w:szCs w:val="18"/>
        </w:rPr>
        <w:t>Records.</w:t>
      </w:r>
      <w:r w:rsidRPr="004E0976">
        <w:rPr>
          <w:rFonts w:ascii="Arial" w:hAnsi="Arial" w:cs="Arial"/>
          <w:sz w:val="18"/>
          <w:szCs w:val="18"/>
        </w:rPr>
        <w:t xml:space="preserve">  Records of Contractor's costs, reimbursable expenses pertaining to the Work and payments will be available to </w:t>
      </w:r>
      <w:proofErr w:type="gramStart"/>
      <w:r w:rsidRPr="004E0976">
        <w:rPr>
          <w:rFonts w:ascii="Arial" w:hAnsi="Arial" w:cs="Arial"/>
          <w:sz w:val="18"/>
          <w:szCs w:val="18"/>
        </w:rPr>
        <w:t>University</w:t>
      </w:r>
      <w:proofErr w:type="gramEnd"/>
      <w:r w:rsidRPr="004E0976">
        <w:rPr>
          <w:rFonts w:ascii="Arial" w:hAnsi="Arial" w:cs="Arial"/>
          <w:sz w:val="18"/>
          <w:szCs w:val="18"/>
        </w:rPr>
        <w:t xml:space="preserve"> or its authorized representative during business hours and will be </w:t>
      </w:r>
      <w:r w:rsidRPr="00D55D51">
        <w:rPr>
          <w:rFonts w:ascii="Arial" w:hAnsi="Arial" w:cs="Arial"/>
          <w:sz w:val="18"/>
          <w:szCs w:val="18"/>
        </w:rPr>
        <w:t xml:space="preserve">retained </w:t>
      </w:r>
      <w:r w:rsidRPr="00D55D51">
        <w:rPr>
          <w:rFonts w:ascii="Arial" w:hAnsi="Arial" w:cs="Arial"/>
          <w:spacing w:val="-3"/>
          <w:sz w:val="18"/>
          <w:szCs w:val="18"/>
        </w:rPr>
        <w:t xml:space="preserve">for seven (7) years after the expiration or termination of this Agreement or until all audit, claim, and litigation matters are resolved, whichever is later, unless University otherwise instructs Contractor in </w:t>
      </w:r>
      <w:proofErr w:type="gramStart"/>
      <w:r w:rsidRPr="00D55D51">
        <w:rPr>
          <w:rFonts w:ascii="Arial" w:hAnsi="Arial" w:cs="Arial"/>
          <w:spacing w:val="-3"/>
          <w:sz w:val="18"/>
          <w:szCs w:val="18"/>
        </w:rPr>
        <w:t>writing.</w:t>
      </w:r>
      <w:r w:rsidRPr="00D55D51">
        <w:rPr>
          <w:rFonts w:ascii="Arial" w:hAnsi="Arial" w:cs="Arial"/>
          <w:sz w:val="18"/>
          <w:szCs w:val="18"/>
        </w:rPr>
        <w:t>.</w:t>
      </w:r>
      <w:proofErr w:type="gramEnd"/>
    </w:p>
    <w:p w14:paraId="6059D459" w14:textId="77777777" w:rsidR="007D63D7" w:rsidRPr="004E0976" w:rsidRDefault="007D63D7" w:rsidP="008350C3">
      <w:pPr>
        <w:tabs>
          <w:tab w:val="left" w:pos="-720"/>
        </w:tabs>
        <w:suppressAutoHyphens/>
        <w:ind w:left="720" w:hanging="720"/>
        <w:rPr>
          <w:rFonts w:ascii="Arial" w:hAnsi="Arial" w:cs="Arial"/>
          <w:sz w:val="18"/>
          <w:szCs w:val="18"/>
        </w:rPr>
      </w:pPr>
    </w:p>
    <w:p w14:paraId="7134372A" w14:textId="13E8F4FA" w:rsidR="007D63D7" w:rsidRPr="008F630E" w:rsidRDefault="00AB6DE4" w:rsidP="008350C3">
      <w:pPr>
        <w:keepNext/>
        <w:keepLines/>
        <w:ind w:left="720" w:hanging="720"/>
        <w:rPr>
          <w:rFonts w:ascii="Arial" w:hAnsi="Arial"/>
          <w:b/>
          <w:sz w:val="20"/>
        </w:rPr>
      </w:pPr>
      <w:bookmarkStart w:id="72" w:name="_DV_C280"/>
      <w:r w:rsidRPr="00B942A3">
        <w:rPr>
          <w:rFonts w:ascii="Arial" w:eastAsia="Times New Roman" w:hAnsi="Arial" w:cs="Arial"/>
          <w:b/>
          <w:sz w:val="18"/>
          <w:szCs w:val="18"/>
        </w:rPr>
        <w:t>1</w:t>
      </w:r>
      <w:r>
        <w:rPr>
          <w:rFonts w:ascii="Arial" w:eastAsia="Times New Roman" w:hAnsi="Arial" w:cs="Arial"/>
          <w:b/>
          <w:sz w:val="18"/>
          <w:szCs w:val="18"/>
        </w:rPr>
        <w:t>4</w:t>
      </w:r>
      <w:r w:rsidRPr="00B942A3">
        <w:rPr>
          <w:rFonts w:ascii="Arial" w:eastAsia="Times New Roman" w:hAnsi="Arial" w:cs="Arial"/>
          <w:b/>
          <w:sz w:val="18"/>
          <w:szCs w:val="18"/>
        </w:rPr>
        <w:t>.</w:t>
      </w:r>
      <w:r w:rsidRPr="00B942A3">
        <w:rPr>
          <w:rFonts w:ascii="Arial" w:hAnsi="Arial" w:cs="Arial"/>
          <w:b/>
          <w:sz w:val="18"/>
          <w:szCs w:val="18"/>
        </w:rPr>
        <w:tab/>
      </w:r>
      <w:r w:rsidRPr="00BF72CA">
        <w:rPr>
          <w:rFonts w:ascii="Arial" w:hAnsi="Arial" w:cs="Arial"/>
          <w:b/>
          <w:sz w:val="18"/>
          <w:szCs w:val="18"/>
        </w:rPr>
        <w:t>Insurance</w:t>
      </w:r>
      <w:r w:rsidRPr="00BF72CA">
        <w:rPr>
          <w:rFonts w:ascii="Arial" w:eastAsia="Times New Roman" w:hAnsi="Arial" w:cs="Arial"/>
          <w:b/>
          <w:sz w:val="18"/>
          <w:szCs w:val="18"/>
        </w:rPr>
        <w:t>.</w:t>
      </w:r>
      <w:r>
        <w:rPr>
          <w:rFonts w:ascii="Arial" w:eastAsia="Times New Roman" w:hAnsi="Arial" w:cs="Arial"/>
          <w:sz w:val="18"/>
          <w:szCs w:val="18"/>
        </w:rPr>
        <w:t xml:space="preserve"> </w:t>
      </w:r>
      <w:r w:rsidRPr="00B942A3">
        <w:rPr>
          <w:rFonts w:ascii="Arial" w:hAnsi="Arial" w:cs="Arial"/>
          <w:sz w:val="18"/>
          <w:szCs w:val="18"/>
        </w:rPr>
        <w:t xml:space="preserve"> </w:t>
      </w:r>
      <w:bookmarkEnd w:id="72"/>
    </w:p>
    <w:p w14:paraId="7B35487B" w14:textId="77777777" w:rsidR="007D63D7" w:rsidRPr="007A54A3" w:rsidRDefault="007D63D7" w:rsidP="008350C3">
      <w:pPr>
        <w:keepNext/>
        <w:keepLines/>
        <w:tabs>
          <w:tab w:val="num" w:pos="720"/>
        </w:tabs>
        <w:ind w:left="720" w:hanging="720"/>
        <w:rPr>
          <w:rFonts w:ascii="Arial" w:hAnsi="Arial" w:cs="Arial"/>
          <w:b/>
          <w:spacing w:val="-3"/>
          <w:sz w:val="20"/>
          <w:u w:val="single"/>
        </w:rPr>
      </w:pPr>
    </w:p>
    <w:p w14:paraId="462A8B32" w14:textId="77777777" w:rsidR="007D63D7" w:rsidRDefault="00AB6DE4" w:rsidP="008350C3">
      <w:pPr>
        <w:keepNext/>
        <w:keepLines/>
        <w:ind w:left="1440" w:hanging="720"/>
        <w:rPr>
          <w:rFonts w:ascii="Arial" w:hAnsi="Arial" w:cs="Arial"/>
          <w:sz w:val="20"/>
        </w:rPr>
      </w:pPr>
      <w:r w:rsidRPr="007A54A3">
        <w:rPr>
          <w:rFonts w:ascii="Arial" w:hAnsi="Arial" w:cs="Arial"/>
          <w:sz w:val="20"/>
        </w:rPr>
        <w:t>1</w:t>
      </w:r>
      <w:r>
        <w:rPr>
          <w:rFonts w:ascii="Arial" w:hAnsi="Arial" w:cs="Arial"/>
          <w:sz w:val="20"/>
        </w:rPr>
        <w:t>4</w:t>
      </w:r>
      <w:r w:rsidRPr="007A54A3">
        <w:rPr>
          <w:rFonts w:ascii="Arial" w:hAnsi="Arial" w:cs="Arial"/>
          <w:sz w:val="20"/>
        </w:rPr>
        <w:t>.1</w:t>
      </w:r>
      <w:r w:rsidRPr="007A54A3">
        <w:rPr>
          <w:rFonts w:ascii="Arial" w:hAnsi="Arial" w:cs="Arial"/>
          <w:sz w:val="20"/>
        </w:rPr>
        <w:tab/>
      </w:r>
      <w:r w:rsidRPr="00E17CAA">
        <w:rPr>
          <w:rFonts w:ascii="Arial" w:hAnsi="Arial" w:cs="Arial"/>
          <w:sz w:val="20"/>
        </w:rPr>
        <w:t xml:space="preserve">Contractor, consistent with its status as an independent contractor will carry and will cause its subcontractors to carry, at least the following insurance, with companies authorized to do insurance business in the State of Texas or eligible surplus lines insurers operating in accordance with the </w:t>
      </w:r>
      <w:hyperlink r:id="rId123" w:history="1">
        <w:r w:rsidRPr="0071433D">
          <w:rPr>
            <w:rStyle w:val="Hyperlink"/>
            <w:rFonts w:ascii="Arial" w:hAnsi="Arial" w:cs="Arial"/>
            <w:i/>
            <w:sz w:val="20"/>
          </w:rPr>
          <w:t>Texas Insurance Code</w:t>
        </w:r>
      </w:hyperlink>
      <w:r w:rsidRPr="00E17CAA">
        <w:rPr>
          <w:rFonts w:ascii="Arial" w:hAnsi="Arial" w:cs="Arial"/>
          <w:sz w:val="20"/>
        </w:rPr>
        <w:t>, having an A.M. Best Rating of A-VII</w:t>
      </w:r>
      <w:r>
        <w:rPr>
          <w:rFonts w:ascii="Arial" w:hAnsi="Arial" w:cs="Arial"/>
          <w:sz w:val="20"/>
        </w:rPr>
        <w:t>I</w:t>
      </w:r>
      <w:r w:rsidRPr="00E17CAA">
        <w:rPr>
          <w:rFonts w:ascii="Arial" w:hAnsi="Arial" w:cs="Arial"/>
          <w:sz w:val="20"/>
        </w:rPr>
        <w:t xml:space="preserve"> or better, and in amounts not less than the following minimum limits </w:t>
      </w:r>
      <w:r>
        <w:rPr>
          <w:rFonts w:ascii="Arial" w:hAnsi="Arial" w:cs="Arial"/>
          <w:sz w:val="20"/>
        </w:rPr>
        <w:t>for each</w:t>
      </w:r>
      <w:r w:rsidRPr="00E17CAA">
        <w:rPr>
          <w:rFonts w:ascii="Arial" w:hAnsi="Arial" w:cs="Arial"/>
          <w:sz w:val="20"/>
        </w:rPr>
        <w:t xml:space="preserve"> coverage</w:t>
      </w:r>
      <w:r>
        <w:rPr>
          <w:rFonts w:ascii="Arial" w:hAnsi="Arial" w:cs="Arial"/>
          <w:sz w:val="20"/>
        </w:rPr>
        <w:t>.</w:t>
      </w:r>
      <w:r w:rsidRPr="00D4597B">
        <w:rPr>
          <w:rFonts w:ascii="Arial" w:hAnsi="Arial" w:cs="Arial"/>
          <w:sz w:val="20"/>
        </w:rPr>
        <w:t xml:space="preserve"> </w:t>
      </w:r>
      <w:r>
        <w:rPr>
          <w:rFonts w:ascii="Arial" w:hAnsi="Arial" w:cs="Arial"/>
          <w:sz w:val="20"/>
        </w:rPr>
        <w:t xml:space="preserve">The insurance requirements herein are minimum requirements for this Agreement and in no way limit Contractor’s obligations (including Contractor’s indemnity obligations) contained in this Agreement. Contractor is solely responsible for procuring insurance in addition to that set forth in </w:t>
      </w:r>
      <w:proofErr w:type="gramStart"/>
      <w:r>
        <w:rPr>
          <w:rFonts w:ascii="Arial" w:hAnsi="Arial" w:cs="Arial"/>
          <w:sz w:val="20"/>
        </w:rPr>
        <w:t xml:space="preserve">this </w:t>
      </w:r>
      <w:r w:rsidRPr="00252D04">
        <w:rPr>
          <w:rFonts w:ascii="Arial" w:hAnsi="Arial" w:cs="Arial"/>
          <w:b/>
          <w:bCs/>
          <w:sz w:val="20"/>
        </w:rPr>
        <w:t>Section</w:t>
      </w:r>
      <w:proofErr w:type="gramEnd"/>
      <w:r w:rsidRPr="00252D04">
        <w:rPr>
          <w:rFonts w:ascii="Arial" w:hAnsi="Arial" w:cs="Arial"/>
          <w:b/>
          <w:bCs/>
          <w:sz w:val="20"/>
        </w:rPr>
        <w:t xml:space="preserve"> 1</w:t>
      </w:r>
      <w:r>
        <w:rPr>
          <w:rFonts w:ascii="Arial" w:hAnsi="Arial" w:cs="Arial"/>
          <w:b/>
          <w:bCs/>
          <w:sz w:val="20"/>
        </w:rPr>
        <w:t>4</w:t>
      </w:r>
      <w:r>
        <w:rPr>
          <w:rFonts w:ascii="Arial" w:hAnsi="Arial" w:cs="Arial"/>
          <w:sz w:val="20"/>
        </w:rPr>
        <w:t xml:space="preserve"> as Contractor determines is necessary to protect </w:t>
      </w:r>
      <w:bookmarkStart w:id="73" w:name="_Hlk156566755"/>
      <w:r>
        <w:rPr>
          <w:rFonts w:ascii="Arial" w:hAnsi="Arial" w:cs="Arial"/>
          <w:sz w:val="20"/>
        </w:rPr>
        <w:t>the Contractor or its agents, representatives, employees, or subcontractors</w:t>
      </w:r>
      <w:bookmarkEnd w:id="73"/>
      <w:r>
        <w:rPr>
          <w:rFonts w:ascii="Arial" w:hAnsi="Arial" w:cs="Arial"/>
          <w:sz w:val="20"/>
        </w:rPr>
        <w:t xml:space="preserve">. </w:t>
      </w:r>
    </w:p>
    <w:p w14:paraId="692AE862" w14:textId="77777777" w:rsidR="007D63D7" w:rsidRPr="007A54A3" w:rsidRDefault="007D63D7" w:rsidP="008350C3">
      <w:pPr>
        <w:keepNext/>
        <w:keepLines/>
        <w:ind w:left="1440" w:hanging="720"/>
        <w:rPr>
          <w:rFonts w:ascii="Arial" w:hAnsi="Arial" w:cs="Arial"/>
          <w:sz w:val="20"/>
        </w:rPr>
      </w:pPr>
    </w:p>
    <w:p w14:paraId="2E21F508" w14:textId="77777777" w:rsidR="007D63D7" w:rsidRDefault="00AB6DE4" w:rsidP="008350C3">
      <w:pPr>
        <w:keepNext/>
        <w:keepLines/>
        <w:tabs>
          <w:tab w:val="left" w:pos="-720"/>
        </w:tabs>
        <w:suppressAutoHyphens/>
        <w:ind w:left="2160" w:hanging="720"/>
        <w:rPr>
          <w:rFonts w:ascii="Arial" w:hAnsi="Arial" w:cs="Arial"/>
          <w:sz w:val="20"/>
        </w:rPr>
      </w:pPr>
      <w:r w:rsidRPr="007A54A3">
        <w:rPr>
          <w:rFonts w:ascii="Arial" w:hAnsi="Arial" w:cs="Arial"/>
          <w:spacing w:val="-3"/>
          <w:sz w:val="20"/>
        </w:rPr>
        <w:t>1</w:t>
      </w:r>
      <w:r>
        <w:rPr>
          <w:rFonts w:ascii="Arial" w:hAnsi="Arial" w:cs="Arial"/>
          <w:spacing w:val="-3"/>
          <w:sz w:val="20"/>
        </w:rPr>
        <w:t>4</w:t>
      </w:r>
      <w:r w:rsidRPr="007A54A3">
        <w:rPr>
          <w:rFonts w:ascii="Arial" w:hAnsi="Arial" w:cs="Arial"/>
          <w:spacing w:val="-3"/>
          <w:sz w:val="20"/>
        </w:rPr>
        <w:t>.1.1</w:t>
      </w:r>
      <w:r w:rsidRPr="007A54A3">
        <w:rPr>
          <w:rFonts w:ascii="Arial" w:hAnsi="Arial" w:cs="Arial"/>
          <w:spacing w:val="-3"/>
          <w:sz w:val="20"/>
        </w:rPr>
        <w:tab/>
      </w:r>
      <w:r w:rsidRPr="00E17CAA">
        <w:rPr>
          <w:rFonts w:ascii="Arial" w:hAnsi="Arial" w:cs="Arial"/>
          <w:sz w:val="20"/>
        </w:rPr>
        <w:t xml:space="preserve">Workers’ Compensation Insurance with statutory limits, and Employer’s Liability Insurance with limits of </w:t>
      </w:r>
      <w:r>
        <w:rPr>
          <w:rFonts w:ascii="Arial" w:hAnsi="Arial" w:cs="Arial"/>
          <w:sz w:val="20"/>
        </w:rPr>
        <w:t xml:space="preserve">not less than </w:t>
      </w:r>
      <w:r w:rsidRPr="00E17CAA">
        <w:rPr>
          <w:rFonts w:ascii="Arial" w:hAnsi="Arial" w:cs="Arial"/>
          <w:sz w:val="20"/>
        </w:rPr>
        <w:t>$1,000,000:</w:t>
      </w:r>
    </w:p>
    <w:p w14:paraId="67C2104A" w14:textId="77777777" w:rsidR="007D63D7" w:rsidRPr="00E17CAA" w:rsidRDefault="007D63D7" w:rsidP="008350C3">
      <w:pPr>
        <w:keepNext/>
        <w:keepLines/>
        <w:tabs>
          <w:tab w:val="left" w:pos="-720"/>
        </w:tabs>
        <w:suppressAutoHyphens/>
        <w:ind w:left="2160" w:hanging="720"/>
        <w:rPr>
          <w:rFonts w:ascii="Arial" w:hAnsi="Arial" w:cs="Arial"/>
          <w:sz w:val="20"/>
        </w:rPr>
      </w:pPr>
    </w:p>
    <w:p w14:paraId="1AF7E5AA" w14:textId="77777777" w:rsidR="007D63D7" w:rsidRPr="00E17CAA" w:rsidRDefault="00AB6DE4" w:rsidP="008350C3">
      <w:pPr>
        <w:ind w:left="1440" w:firstLine="720"/>
        <w:rPr>
          <w:rFonts w:ascii="Arial" w:hAnsi="Arial" w:cs="Arial"/>
          <w:sz w:val="20"/>
        </w:rPr>
      </w:pPr>
      <w:r w:rsidRPr="00E17CAA">
        <w:rPr>
          <w:rFonts w:ascii="Arial" w:hAnsi="Arial" w:cs="Arial"/>
          <w:sz w:val="20"/>
        </w:rPr>
        <w:t>Employers Liability - Each Accident</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14:paraId="33326B1F" w14:textId="77777777" w:rsidR="007D63D7" w:rsidRPr="00E17CAA" w:rsidRDefault="00AB6DE4" w:rsidP="008350C3">
      <w:pPr>
        <w:ind w:left="1440" w:firstLine="720"/>
        <w:rPr>
          <w:rFonts w:ascii="Arial" w:hAnsi="Arial" w:cs="Arial"/>
          <w:sz w:val="20"/>
        </w:rPr>
      </w:pPr>
      <w:r w:rsidRPr="00E17CAA">
        <w:rPr>
          <w:rFonts w:ascii="Arial" w:hAnsi="Arial" w:cs="Arial"/>
          <w:sz w:val="20"/>
        </w:rPr>
        <w:t xml:space="preserve">Employers Liability </w:t>
      </w:r>
      <w:r>
        <w:rPr>
          <w:rFonts w:ascii="Arial" w:hAnsi="Arial" w:cs="Arial"/>
          <w:sz w:val="20"/>
        </w:rPr>
        <w:t>–</w:t>
      </w:r>
      <w:r w:rsidRPr="00E17CAA">
        <w:rPr>
          <w:rFonts w:ascii="Arial" w:hAnsi="Arial" w:cs="Arial"/>
          <w:sz w:val="20"/>
        </w:rPr>
        <w:t xml:space="preserve"> </w:t>
      </w:r>
      <w:r>
        <w:rPr>
          <w:rFonts w:ascii="Arial" w:hAnsi="Arial" w:cs="Arial"/>
          <w:sz w:val="20"/>
        </w:rPr>
        <w:t xml:space="preserve">Disease - </w:t>
      </w:r>
      <w:r w:rsidRPr="00E17CAA">
        <w:rPr>
          <w:rFonts w:ascii="Arial" w:hAnsi="Arial" w:cs="Arial"/>
          <w:sz w:val="20"/>
        </w:rPr>
        <w:t>Each Employee</w:t>
      </w:r>
      <w:r w:rsidRPr="00E17CAA">
        <w:rPr>
          <w:rFonts w:ascii="Arial" w:hAnsi="Arial" w:cs="Arial"/>
          <w:sz w:val="20"/>
        </w:rPr>
        <w:tab/>
      </w:r>
      <w:r w:rsidRPr="00E17CAA">
        <w:rPr>
          <w:rFonts w:ascii="Arial" w:hAnsi="Arial" w:cs="Arial"/>
          <w:sz w:val="20"/>
        </w:rPr>
        <w:tab/>
        <w:t>$1,000,000</w:t>
      </w:r>
    </w:p>
    <w:p w14:paraId="30445F3A" w14:textId="77777777" w:rsidR="007D63D7" w:rsidRPr="00E17CAA" w:rsidRDefault="00AB6DE4" w:rsidP="008350C3">
      <w:pPr>
        <w:ind w:left="1440" w:firstLine="720"/>
        <w:rPr>
          <w:rFonts w:ascii="Arial" w:hAnsi="Arial" w:cs="Arial"/>
          <w:sz w:val="20"/>
        </w:rPr>
      </w:pPr>
      <w:r w:rsidRPr="00E17CAA">
        <w:rPr>
          <w:rFonts w:ascii="Arial" w:hAnsi="Arial" w:cs="Arial"/>
          <w:sz w:val="20"/>
        </w:rPr>
        <w:t xml:space="preserve">Employers Liability </w:t>
      </w:r>
      <w:r>
        <w:rPr>
          <w:rFonts w:ascii="Arial" w:hAnsi="Arial" w:cs="Arial"/>
          <w:sz w:val="20"/>
        </w:rPr>
        <w:t>–</w:t>
      </w:r>
      <w:r w:rsidRPr="00E17CAA">
        <w:rPr>
          <w:rFonts w:ascii="Arial" w:hAnsi="Arial" w:cs="Arial"/>
          <w:sz w:val="20"/>
        </w:rPr>
        <w:t xml:space="preserve"> </w:t>
      </w:r>
      <w:r>
        <w:rPr>
          <w:rFonts w:ascii="Arial" w:hAnsi="Arial" w:cs="Arial"/>
          <w:sz w:val="20"/>
        </w:rPr>
        <w:t xml:space="preserve">Disease - </w:t>
      </w:r>
      <w:r w:rsidRPr="00E17CAA">
        <w:rPr>
          <w:rFonts w:ascii="Arial" w:hAnsi="Arial" w:cs="Arial"/>
          <w:sz w:val="20"/>
        </w:rPr>
        <w:t>Policy Limit</w:t>
      </w:r>
      <w:r w:rsidRPr="00E17CAA">
        <w:rPr>
          <w:rFonts w:ascii="Arial" w:hAnsi="Arial" w:cs="Arial"/>
          <w:sz w:val="20"/>
        </w:rPr>
        <w:tab/>
      </w:r>
      <w:r>
        <w:rPr>
          <w:rFonts w:ascii="Arial" w:hAnsi="Arial" w:cs="Arial"/>
          <w:sz w:val="20"/>
        </w:rPr>
        <w:tab/>
      </w:r>
      <w:r w:rsidRPr="00E17CAA">
        <w:rPr>
          <w:rFonts w:ascii="Arial" w:hAnsi="Arial" w:cs="Arial"/>
          <w:sz w:val="20"/>
        </w:rPr>
        <w:t>$1,000,000</w:t>
      </w:r>
    </w:p>
    <w:p w14:paraId="4A05FB2D" w14:textId="77777777" w:rsidR="007D63D7" w:rsidRPr="00E17CAA" w:rsidRDefault="007D63D7" w:rsidP="008350C3">
      <w:pPr>
        <w:ind w:left="2160"/>
        <w:rPr>
          <w:rFonts w:ascii="Arial" w:hAnsi="Arial" w:cs="Arial"/>
          <w:sz w:val="20"/>
        </w:rPr>
      </w:pPr>
    </w:p>
    <w:p w14:paraId="6281D5A5" w14:textId="77777777" w:rsidR="007D63D7" w:rsidRDefault="00AB6DE4" w:rsidP="008350C3">
      <w:pPr>
        <w:ind w:left="2160"/>
        <w:rPr>
          <w:rFonts w:ascii="Arial" w:hAnsi="Arial" w:cs="Arial"/>
          <w:sz w:val="20"/>
        </w:rPr>
      </w:pPr>
      <w:r w:rsidRPr="00E17CAA">
        <w:rPr>
          <w:rFonts w:ascii="Arial" w:hAnsi="Arial" w:cs="Arial"/>
          <w:sz w:val="20"/>
        </w:rPr>
        <w:t xml:space="preserve">Workers’ Compensation policy must include </w:t>
      </w:r>
      <w:r>
        <w:rPr>
          <w:rFonts w:ascii="Arial" w:hAnsi="Arial" w:cs="Arial"/>
          <w:sz w:val="20"/>
        </w:rPr>
        <w:t xml:space="preserve">identification of the U.S. states where Contractor is to perform Work </w:t>
      </w:r>
      <w:r w:rsidRPr="00E17CAA">
        <w:rPr>
          <w:rFonts w:ascii="Arial" w:hAnsi="Arial" w:cs="Arial"/>
          <w:sz w:val="20"/>
        </w:rPr>
        <w:t xml:space="preserve">for University. </w:t>
      </w:r>
    </w:p>
    <w:p w14:paraId="29EE1527" w14:textId="77777777" w:rsidR="007D63D7" w:rsidRPr="00E17CAA" w:rsidRDefault="007D63D7" w:rsidP="008350C3">
      <w:pPr>
        <w:ind w:left="2160"/>
        <w:rPr>
          <w:rFonts w:ascii="Arial" w:hAnsi="Arial" w:cs="Arial"/>
          <w:sz w:val="20"/>
        </w:rPr>
      </w:pPr>
    </w:p>
    <w:p w14:paraId="2DAE3676" w14:textId="77777777" w:rsidR="007D63D7" w:rsidRDefault="00AB6DE4" w:rsidP="008350C3">
      <w:pPr>
        <w:ind w:left="2160" w:hanging="720"/>
        <w:rPr>
          <w:rFonts w:ascii="Arial" w:hAnsi="Arial" w:cs="Arial"/>
          <w:sz w:val="20"/>
        </w:rPr>
      </w:pPr>
      <w:r w:rsidRPr="007A54A3">
        <w:rPr>
          <w:rFonts w:ascii="Arial" w:hAnsi="Arial" w:cs="Arial"/>
          <w:sz w:val="20"/>
        </w:rPr>
        <w:t>1</w:t>
      </w:r>
      <w:r>
        <w:rPr>
          <w:rFonts w:ascii="Arial" w:hAnsi="Arial" w:cs="Arial"/>
          <w:sz w:val="20"/>
        </w:rPr>
        <w:t>4</w:t>
      </w:r>
      <w:r w:rsidRPr="007A54A3">
        <w:rPr>
          <w:rFonts w:ascii="Arial" w:hAnsi="Arial" w:cs="Arial"/>
          <w:sz w:val="20"/>
        </w:rPr>
        <w:t>.1.2</w:t>
      </w:r>
      <w:r w:rsidRPr="007A54A3">
        <w:rPr>
          <w:rFonts w:ascii="Arial" w:hAnsi="Arial" w:cs="Arial"/>
          <w:sz w:val="20"/>
        </w:rPr>
        <w:tab/>
      </w:r>
      <w:r w:rsidRPr="002701F2">
        <w:rPr>
          <w:rFonts w:ascii="Arial" w:hAnsi="Arial" w:cs="Arial"/>
          <w:sz w:val="20"/>
        </w:rPr>
        <w:t xml:space="preserve">Commercial General Liability Insurance </w:t>
      </w:r>
      <w:r>
        <w:rPr>
          <w:rFonts w:ascii="Arial" w:hAnsi="Arial" w:cs="Arial"/>
          <w:sz w:val="20"/>
        </w:rPr>
        <w:t xml:space="preserve">should be provided on an occurrence basis </w:t>
      </w:r>
      <w:r w:rsidRPr="002701F2">
        <w:rPr>
          <w:rFonts w:ascii="Arial" w:hAnsi="Arial" w:cs="Arial"/>
          <w:sz w:val="20"/>
        </w:rPr>
        <w:t>with limits of not less than:</w:t>
      </w:r>
    </w:p>
    <w:p w14:paraId="0F6C16AD" w14:textId="77777777" w:rsidR="007D63D7" w:rsidRPr="002701F2" w:rsidRDefault="007D63D7" w:rsidP="008350C3">
      <w:pPr>
        <w:ind w:left="2160" w:hanging="720"/>
        <w:rPr>
          <w:rFonts w:ascii="Arial" w:hAnsi="Arial" w:cs="Arial"/>
          <w:sz w:val="20"/>
        </w:rPr>
      </w:pPr>
    </w:p>
    <w:p w14:paraId="40AE9B1A" w14:textId="77777777" w:rsidR="007D63D7" w:rsidRPr="002701F2" w:rsidRDefault="00AB6DE4" w:rsidP="008350C3">
      <w:pPr>
        <w:ind w:left="2160"/>
        <w:rPr>
          <w:rFonts w:ascii="Arial" w:hAnsi="Arial" w:cs="Arial"/>
          <w:sz w:val="20"/>
        </w:rPr>
      </w:pPr>
      <w:r w:rsidRPr="002701F2">
        <w:rPr>
          <w:rFonts w:ascii="Arial" w:hAnsi="Arial" w:cs="Arial"/>
          <w:sz w:val="20"/>
        </w:rPr>
        <w:t>Each Occurrence Limit</w:t>
      </w:r>
      <w:r w:rsidRPr="002701F2">
        <w:rPr>
          <w:rFonts w:ascii="Arial" w:hAnsi="Arial" w:cs="Arial"/>
          <w:sz w:val="20"/>
        </w:rPr>
        <w:tab/>
      </w:r>
      <w:r w:rsidRPr="002701F2">
        <w:rPr>
          <w:rFonts w:ascii="Arial" w:hAnsi="Arial" w:cs="Arial"/>
          <w:sz w:val="20"/>
        </w:rPr>
        <w:tab/>
      </w:r>
      <w:r w:rsidRPr="002701F2">
        <w:rPr>
          <w:rFonts w:ascii="Arial" w:hAnsi="Arial" w:cs="Arial"/>
          <w:sz w:val="20"/>
        </w:rPr>
        <w:tab/>
      </w:r>
      <w:r w:rsidRPr="002701F2">
        <w:rPr>
          <w:rFonts w:ascii="Arial" w:hAnsi="Arial" w:cs="Arial"/>
          <w:sz w:val="20"/>
        </w:rPr>
        <w:tab/>
        <w:t>$1,000,000</w:t>
      </w:r>
    </w:p>
    <w:p w14:paraId="42EB59BE" w14:textId="1C627D0D" w:rsidR="007D63D7" w:rsidRPr="002701F2" w:rsidRDefault="00AB6DE4" w:rsidP="008350C3">
      <w:pPr>
        <w:ind w:left="2160"/>
        <w:rPr>
          <w:rFonts w:ascii="Arial" w:hAnsi="Arial" w:cs="Arial"/>
          <w:sz w:val="20"/>
        </w:rPr>
      </w:pPr>
      <w:r w:rsidRPr="002701F2">
        <w:rPr>
          <w:rFonts w:ascii="Arial" w:hAnsi="Arial" w:cs="Arial"/>
          <w:sz w:val="20"/>
        </w:rPr>
        <w:t>Damage to Rented Premises</w:t>
      </w:r>
      <w:r w:rsidRPr="002701F2">
        <w:rPr>
          <w:rFonts w:ascii="Arial" w:hAnsi="Arial" w:cs="Arial"/>
          <w:sz w:val="20"/>
        </w:rPr>
        <w:tab/>
      </w:r>
      <w:r w:rsidRPr="002701F2">
        <w:rPr>
          <w:rFonts w:ascii="Arial" w:hAnsi="Arial" w:cs="Arial"/>
          <w:sz w:val="20"/>
        </w:rPr>
        <w:tab/>
      </w:r>
      <w:r w:rsidRPr="002701F2">
        <w:rPr>
          <w:rFonts w:ascii="Arial" w:hAnsi="Arial" w:cs="Arial"/>
          <w:sz w:val="20"/>
        </w:rPr>
        <w:tab/>
        <w:t xml:space="preserve">$   </w:t>
      </w:r>
      <w:r>
        <w:rPr>
          <w:rFonts w:ascii="Arial" w:hAnsi="Arial" w:cs="Arial"/>
          <w:sz w:val="20"/>
        </w:rPr>
        <w:t>1,000,000</w:t>
      </w:r>
    </w:p>
    <w:p w14:paraId="59DEB280" w14:textId="77777777" w:rsidR="007D63D7" w:rsidRPr="002701F2" w:rsidRDefault="00AB6DE4" w:rsidP="008350C3">
      <w:pPr>
        <w:ind w:left="2160"/>
        <w:rPr>
          <w:rFonts w:ascii="Arial" w:hAnsi="Arial" w:cs="Arial"/>
          <w:sz w:val="20"/>
        </w:rPr>
      </w:pPr>
      <w:r w:rsidRPr="002701F2">
        <w:rPr>
          <w:rFonts w:ascii="Arial" w:hAnsi="Arial" w:cs="Arial"/>
          <w:sz w:val="20"/>
        </w:rPr>
        <w:t>Personal &amp; Advertising Injury      </w:t>
      </w:r>
      <w:r w:rsidRPr="002701F2">
        <w:rPr>
          <w:rFonts w:ascii="Arial" w:hAnsi="Arial" w:cs="Arial"/>
          <w:sz w:val="20"/>
        </w:rPr>
        <w:tab/>
        <w:t xml:space="preserve">           </w:t>
      </w:r>
      <w:r w:rsidRPr="002701F2">
        <w:rPr>
          <w:rFonts w:ascii="Arial" w:hAnsi="Arial" w:cs="Arial"/>
          <w:sz w:val="20"/>
        </w:rPr>
        <w:tab/>
        <w:t>$</w:t>
      </w:r>
      <w:r>
        <w:rPr>
          <w:rFonts w:ascii="Arial" w:hAnsi="Arial" w:cs="Arial"/>
          <w:sz w:val="20"/>
        </w:rPr>
        <w:t xml:space="preserve">   </w:t>
      </w:r>
      <w:r w:rsidRPr="002701F2">
        <w:rPr>
          <w:rFonts w:ascii="Arial" w:hAnsi="Arial" w:cs="Arial"/>
          <w:sz w:val="20"/>
        </w:rPr>
        <w:t>1,000,000</w:t>
      </w:r>
    </w:p>
    <w:p w14:paraId="4F72C898" w14:textId="77777777" w:rsidR="007D63D7" w:rsidRPr="002701F2" w:rsidRDefault="00AB6DE4" w:rsidP="008350C3">
      <w:pPr>
        <w:ind w:left="2160"/>
        <w:rPr>
          <w:rFonts w:ascii="Arial" w:hAnsi="Arial" w:cs="Arial"/>
          <w:sz w:val="20"/>
        </w:rPr>
      </w:pPr>
      <w:r w:rsidRPr="002701F2">
        <w:rPr>
          <w:rFonts w:ascii="Arial" w:hAnsi="Arial" w:cs="Arial"/>
          <w:sz w:val="20"/>
        </w:rPr>
        <w:t xml:space="preserve">General Aggregate                                             </w:t>
      </w:r>
      <w:r w:rsidRPr="002701F2">
        <w:rPr>
          <w:rFonts w:ascii="Arial" w:hAnsi="Arial" w:cs="Arial"/>
          <w:sz w:val="20"/>
        </w:rPr>
        <w:tab/>
        <w:t>$</w:t>
      </w:r>
      <w:r>
        <w:rPr>
          <w:rFonts w:ascii="Arial" w:hAnsi="Arial" w:cs="Arial"/>
          <w:sz w:val="20"/>
        </w:rPr>
        <w:t xml:space="preserve">   </w:t>
      </w:r>
      <w:r w:rsidRPr="002701F2">
        <w:rPr>
          <w:rFonts w:ascii="Arial" w:hAnsi="Arial" w:cs="Arial"/>
          <w:sz w:val="20"/>
        </w:rPr>
        <w:t>2,000,000</w:t>
      </w:r>
    </w:p>
    <w:p w14:paraId="01863EDF" w14:textId="77777777" w:rsidR="007D63D7" w:rsidRPr="002701F2" w:rsidRDefault="00AB6DE4" w:rsidP="008350C3">
      <w:pPr>
        <w:ind w:left="2160"/>
        <w:rPr>
          <w:rFonts w:ascii="Arial" w:hAnsi="Arial" w:cs="Arial"/>
          <w:sz w:val="20"/>
        </w:rPr>
      </w:pPr>
      <w:r w:rsidRPr="002701F2">
        <w:rPr>
          <w:rFonts w:ascii="Arial" w:hAnsi="Arial" w:cs="Arial"/>
          <w:sz w:val="20"/>
        </w:rPr>
        <w:t>Products - Completed Operations Aggregate     </w:t>
      </w:r>
      <w:r w:rsidRPr="002701F2">
        <w:rPr>
          <w:rFonts w:ascii="Arial" w:hAnsi="Arial" w:cs="Arial"/>
          <w:sz w:val="20"/>
        </w:rPr>
        <w:tab/>
        <w:t>$</w:t>
      </w:r>
      <w:r>
        <w:rPr>
          <w:rFonts w:ascii="Arial" w:hAnsi="Arial" w:cs="Arial"/>
          <w:sz w:val="20"/>
        </w:rPr>
        <w:t xml:space="preserve">   </w:t>
      </w:r>
      <w:r w:rsidRPr="002701F2">
        <w:rPr>
          <w:rFonts w:ascii="Arial" w:hAnsi="Arial" w:cs="Arial"/>
          <w:sz w:val="20"/>
        </w:rPr>
        <w:t>2,000,000</w:t>
      </w:r>
    </w:p>
    <w:p w14:paraId="1626A7B6" w14:textId="77777777" w:rsidR="007D63D7" w:rsidRDefault="007D63D7" w:rsidP="008350C3">
      <w:pPr>
        <w:ind w:left="2160"/>
        <w:rPr>
          <w:rFonts w:ascii="Arial" w:hAnsi="Arial" w:cs="Arial"/>
          <w:sz w:val="20"/>
        </w:rPr>
      </w:pPr>
    </w:p>
    <w:p w14:paraId="71B2D0D1" w14:textId="77777777" w:rsidR="007D63D7" w:rsidRPr="008F630E" w:rsidRDefault="00AB6DE4" w:rsidP="008350C3">
      <w:pPr>
        <w:ind w:left="2160"/>
        <w:rPr>
          <w:rFonts w:ascii="Arial" w:hAnsi="Arial"/>
          <w:sz w:val="20"/>
        </w:rPr>
      </w:pPr>
      <w:r>
        <w:rPr>
          <w:rFonts w:ascii="Arial" w:hAnsi="Arial" w:cs="Arial"/>
          <w:sz w:val="20"/>
        </w:rPr>
        <w:t xml:space="preserve">Contractor’s </w:t>
      </w:r>
      <w:r w:rsidRPr="001A507C">
        <w:rPr>
          <w:rFonts w:ascii="Arial" w:hAnsi="Arial" w:cs="Arial"/>
          <w:sz w:val="20"/>
        </w:rPr>
        <w:t xml:space="preserve">Commercial General Liability Insurance </w:t>
      </w:r>
      <w:r>
        <w:rPr>
          <w:rFonts w:ascii="Arial" w:hAnsi="Arial" w:cs="Arial"/>
          <w:sz w:val="20"/>
        </w:rPr>
        <w:t xml:space="preserve">policy </w:t>
      </w:r>
      <w:bookmarkStart w:id="74" w:name="_Hlk156567338"/>
      <w:r>
        <w:rPr>
          <w:rFonts w:ascii="Arial" w:hAnsi="Arial" w:cs="Arial"/>
          <w:sz w:val="20"/>
        </w:rPr>
        <w:t xml:space="preserve">must be on an ISO CG 00 01 or a substitute form providing equivalent coverage that includes </w:t>
      </w:r>
      <w:bookmarkEnd w:id="74"/>
      <w:r>
        <w:rPr>
          <w:rFonts w:ascii="Arial" w:hAnsi="Arial" w:cs="Arial"/>
          <w:sz w:val="20"/>
        </w:rPr>
        <w:t xml:space="preserve">bodily injury, property damage and liability assumed under an insured contract, including defense costs with respect to liability arising out of activities performed by or on behalf of Contractor. </w:t>
      </w:r>
    </w:p>
    <w:p w14:paraId="7401CEDE" w14:textId="77777777" w:rsidR="007D63D7" w:rsidRPr="007A54A3" w:rsidRDefault="007D63D7" w:rsidP="008350C3">
      <w:pPr>
        <w:ind w:left="2160"/>
        <w:rPr>
          <w:rFonts w:ascii="Arial" w:hAnsi="Arial" w:cs="Arial"/>
          <w:sz w:val="20"/>
        </w:rPr>
      </w:pPr>
    </w:p>
    <w:p w14:paraId="046A1F0D" w14:textId="77777777" w:rsidR="007D63D7" w:rsidRPr="009674ED" w:rsidRDefault="00AB6DE4" w:rsidP="008350C3">
      <w:pPr>
        <w:ind w:left="2160" w:hanging="720"/>
        <w:rPr>
          <w:rFonts w:ascii="Arial" w:hAnsi="Arial" w:cs="Arial"/>
          <w:sz w:val="20"/>
        </w:rPr>
      </w:pPr>
      <w:r w:rsidRPr="007A54A3">
        <w:rPr>
          <w:rFonts w:ascii="Arial" w:hAnsi="Arial" w:cs="Arial"/>
          <w:sz w:val="20"/>
        </w:rPr>
        <w:t>1</w:t>
      </w:r>
      <w:r>
        <w:rPr>
          <w:rFonts w:ascii="Arial" w:hAnsi="Arial" w:cs="Arial"/>
          <w:sz w:val="20"/>
        </w:rPr>
        <w:t>4</w:t>
      </w:r>
      <w:r w:rsidRPr="007A54A3">
        <w:rPr>
          <w:rFonts w:ascii="Arial" w:hAnsi="Arial" w:cs="Arial"/>
          <w:sz w:val="20"/>
        </w:rPr>
        <w:t>.1.3</w:t>
      </w:r>
      <w:r w:rsidRPr="007A54A3">
        <w:rPr>
          <w:rFonts w:ascii="Arial" w:hAnsi="Arial" w:cs="Arial"/>
          <w:sz w:val="20"/>
        </w:rPr>
        <w:tab/>
      </w:r>
      <w:r w:rsidRPr="009674ED">
        <w:rPr>
          <w:rFonts w:ascii="Arial" w:hAnsi="Arial" w:cs="Arial"/>
          <w:sz w:val="20"/>
        </w:rPr>
        <w:t xml:space="preserve">Business Auto Liability Insurance </w:t>
      </w:r>
      <w:r>
        <w:rPr>
          <w:rFonts w:ascii="Arial" w:hAnsi="Arial" w:cs="Arial"/>
          <w:sz w:val="20"/>
        </w:rPr>
        <w:t xml:space="preserve">must be on an ISO CA 00 01 or substitute form providing equivalent coverage that </w:t>
      </w:r>
      <w:r w:rsidRPr="009674ED">
        <w:rPr>
          <w:rFonts w:ascii="Arial" w:hAnsi="Arial" w:cs="Arial"/>
          <w:sz w:val="20"/>
        </w:rPr>
        <w:t>cover</w:t>
      </w:r>
      <w:r>
        <w:rPr>
          <w:rFonts w:ascii="Arial" w:hAnsi="Arial" w:cs="Arial"/>
          <w:sz w:val="20"/>
        </w:rPr>
        <w:t>s</w:t>
      </w:r>
      <w:r w:rsidRPr="009674ED">
        <w:rPr>
          <w:rFonts w:ascii="Arial" w:hAnsi="Arial" w:cs="Arial"/>
          <w:sz w:val="20"/>
        </w:rPr>
        <w:t xml:space="preserve"> all owned, non-owned or hired automobiles, with limits of not less than $1,000,000 single limit of liability per accident for Bodily Injury and Property Damage</w:t>
      </w:r>
      <w:r>
        <w:rPr>
          <w:rFonts w:ascii="Arial" w:hAnsi="Arial" w:cs="Arial"/>
          <w:sz w:val="20"/>
        </w:rPr>
        <w:t>.</w:t>
      </w:r>
      <w:r w:rsidRPr="009674ED">
        <w:rPr>
          <w:rFonts w:ascii="Arial" w:hAnsi="Arial" w:cs="Arial"/>
          <w:sz w:val="20"/>
        </w:rPr>
        <w:t xml:space="preserve"> </w:t>
      </w:r>
    </w:p>
    <w:p w14:paraId="7635E7B2" w14:textId="77777777" w:rsidR="007D63D7" w:rsidRPr="009674ED" w:rsidRDefault="00AB6DE4" w:rsidP="008350C3">
      <w:pPr>
        <w:ind w:left="2160" w:hanging="720"/>
        <w:rPr>
          <w:rFonts w:ascii="Arial" w:hAnsi="Arial" w:cs="Arial"/>
          <w:sz w:val="20"/>
        </w:rPr>
      </w:pPr>
      <w:r w:rsidRPr="009674ED">
        <w:rPr>
          <w:rFonts w:ascii="Arial" w:hAnsi="Arial" w:cs="Arial"/>
          <w:sz w:val="20"/>
        </w:rPr>
        <w:tab/>
      </w:r>
    </w:p>
    <w:p w14:paraId="36CBB37F" w14:textId="453419CE" w:rsidR="007D63D7" w:rsidRPr="00E17CAA" w:rsidRDefault="00AB6DE4" w:rsidP="008350C3">
      <w:pPr>
        <w:ind w:left="2160" w:hanging="720"/>
        <w:rPr>
          <w:rFonts w:ascii="Arial" w:hAnsi="Arial" w:cs="Arial"/>
          <w:b/>
          <w:sz w:val="20"/>
        </w:rPr>
      </w:pPr>
      <w:r w:rsidRPr="00853F77">
        <w:rPr>
          <w:rFonts w:ascii="Arial" w:hAnsi="Arial" w:cs="Arial"/>
          <w:sz w:val="20"/>
        </w:rPr>
        <w:t>1</w:t>
      </w:r>
      <w:r>
        <w:rPr>
          <w:rFonts w:ascii="Arial" w:hAnsi="Arial" w:cs="Arial"/>
          <w:sz w:val="20"/>
        </w:rPr>
        <w:t>4</w:t>
      </w:r>
      <w:r w:rsidRPr="00853F77">
        <w:rPr>
          <w:rFonts w:ascii="Arial" w:hAnsi="Arial" w:cs="Arial"/>
          <w:sz w:val="20"/>
        </w:rPr>
        <w:t>.1.4</w:t>
      </w:r>
      <w:r w:rsidRPr="00E17CAA">
        <w:rPr>
          <w:rFonts w:ascii="Arial" w:hAnsi="Arial" w:cs="Arial"/>
          <w:sz w:val="20"/>
        </w:rPr>
        <w:t xml:space="preserve"> Umbrella/Excess Liability </w:t>
      </w:r>
      <w:r w:rsidR="001868E9" w:rsidRPr="001868E9">
        <w:rPr>
          <w:rFonts w:ascii="Arial" w:hAnsi="Arial" w:cs="Arial"/>
          <w:sz w:val="20"/>
        </w:rPr>
        <w:t xml:space="preserve">Insurance with limits of not less than $2,000,000 per occurrence and aggregate. The Umbrella/Excess Liability policy will be excess over and at least as broad as the </w:t>
      </w:r>
      <w:r w:rsidR="001868E9" w:rsidRPr="001868E9">
        <w:rPr>
          <w:rFonts w:ascii="Arial" w:hAnsi="Arial" w:cs="Arial"/>
          <w:sz w:val="20"/>
        </w:rPr>
        <w:lastRenderedPageBreak/>
        <w:t xml:space="preserve">underlying coverage as required under sections </w:t>
      </w:r>
      <w:r w:rsidR="001868E9" w:rsidRPr="001868E9">
        <w:rPr>
          <w:rFonts w:ascii="Arial" w:hAnsi="Arial" w:cs="Arial"/>
          <w:sz w:val="20"/>
          <w:u w:val="single"/>
        </w:rPr>
        <w:t>14.1.1</w:t>
      </w:r>
      <w:r w:rsidR="001868E9" w:rsidRPr="001868E9">
        <w:rPr>
          <w:rFonts w:ascii="Arial" w:hAnsi="Arial" w:cs="Arial"/>
          <w:sz w:val="20"/>
        </w:rPr>
        <w:t xml:space="preserve"> Employer’s Liability; </w:t>
      </w:r>
      <w:r w:rsidR="001868E9" w:rsidRPr="001868E9">
        <w:rPr>
          <w:rFonts w:ascii="Arial" w:hAnsi="Arial" w:cs="Arial"/>
          <w:sz w:val="20"/>
          <w:u w:val="single"/>
        </w:rPr>
        <w:t>14.1.2</w:t>
      </w:r>
      <w:r w:rsidR="001868E9" w:rsidRPr="001868E9">
        <w:rPr>
          <w:rFonts w:ascii="Arial" w:hAnsi="Arial" w:cs="Arial"/>
          <w:sz w:val="20"/>
        </w:rPr>
        <w:t xml:space="preserve"> Commercial General Liability; </w:t>
      </w:r>
      <w:r w:rsidR="001868E9" w:rsidRPr="001868E9">
        <w:rPr>
          <w:rFonts w:ascii="Arial" w:hAnsi="Arial" w:cs="Arial"/>
          <w:sz w:val="20"/>
          <w:u w:val="single"/>
        </w:rPr>
        <w:t>14.1.3</w:t>
      </w:r>
      <w:r w:rsidR="001868E9" w:rsidRPr="001868E9">
        <w:rPr>
          <w:rFonts w:ascii="Arial" w:hAnsi="Arial" w:cs="Arial"/>
          <w:sz w:val="20"/>
        </w:rPr>
        <w:t xml:space="preserve"> Business Auto Liability. Inception and expiration dates will be the same as the underlying policies. Drop down coverage will be provided for reduction or exhaustion of underlying aggregate limits and will provide a duty to </w:t>
      </w:r>
      <w:proofErr w:type="gramStart"/>
      <w:r w:rsidR="001868E9" w:rsidRPr="001868E9">
        <w:rPr>
          <w:rFonts w:ascii="Arial" w:hAnsi="Arial" w:cs="Arial"/>
          <w:sz w:val="20"/>
        </w:rPr>
        <w:t>defend for</w:t>
      </w:r>
      <w:proofErr w:type="gramEnd"/>
      <w:r w:rsidR="001868E9" w:rsidRPr="001868E9">
        <w:rPr>
          <w:rFonts w:ascii="Arial" w:hAnsi="Arial" w:cs="Arial"/>
          <w:sz w:val="20"/>
        </w:rPr>
        <w:t xml:space="preserve"> any insured. </w:t>
      </w:r>
    </w:p>
    <w:p w14:paraId="3FB1E9E0" w14:textId="77777777" w:rsidR="007D63D7" w:rsidRPr="00E17CAA" w:rsidRDefault="007D63D7" w:rsidP="008350C3">
      <w:pPr>
        <w:tabs>
          <w:tab w:val="left" w:pos="2160"/>
        </w:tabs>
        <w:ind w:left="1440" w:hanging="720"/>
        <w:rPr>
          <w:rFonts w:ascii="Arial" w:hAnsi="Arial" w:cs="Arial"/>
          <w:b/>
          <w:sz w:val="20"/>
        </w:rPr>
      </w:pPr>
    </w:p>
    <w:p w14:paraId="27660EF1" w14:textId="3F1881FB" w:rsidR="007D63D7" w:rsidRPr="006466D0" w:rsidRDefault="00AB6DE4" w:rsidP="001868E9">
      <w:pPr>
        <w:ind w:left="2160" w:hanging="720"/>
        <w:rPr>
          <w:rFonts w:ascii="Arial" w:hAnsi="Arial" w:cs="Arial"/>
          <w:bCs/>
          <w:color w:val="000000"/>
          <w:sz w:val="20"/>
        </w:rPr>
      </w:pPr>
      <w:r w:rsidRPr="007A54A3">
        <w:rPr>
          <w:rFonts w:ascii="Arial" w:hAnsi="Arial" w:cs="Arial"/>
          <w:sz w:val="20"/>
        </w:rPr>
        <w:t>1</w:t>
      </w:r>
      <w:r>
        <w:rPr>
          <w:rFonts w:ascii="Arial" w:hAnsi="Arial" w:cs="Arial"/>
          <w:sz w:val="20"/>
        </w:rPr>
        <w:t>4</w:t>
      </w:r>
      <w:r w:rsidRPr="00E17CAA">
        <w:rPr>
          <w:rFonts w:ascii="Arial" w:hAnsi="Arial" w:cs="Arial"/>
          <w:sz w:val="20"/>
        </w:rPr>
        <w:t xml:space="preserve">.1.5 </w:t>
      </w:r>
      <w:r w:rsidRPr="00E17CAA">
        <w:rPr>
          <w:rFonts w:ascii="Arial" w:hAnsi="Arial" w:cs="Arial"/>
          <w:color w:val="000000"/>
          <w:sz w:val="20"/>
        </w:rPr>
        <w:t>Liquor Liability Insurance, with limits of not less than $</w:t>
      </w:r>
      <w:r>
        <w:rPr>
          <w:rFonts w:ascii="Arial" w:hAnsi="Arial" w:cs="Arial"/>
          <w:color w:val="000000"/>
          <w:sz w:val="20"/>
        </w:rPr>
        <w:t>2</w:t>
      </w:r>
      <w:r w:rsidRPr="00E17CAA">
        <w:rPr>
          <w:rFonts w:ascii="Arial" w:hAnsi="Arial" w:cs="Arial"/>
          <w:color w:val="000000"/>
          <w:sz w:val="20"/>
        </w:rPr>
        <w:t>,000,000 per occurrence, $2,000,000 aggregate for bodily injury and property damage arising from selling, serving or furnishing of any alcoholic beverage by Contractor or Contractor’s employees, representatives, agents, or subcontractors in the performance of this Agreement</w:t>
      </w:r>
      <w:r w:rsidR="001868E9">
        <w:rPr>
          <w:rFonts w:ascii="Arial" w:hAnsi="Arial" w:cs="Arial"/>
          <w:color w:val="000000"/>
          <w:sz w:val="20"/>
        </w:rPr>
        <w:t>.</w:t>
      </w:r>
      <w:r w:rsidRPr="006466D0">
        <w:rPr>
          <w:rFonts w:ascii="Arial" w:hAnsi="Arial" w:cs="Arial"/>
          <w:b/>
          <w:sz w:val="20"/>
        </w:rPr>
        <w:t xml:space="preserve"> </w:t>
      </w:r>
    </w:p>
    <w:p w14:paraId="115801DB" w14:textId="77777777" w:rsidR="007D63D7" w:rsidRPr="006466D0" w:rsidRDefault="00AB6DE4" w:rsidP="001868E9">
      <w:pPr>
        <w:tabs>
          <w:tab w:val="left" w:pos="2160"/>
        </w:tabs>
        <w:ind w:left="2160" w:hanging="720"/>
        <w:rPr>
          <w:rFonts w:ascii="Arial" w:hAnsi="Arial" w:cs="Arial"/>
          <w:bCs/>
          <w:sz w:val="20"/>
        </w:rPr>
      </w:pPr>
      <w:r w:rsidRPr="006466D0">
        <w:rPr>
          <w:rFonts w:ascii="Arial" w:hAnsi="Arial" w:cs="Arial"/>
          <w:bCs/>
          <w:sz w:val="20"/>
        </w:rPr>
        <w:tab/>
      </w:r>
    </w:p>
    <w:p w14:paraId="784BDAEA" w14:textId="56021D77" w:rsidR="007D63D7" w:rsidRPr="00E17CAA" w:rsidRDefault="00AB6DE4" w:rsidP="008350C3">
      <w:pPr>
        <w:ind w:left="2160" w:hanging="720"/>
        <w:rPr>
          <w:rFonts w:ascii="Arial" w:hAnsi="Arial" w:cs="Arial"/>
          <w:b/>
          <w:sz w:val="20"/>
        </w:rPr>
      </w:pPr>
      <w:r w:rsidRPr="007A54A3">
        <w:rPr>
          <w:rFonts w:ascii="Arial" w:hAnsi="Arial" w:cs="Arial"/>
          <w:sz w:val="20"/>
        </w:rPr>
        <w:t>1</w:t>
      </w:r>
      <w:r>
        <w:rPr>
          <w:rFonts w:ascii="Arial" w:hAnsi="Arial" w:cs="Arial"/>
          <w:sz w:val="20"/>
        </w:rPr>
        <w:t>4</w:t>
      </w:r>
      <w:r w:rsidRPr="00E17CAA">
        <w:rPr>
          <w:rFonts w:ascii="Arial" w:hAnsi="Arial" w:cs="Arial"/>
          <w:sz w:val="20"/>
        </w:rPr>
        <w:t xml:space="preserve">.1.6 Professional Liability (Errors &amp; Omissions) Insurance with limits of not less than $1,000,000 each </w:t>
      </w:r>
      <w:r>
        <w:rPr>
          <w:rFonts w:ascii="Arial" w:hAnsi="Arial" w:cs="Arial"/>
          <w:sz w:val="20"/>
        </w:rPr>
        <w:t>claim</w:t>
      </w:r>
      <w:r w:rsidRPr="00E17CAA">
        <w:rPr>
          <w:rFonts w:ascii="Arial" w:hAnsi="Arial" w:cs="Arial"/>
          <w:sz w:val="20"/>
        </w:rPr>
        <w:t xml:space="preserve">, $3,000,000 aggregate. Such insurance will cover all Work performed by or on behalf of Contractor under this Agreement. </w:t>
      </w:r>
      <w:r>
        <w:rPr>
          <w:rFonts w:ascii="Arial" w:hAnsi="Arial" w:cs="Arial"/>
          <w:sz w:val="20"/>
        </w:rPr>
        <w:t>Contractor warrants that any retroactive date under that policy shall proceed the Effective Date of this Agreement; and that Contractor will either maintain continuous coverage under such a policy or Contractor will procure and maintain an extended reporting period under the policy that can be exercised for a period of two (2) years starting on the later of the time Work under this Agreement is completed, or the time the policy expires or is cancelled.</w:t>
      </w:r>
      <w:r w:rsidRPr="008F630E">
        <w:rPr>
          <w:rFonts w:ascii="Arial" w:hAnsi="Arial"/>
          <w:sz w:val="20"/>
        </w:rPr>
        <w:t xml:space="preserve"> </w:t>
      </w:r>
      <w:r w:rsidRPr="00E17CAA">
        <w:rPr>
          <w:rFonts w:ascii="Arial" w:hAnsi="Arial" w:cs="Arial"/>
          <w:sz w:val="20"/>
        </w:rPr>
        <w:t>No Professional Liability policy written on an occurrence form will include a sunset or similar clause that limits coverage unless such clause provides coverage for at least twenty-four (24) months after the expiration or termination of this Agreement for any reason.</w:t>
      </w:r>
    </w:p>
    <w:p w14:paraId="111A313B" w14:textId="77777777" w:rsidR="007D63D7" w:rsidRPr="00E17CAA" w:rsidRDefault="007D63D7" w:rsidP="008350C3">
      <w:pPr>
        <w:tabs>
          <w:tab w:val="left" w:pos="2160"/>
        </w:tabs>
        <w:ind w:left="1440"/>
        <w:rPr>
          <w:rFonts w:ascii="Arial" w:hAnsi="Arial" w:cs="Arial"/>
          <w:b/>
          <w:sz w:val="20"/>
        </w:rPr>
      </w:pPr>
    </w:p>
    <w:p w14:paraId="34DF5F67" w14:textId="4A66AAD2" w:rsidR="007D63D7" w:rsidRPr="007A54A3" w:rsidRDefault="00AB6DE4" w:rsidP="008350C3">
      <w:pPr>
        <w:ind w:left="2160" w:hanging="720"/>
        <w:rPr>
          <w:rFonts w:ascii="Arial" w:hAnsi="Arial" w:cs="Arial"/>
          <w:sz w:val="20"/>
        </w:rPr>
      </w:pPr>
      <w:r w:rsidRPr="007A54A3">
        <w:rPr>
          <w:rFonts w:ascii="Arial" w:hAnsi="Arial" w:cs="Arial"/>
          <w:sz w:val="20"/>
        </w:rPr>
        <w:t>1</w:t>
      </w:r>
      <w:r>
        <w:rPr>
          <w:rFonts w:ascii="Arial" w:hAnsi="Arial" w:cs="Arial"/>
          <w:sz w:val="20"/>
        </w:rPr>
        <w:t>4</w:t>
      </w:r>
      <w:r w:rsidRPr="00E17CAA">
        <w:rPr>
          <w:rFonts w:ascii="Arial" w:hAnsi="Arial" w:cs="Arial"/>
          <w:sz w:val="20"/>
        </w:rPr>
        <w:t xml:space="preserve">.1.7 Contractor’s Employee Dishonesty Insurance will be endorsed with a Client’s Property Endorsement (or equivalent) to protect the assets and property of </w:t>
      </w:r>
      <w:proofErr w:type="gramStart"/>
      <w:r w:rsidRPr="00E17CAA">
        <w:rPr>
          <w:rFonts w:ascii="Arial" w:hAnsi="Arial" w:cs="Arial"/>
          <w:sz w:val="20"/>
        </w:rPr>
        <w:t>University</w:t>
      </w:r>
      <w:proofErr w:type="gramEnd"/>
      <w:r w:rsidRPr="00E17CAA">
        <w:rPr>
          <w:rFonts w:ascii="Arial" w:hAnsi="Arial" w:cs="Arial"/>
          <w:sz w:val="20"/>
        </w:rPr>
        <w:t xml:space="preserve"> with limits of not less than $500,000</w:t>
      </w:r>
      <w:r w:rsidRPr="00E17CAA">
        <w:rPr>
          <w:rFonts w:ascii="Arial" w:hAnsi="Arial" w:cs="Arial"/>
          <w:b/>
          <w:sz w:val="20"/>
        </w:rPr>
        <w:t xml:space="preserve"> </w:t>
      </w:r>
      <w:r w:rsidRPr="00E17CAA">
        <w:rPr>
          <w:rFonts w:ascii="Arial" w:hAnsi="Arial" w:cs="Arial"/>
          <w:sz w:val="20"/>
        </w:rPr>
        <w:t xml:space="preserve">per claim. If Contractor has property of </w:t>
      </w:r>
      <w:proofErr w:type="gramStart"/>
      <w:r w:rsidRPr="00E17CAA">
        <w:rPr>
          <w:rFonts w:ascii="Arial" w:hAnsi="Arial" w:cs="Arial"/>
          <w:sz w:val="20"/>
        </w:rPr>
        <w:t>University</w:t>
      </w:r>
      <w:proofErr w:type="gramEnd"/>
      <w:r w:rsidRPr="00E17CAA">
        <w:rPr>
          <w:rFonts w:ascii="Arial" w:hAnsi="Arial" w:cs="Arial"/>
          <w:sz w:val="20"/>
        </w:rPr>
        <w:t xml:space="preserve"> in its care, custody or control away from University’s premises, Contractor will provide bailee coverage for the replacement cost of the property. Contractor’s Employee Dishonesty policy will name University as Loss Payee</w:t>
      </w:r>
      <w:r w:rsidRPr="007A54A3">
        <w:rPr>
          <w:rFonts w:ascii="Arial" w:hAnsi="Arial" w:cs="Arial"/>
          <w:sz w:val="20"/>
        </w:rPr>
        <w:t>.</w:t>
      </w:r>
      <w:r w:rsidRPr="00E17CAA">
        <w:rPr>
          <w:rFonts w:ascii="Arial" w:hAnsi="Arial" w:cs="Arial"/>
          <w:sz w:val="20"/>
        </w:rPr>
        <w:t xml:space="preserve"> </w:t>
      </w:r>
    </w:p>
    <w:p w14:paraId="785BCA61" w14:textId="77777777" w:rsidR="007D63D7" w:rsidRPr="007A54A3" w:rsidRDefault="00AB6DE4" w:rsidP="008350C3">
      <w:pPr>
        <w:keepNext/>
        <w:keepLines/>
        <w:tabs>
          <w:tab w:val="left" w:pos="-720"/>
        </w:tabs>
        <w:suppressAutoHyphens/>
        <w:ind w:left="1440" w:hanging="720"/>
        <w:rPr>
          <w:rFonts w:ascii="Arial" w:hAnsi="Arial" w:cs="Arial"/>
          <w:b/>
          <w:spacing w:val="-3"/>
          <w:sz w:val="20"/>
        </w:rPr>
      </w:pPr>
      <w:r w:rsidRPr="007A54A3">
        <w:rPr>
          <w:rFonts w:ascii="Arial" w:hAnsi="Arial" w:cs="Arial"/>
          <w:b/>
          <w:spacing w:val="-3"/>
          <w:sz w:val="20"/>
        </w:rPr>
        <w:tab/>
      </w:r>
    </w:p>
    <w:p w14:paraId="2ACAB78A" w14:textId="78DA35C6" w:rsidR="007D63D7" w:rsidRDefault="00AB6DE4" w:rsidP="008350C3">
      <w:pPr>
        <w:keepNext/>
        <w:keepLines/>
        <w:ind w:left="2160" w:hanging="720"/>
        <w:rPr>
          <w:rFonts w:ascii="Arial" w:hAnsi="Arial" w:cs="Arial"/>
          <w:sz w:val="20"/>
        </w:rPr>
      </w:pPr>
      <w:r w:rsidRPr="0081195A">
        <w:rPr>
          <w:rFonts w:ascii="Arial" w:hAnsi="Arial" w:cs="Arial"/>
          <w:sz w:val="20"/>
        </w:rPr>
        <w:t>1</w:t>
      </w:r>
      <w:r>
        <w:rPr>
          <w:rFonts w:ascii="Arial" w:hAnsi="Arial" w:cs="Arial"/>
          <w:sz w:val="20"/>
        </w:rPr>
        <w:t>4</w:t>
      </w:r>
      <w:r w:rsidRPr="0081195A">
        <w:rPr>
          <w:rFonts w:ascii="Arial" w:hAnsi="Arial" w:cs="Arial"/>
          <w:sz w:val="20"/>
        </w:rPr>
        <w:t>.1.</w:t>
      </w:r>
      <w:r>
        <w:rPr>
          <w:rFonts w:ascii="Arial" w:hAnsi="Arial" w:cs="Arial"/>
          <w:sz w:val="20"/>
        </w:rPr>
        <w:t>8</w:t>
      </w:r>
      <w:r w:rsidRPr="0081195A">
        <w:rPr>
          <w:rFonts w:ascii="Arial" w:hAnsi="Arial" w:cs="Arial"/>
          <w:sz w:val="20"/>
        </w:rPr>
        <w:tab/>
      </w:r>
      <w:r>
        <w:rPr>
          <w:rFonts w:ascii="Arial" w:hAnsi="Arial" w:cs="Arial"/>
          <w:sz w:val="20"/>
        </w:rPr>
        <w:t xml:space="preserve">Contractor will maintain </w:t>
      </w:r>
      <w:r w:rsidRPr="0081195A">
        <w:rPr>
          <w:rFonts w:ascii="Arial" w:hAnsi="Arial" w:cs="Arial"/>
          <w:sz w:val="20"/>
        </w:rPr>
        <w:t xml:space="preserve">Cyber Liability </w:t>
      </w:r>
      <w:r>
        <w:rPr>
          <w:rFonts w:ascii="Arial" w:hAnsi="Arial" w:cs="Arial"/>
          <w:sz w:val="20"/>
        </w:rPr>
        <w:t>i</w:t>
      </w:r>
      <w:r w:rsidRPr="0081195A">
        <w:rPr>
          <w:rFonts w:ascii="Arial" w:hAnsi="Arial" w:cs="Arial"/>
          <w:sz w:val="20"/>
        </w:rPr>
        <w:t xml:space="preserve">nsurance with limits of not less than $10,000,000 for each </w:t>
      </w:r>
      <w:r>
        <w:rPr>
          <w:rFonts w:ascii="Arial" w:hAnsi="Arial" w:cs="Arial"/>
          <w:sz w:val="20"/>
        </w:rPr>
        <w:t>cyber incident and that provides coverage for:</w:t>
      </w:r>
      <w:r w:rsidRPr="0081195A">
        <w:rPr>
          <w:rFonts w:ascii="Arial" w:hAnsi="Arial" w:cs="Arial"/>
          <w:sz w:val="20"/>
        </w:rPr>
        <w:t xml:space="preserve"> </w:t>
      </w:r>
    </w:p>
    <w:p w14:paraId="3DEFFE7A" w14:textId="77777777" w:rsidR="007D63D7" w:rsidRPr="0081195A" w:rsidRDefault="007D63D7" w:rsidP="008350C3">
      <w:pPr>
        <w:keepNext/>
        <w:keepLines/>
        <w:ind w:left="2160" w:hanging="720"/>
        <w:rPr>
          <w:rFonts w:ascii="Arial" w:hAnsi="Arial" w:cs="Arial"/>
          <w:sz w:val="20"/>
        </w:rPr>
      </w:pPr>
    </w:p>
    <w:p w14:paraId="3B0263E4" w14:textId="77777777" w:rsidR="007D63D7" w:rsidRPr="0081195A" w:rsidRDefault="00AB6DE4">
      <w:pPr>
        <w:keepNext/>
        <w:keepLines/>
        <w:numPr>
          <w:ilvl w:val="0"/>
          <w:numId w:val="7"/>
        </w:numPr>
        <w:rPr>
          <w:rFonts w:ascii="Arial" w:hAnsi="Arial" w:cs="Arial"/>
          <w:sz w:val="20"/>
        </w:rPr>
      </w:pPr>
      <w:r w:rsidRPr="0081195A">
        <w:rPr>
          <w:rFonts w:ascii="Arial" w:hAnsi="Arial" w:cs="Arial"/>
          <w:sz w:val="20"/>
        </w:rPr>
        <w:t xml:space="preserve">Liability for network security failures or privacy breaches, including loss or unauthorized access, use or disclosure of </w:t>
      </w:r>
      <w:proofErr w:type="gramStart"/>
      <w:r w:rsidRPr="0081195A">
        <w:rPr>
          <w:rFonts w:ascii="Arial" w:hAnsi="Arial" w:cs="Arial"/>
          <w:sz w:val="20"/>
        </w:rPr>
        <w:t>University</w:t>
      </w:r>
      <w:proofErr w:type="gramEnd"/>
      <w:r w:rsidRPr="0081195A">
        <w:rPr>
          <w:rFonts w:ascii="Arial" w:hAnsi="Arial" w:cs="Arial"/>
          <w:sz w:val="20"/>
        </w:rPr>
        <w:t xml:space="preserve"> </w:t>
      </w:r>
      <w:r>
        <w:rPr>
          <w:rFonts w:ascii="Arial" w:hAnsi="Arial" w:cs="Arial"/>
          <w:sz w:val="20"/>
        </w:rPr>
        <w:t>d</w:t>
      </w:r>
      <w:r w:rsidRPr="0081195A">
        <w:rPr>
          <w:rFonts w:ascii="Arial" w:hAnsi="Arial" w:cs="Arial"/>
          <w:sz w:val="20"/>
        </w:rPr>
        <w:t>ata, whether by Contractor or any</w:t>
      </w:r>
      <w:r>
        <w:rPr>
          <w:rFonts w:ascii="Arial" w:hAnsi="Arial" w:cs="Arial"/>
          <w:sz w:val="20"/>
        </w:rPr>
        <w:t xml:space="preserve"> </w:t>
      </w:r>
      <w:r w:rsidRPr="0081195A">
        <w:rPr>
          <w:rFonts w:ascii="Arial" w:hAnsi="Arial" w:cs="Arial"/>
          <w:sz w:val="20"/>
        </w:rPr>
        <w:t>subcontractor or cloud service provider used by Contractor</w:t>
      </w:r>
      <w:r>
        <w:rPr>
          <w:rFonts w:ascii="Arial" w:hAnsi="Arial" w:cs="Arial"/>
          <w:sz w:val="20"/>
        </w:rPr>
        <w:t>.</w:t>
      </w:r>
    </w:p>
    <w:p w14:paraId="65BEE5F0" w14:textId="77777777" w:rsidR="007D63D7" w:rsidRPr="0081195A" w:rsidRDefault="00AB6DE4">
      <w:pPr>
        <w:numPr>
          <w:ilvl w:val="0"/>
          <w:numId w:val="7"/>
        </w:numPr>
        <w:rPr>
          <w:rFonts w:ascii="Arial" w:hAnsi="Arial" w:cs="Arial"/>
          <w:sz w:val="20"/>
        </w:rPr>
      </w:pPr>
      <w:r w:rsidRPr="0081195A">
        <w:rPr>
          <w:rFonts w:ascii="Arial" w:hAnsi="Arial" w:cs="Arial"/>
          <w:sz w:val="20"/>
        </w:rPr>
        <w:t xml:space="preserve">Costs associated with a privacy breach, including notification of affected individuals, customer support, forensics, crises management / public relations consulting, legal services </w:t>
      </w:r>
      <w:proofErr w:type="gramStart"/>
      <w:r w:rsidRPr="0081195A">
        <w:rPr>
          <w:rFonts w:ascii="Arial" w:hAnsi="Arial" w:cs="Arial"/>
          <w:sz w:val="20"/>
        </w:rPr>
        <w:t>of  privacy</w:t>
      </w:r>
      <w:proofErr w:type="gramEnd"/>
      <w:r w:rsidRPr="0081195A">
        <w:rPr>
          <w:rFonts w:ascii="Arial" w:hAnsi="Arial" w:cs="Arial"/>
          <w:sz w:val="20"/>
        </w:rPr>
        <w:t xml:space="preserve"> </w:t>
      </w:r>
      <w:r>
        <w:rPr>
          <w:rFonts w:ascii="Arial" w:hAnsi="Arial" w:cs="Arial"/>
          <w:sz w:val="20"/>
        </w:rPr>
        <w:t>counsel</w:t>
      </w:r>
      <w:r w:rsidRPr="0081195A">
        <w:rPr>
          <w:rFonts w:ascii="Arial" w:hAnsi="Arial" w:cs="Arial"/>
          <w:sz w:val="20"/>
        </w:rPr>
        <w:t>, credit monitoring and identity fraud resolution services for affected individuals</w:t>
      </w:r>
      <w:r>
        <w:rPr>
          <w:rFonts w:ascii="Arial" w:hAnsi="Arial" w:cs="Arial"/>
          <w:sz w:val="20"/>
        </w:rPr>
        <w:t>.</w:t>
      </w:r>
    </w:p>
    <w:p w14:paraId="6788064C" w14:textId="77777777" w:rsidR="007D63D7" w:rsidRPr="0081195A" w:rsidRDefault="00AB6DE4">
      <w:pPr>
        <w:numPr>
          <w:ilvl w:val="0"/>
          <w:numId w:val="7"/>
        </w:numPr>
        <w:rPr>
          <w:rFonts w:ascii="Arial" w:hAnsi="Arial" w:cs="Arial"/>
          <w:sz w:val="20"/>
        </w:rPr>
      </w:pPr>
      <w:r w:rsidRPr="0081195A">
        <w:rPr>
          <w:rFonts w:ascii="Arial" w:hAnsi="Arial" w:cs="Arial"/>
          <w:sz w:val="20"/>
        </w:rPr>
        <w:t>Expenses related to regulatory compliance, government investigations, fines, fees assessments and penalties</w:t>
      </w:r>
      <w:r>
        <w:rPr>
          <w:rFonts w:ascii="Arial" w:hAnsi="Arial" w:cs="Arial"/>
          <w:sz w:val="20"/>
        </w:rPr>
        <w:t>.</w:t>
      </w:r>
    </w:p>
    <w:p w14:paraId="686670D7" w14:textId="77777777" w:rsidR="007D63D7" w:rsidRPr="0081195A" w:rsidRDefault="00AB6DE4">
      <w:pPr>
        <w:numPr>
          <w:ilvl w:val="0"/>
          <w:numId w:val="7"/>
        </w:numPr>
        <w:textAlignment w:val="center"/>
        <w:rPr>
          <w:rFonts w:ascii="Arial" w:hAnsi="Arial" w:cs="Arial"/>
          <w:sz w:val="20"/>
        </w:rPr>
      </w:pPr>
      <w:r>
        <w:rPr>
          <w:rFonts w:ascii="Arial" w:hAnsi="Arial" w:cs="Arial"/>
          <w:sz w:val="20"/>
        </w:rPr>
        <w:t>L</w:t>
      </w:r>
      <w:r w:rsidRPr="0081195A">
        <w:rPr>
          <w:rFonts w:ascii="Arial" w:hAnsi="Arial" w:cs="Arial"/>
          <w:sz w:val="20"/>
        </w:rPr>
        <w:t>iability for technological products and services</w:t>
      </w:r>
      <w:r>
        <w:rPr>
          <w:rFonts w:ascii="Arial" w:hAnsi="Arial" w:cs="Arial"/>
          <w:sz w:val="20"/>
        </w:rPr>
        <w:t>.</w:t>
      </w:r>
    </w:p>
    <w:p w14:paraId="3D03E323" w14:textId="77777777" w:rsidR="007D63D7" w:rsidRPr="0081195A" w:rsidRDefault="00AB6DE4">
      <w:pPr>
        <w:numPr>
          <w:ilvl w:val="0"/>
          <w:numId w:val="7"/>
        </w:numPr>
        <w:textAlignment w:val="center"/>
        <w:rPr>
          <w:rFonts w:ascii="Arial" w:hAnsi="Arial" w:cs="Arial"/>
          <w:sz w:val="20"/>
        </w:rPr>
      </w:pPr>
      <w:r w:rsidRPr="0081195A">
        <w:rPr>
          <w:rFonts w:ascii="Arial" w:hAnsi="Arial" w:cs="Arial"/>
          <w:sz w:val="20"/>
        </w:rPr>
        <w:t>PCI fines, fees, penalties</w:t>
      </w:r>
      <w:r>
        <w:rPr>
          <w:rFonts w:ascii="Arial" w:hAnsi="Arial" w:cs="Arial"/>
          <w:sz w:val="20"/>
        </w:rPr>
        <w:t>,</w:t>
      </w:r>
      <w:r w:rsidRPr="0081195A">
        <w:rPr>
          <w:rFonts w:ascii="Arial" w:hAnsi="Arial" w:cs="Arial"/>
          <w:sz w:val="20"/>
        </w:rPr>
        <w:t xml:space="preserve"> and assessments</w:t>
      </w:r>
      <w:r>
        <w:rPr>
          <w:rFonts w:ascii="Arial" w:hAnsi="Arial" w:cs="Arial"/>
          <w:sz w:val="20"/>
        </w:rPr>
        <w:t>.</w:t>
      </w:r>
    </w:p>
    <w:p w14:paraId="592D994B" w14:textId="77777777" w:rsidR="007D63D7" w:rsidRPr="0081195A" w:rsidRDefault="00AB6DE4">
      <w:pPr>
        <w:numPr>
          <w:ilvl w:val="0"/>
          <w:numId w:val="7"/>
        </w:numPr>
        <w:textAlignment w:val="center"/>
        <w:rPr>
          <w:rFonts w:ascii="Arial" w:hAnsi="Arial" w:cs="Arial"/>
          <w:sz w:val="20"/>
        </w:rPr>
      </w:pPr>
      <w:r w:rsidRPr="0081195A">
        <w:rPr>
          <w:rFonts w:ascii="Arial" w:hAnsi="Arial" w:cs="Arial"/>
          <w:sz w:val="20"/>
        </w:rPr>
        <w:t>Cyber extortion payment and response costs</w:t>
      </w:r>
      <w:r>
        <w:rPr>
          <w:rFonts w:ascii="Arial" w:hAnsi="Arial" w:cs="Arial"/>
          <w:sz w:val="20"/>
        </w:rPr>
        <w:t>.</w:t>
      </w:r>
    </w:p>
    <w:p w14:paraId="455EBB72" w14:textId="77777777" w:rsidR="007D63D7" w:rsidRDefault="00AB6DE4">
      <w:pPr>
        <w:numPr>
          <w:ilvl w:val="0"/>
          <w:numId w:val="7"/>
        </w:numPr>
        <w:textAlignment w:val="center"/>
        <w:rPr>
          <w:rFonts w:ascii="Arial" w:hAnsi="Arial" w:cs="Arial"/>
          <w:sz w:val="20"/>
        </w:rPr>
      </w:pPr>
      <w:r w:rsidRPr="0081195A">
        <w:rPr>
          <w:rFonts w:ascii="Arial" w:hAnsi="Arial" w:cs="Arial"/>
          <w:sz w:val="20"/>
        </w:rPr>
        <w:t>First and Third</w:t>
      </w:r>
      <w:r>
        <w:rPr>
          <w:rFonts w:ascii="Arial" w:hAnsi="Arial" w:cs="Arial"/>
          <w:sz w:val="20"/>
        </w:rPr>
        <w:t>-</w:t>
      </w:r>
      <w:r w:rsidRPr="0081195A">
        <w:rPr>
          <w:rFonts w:ascii="Arial" w:hAnsi="Arial" w:cs="Arial"/>
          <w:sz w:val="20"/>
        </w:rPr>
        <w:t>Party Business Interruption Loss resulting from a network security failure</w:t>
      </w:r>
      <w:r>
        <w:rPr>
          <w:rFonts w:ascii="Arial" w:hAnsi="Arial" w:cs="Arial"/>
          <w:sz w:val="20"/>
        </w:rPr>
        <w:t xml:space="preserve"> or system failure.</w:t>
      </w:r>
    </w:p>
    <w:p w14:paraId="5E49DF27" w14:textId="77777777" w:rsidR="007D63D7" w:rsidRDefault="00AB6DE4">
      <w:pPr>
        <w:numPr>
          <w:ilvl w:val="0"/>
          <w:numId w:val="7"/>
        </w:numPr>
        <w:textAlignment w:val="center"/>
        <w:rPr>
          <w:rFonts w:ascii="Arial" w:hAnsi="Arial" w:cs="Arial"/>
          <w:sz w:val="20"/>
        </w:rPr>
      </w:pPr>
      <w:r>
        <w:rPr>
          <w:rFonts w:ascii="Arial" w:hAnsi="Arial" w:cs="Arial"/>
          <w:sz w:val="20"/>
        </w:rPr>
        <w:t>Affirmative GDPR coverage.</w:t>
      </w:r>
    </w:p>
    <w:p w14:paraId="5302B3BB" w14:textId="77777777" w:rsidR="007D63D7" w:rsidRPr="0081195A" w:rsidRDefault="00AB6DE4">
      <w:pPr>
        <w:numPr>
          <w:ilvl w:val="0"/>
          <w:numId w:val="7"/>
        </w:numPr>
        <w:textAlignment w:val="center"/>
        <w:rPr>
          <w:rFonts w:ascii="Arial" w:hAnsi="Arial" w:cs="Arial"/>
          <w:sz w:val="20"/>
        </w:rPr>
      </w:pPr>
      <w:r w:rsidRPr="0081195A">
        <w:rPr>
          <w:rFonts w:ascii="Arial" w:hAnsi="Arial" w:cs="Arial"/>
          <w:sz w:val="20"/>
        </w:rPr>
        <w:t>Costs of restoring, updating</w:t>
      </w:r>
      <w:r>
        <w:rPr>
          <w:rFonts w:ascii="Arial" w:hAnsi="Arial" w:cs="Arial"/>
          <w:sz w:val="20"/>
        </w:rPr>
        <w:t>,</w:t>
      </w:r>
      <w:r w:rsidRPr="0081195A">
        <w:rPr>
          <w:rFonts w:ascii="Arial" w:hAnsi="Arial" w:cs="Arial"/>
          <w:sz w:val="20"/>
        </w:rPr>
        <w:t xml:space="preserve"> or replacing data; and</w:t>
      </w:r>
    </w:p>
    <w:p w14:paraId="29B60199" w14:textId="77777777" w:rsidR="007D63D7" w:rsidRPr="00027DEF" w:rsidRDefault="00AB6DE4">
      <w:pPr>
        <w:numPr>
          <w:ilvl w:val="0"/>
          <w:numId w:val="7"/>
        </w:numPr>
        <w:rPr>
          <w:rFonts w:ascii="Arial" w:hAnsi="Arial" w:cs="Arial"/>
          <w:sz w:val="20"/>
        </w:rPr>
      </w:pPr>
      <w:r w:rsidRPr="0081195A">
        <w:rPr>
          <w:rFonts w:ascii="Arial" w:hAnsi="Arial" w:cs="Arial"/>
          <w:sz w:val="20"/>
        </w:rPr>
        <w:t xml:space="preserve">Liability losses </w:t>
      </w:r>
      <w:proofErr w:type="gramStart"/>
      <w:r w:rsidRPr="0081195A">
        <w:rPr>
          <w:rFonts w:ascii="Arial" w:hAnsi="Arial" w:cs="Arial"/>
          <w:sz w:val="20"/>
        </w:rPr>
        <w:t>connected</w:t>
      </w:r>
      <w:proofErr w:type="gramEnd"/>
      <w:r w:rsidRPr="0081195A">
        <w:rPr>
          <w:rFonts w:ascii="Arial" w:hAnsi="Arial" w:cs="Arial"/>
          <w:sz w:val="20"/>
        </w:rPr>
        <w:t xml:space="preserve"> to network security, privacy, and media liability.</w:t>
      </w:r>
    </w:p>
    <w:p w14:paraId="46681D4E" w14:textId="77777777" w:rsidR="007D63D7" w:rsidRDefault="00AB6DE4" w:rsidP="008350C3">
      <w:pPr>
        <w:pStyle w:val="NormalWeb"/>
        <w:ind w:left="1800"/>
        <w:rPr>
          <w:rFonts w:ascii="Arial" w:hAnsi="Arial" w:cs="Arial"/>
          <w:sz w:val="20"/>
        </w:rPr>
      </w:pPr>
      <w:r w:rsidRPr="00501B6F">
        <w:rPr>
          <w:rFonts w:ascii="Arial" w:hAnsi="Arial" w:cs="Arial"/>
          <w:sz w:val="20"/>
          <w:szCs w:val="20"/>
        </w:rPr>
        <w:t xml:space="preserve">If the Cyber Liability policy is written on a claims-made basis, then (a) Contractor must ensure that the retroactive date for that policy is prior to the commencement of this </w:t>
      </w:r>
      <w:r>
        <w:rPr>
          <w:rFonts w:ascii="Arial" w:hAnsi="Arial" w:cs="Arial"/>
          <w:sz w:val="20"/>
          <w:szCs w:val="20"/>
        </w:rPr>
        <w:t xml:space="preserve">Agreement, </w:t>
      </w:r>
      <w:bookmarkStart w:id="75" w:name="_Hlk111729121"/>
      <w:r>
        <w:rPr>
          <w:rFonts w:ascii="Arial" w:hAnsi="Arial" w:cs="Arial"/>
          <w:sz w:val="20"/>
          <w:szCs w:val="20"/>
        </w:rPr>
        <w:t xml:space="preserve">and (b) if non-renewed at any time during and up until </w:t>
      </w:r>
      <w:r w:rsidRPr="00120F6E">
        <w:rPr>
          <w:rFonts w:ascii="Arial" w:hAnsi="Arial" w:cs="Arial"/>
          <w:sz w:val="20"/>
          <w:szCs w:val="20"/>
        </w:rPr>
        <w:t xml:space="preserve">the </w:t>
      </w:r>
      <w:r w:rsidRPr="00D728C0">
        <w:rPr>
          <w:rStyle w:val="cf01"/>
          <w:rFonts w:ascii="Arial" w:hAnsi="Arial" w:cs="Arial"/>
          <w:sz w:val="20"/>
          <w:szCs w:val="20"/>
        </w:rPr>
        <w:t>Work under this Agreement is completed</w:t>
      </w:r>
      <w:r>
        <w:rPr>
          <w:rStyle w:val="cf01"/>
          <w:rFonts w:ascii="Arial" w:hAnsi="Arial" w:cs="Arial"/>
          <w:sz w:val="20"/>
          <w:szCs w:val="20"/>
        </w:rPr>
        <w:t>, or the Agreement expires, is terminated or is cancelled</w:t>
      </w:r>
      <w:r>
        <w:rPr>
          <w:rFonts w:ascii="Arial" w:hAnsi="Arial" w:cs="Arial"/>
          <w:sz w:val="20"/>
          <w:szCs w:val="20"/>
        </w:rPr>
        <w:t xml:space="preserve">, </w:t>
      </w:r>
      <w:bookmarkEnd w:id="75"/>
      <w:r>
        <w:rPr>
          <w:rFonts w:ascii="Arial" w:hAnsi="Arial" w:cs="Arial"/>
          <w:sz w:val="20"/>
          <w:szCs w:val="20"/>
        </w:rPr>
        <w:t xml:space="preserve">Contractor shall purchase an Extended Reporting Period for at least a two-year period.  </w:t>
      </w:r>
    </w:p>
    <w:p w14:paraId="23390132" w14:textId="77777777" w:rsidR="007D63D7" w:rsidRPr="00E17CAA" w:rsidRDefault="00AB6DE4" w:rsidP="008350C3">
      <w:pPr>
        <w:ind w:left="1440" w:hanging="720"/>
        <w:contextualSpacing/>
        <w:rPr>
          <w:rFonts w:ascii="Arial" w:hAnsi="Arial" w:cs="Arial"/>
          <w:sz w:val="20"/>
        </w:rPr>
      </w:pPr>
      <w:r w:rsidRPr="007A54A3">
        <w:rPr>
          <w:rFonts w:ascii="Arial" w:hAnsi="Arial" w:cs="Arial"/>
          <w:sz w:val="20"/>
        </w:rPr>
        <w:t>1</w:t>
      </w:r>
      <w:r>
        <w:rPr>
          <w:rFonts w:ascii="Arial" w:hAnsi="Arial" w:cs="Arial"/>
          <w:sz w:val="20"/>
        </w:rPr>
        <w:t>4</w:t>
      </w:r>
      <w:r w:rsidRPr="00E17CAA">
        <w:rPr>
          <w:rFonts w:ascii="Arial" w:hAnsi="Arial" w:cs="Arial"/>
          <w:sz w:val="20"/>
        </w:rPr>
        <w:t>.2</w:t>
      </w:r>
      <w:r w:rsidRPr="00E17CAA">
        <w:rPr>
          <w:rFonts w:ascii="Arial" w:hAnsi="Arial" w:cs="Arial"/>
          <w:sz w:val="20"/>
        </w:rPr>
        <w:tab/>
      </w:r>
      <w:bookmarkStart w:id="76" w:name="_Hlk156564599"/>
      <w:bookmarkStart w:id="77" w:name="_Hlk156564558"/>
      <w:r w:rsidRPr="00E17CAA">
        <w:rPr>
          <w:rFonts w:ascii="Arial" w:hAnsi="Arial" w:cs="Arial"/>
          <w:sz w:val="20"/>
        </w:rPr>
        <w:t xml:space="preserve">Contractor will deliver to </w:t>
      </w:r>
      <w:proofErr w:type="gramStart"/>
      <w:r w:rsidRPr="00E17CAA">
        <w:rPr>
          <w:rFonts w:ascii="Arial" w:hAnsi="Arial" w:cs="Arial"/>
          <w:sz w:val="20"/>
        </w:rPr>
        <w:t>University</w:t>
      </w:r>
      <w:bookmarkEnd w:id="76"/>
      <w:proofErr w:type="gramEnd"/>
      <w:r w:rsidRPr="00E17CAA">
        <w:rPr>
          <w:rFonts w:ascii="Arial" w:hAnsi="Arial" w:cs="Arial"/>
          <w:sz w:val="20"/>
        </w:rPr>
        <w:t>:</w:t>
      </w:r>
      <w:bookmarkEnd w:id="77"/>
    </w:p>
    <w:p w14:paraId="5CEF960E" w14:textId="77777777" w:rsidR="007D63D7" w:rsidRPr="00E17CAA" w:rsidRDefault="007D63D7" w:rsidP="008350C3">
      <w:pPr>
        <w:ind w:left="1440" w:hanging="720"/>
        <w:contextualSpacing/>
        <w:rPr>
          <w:rFonts w:ascii="Arial" w:hAnsi="Arial" w:cs="Arial"/>
          <w:sz w:val="20"/>
        </w:rPr>
      </w:pPr>
    </w:p>
    <w:p w14:paraId="6E5C8E72" w14:textId="77777777" w:rsidR="007D63D7" w:rsidRPr="00E17CAA" w:rsidRDefault="00AB6DE4" w:rsidP="008350C3">
      <w:pPr>
        <w:ind w:left="2160" w:hanging="720"/>
        <w:contextualSpacing/>
        <w:rPr>
          <w:rFonts w:ascii="Arial" w:hAnsi="Arial" w:cs="Arial"/>
          <w:sz w:val="20"/>
        </w:rPr>
      </w:pPr>
      <w:r w:rsidRPr="007A54A3">
        <w:rPr>
          <w:rFonts w:ascii="Arial" w:hAnsi="Arial" w:cs="Arial"/>
          <w:sz w:val="20"/>
        </w:rPr>
        <w:t>1</w:t>
      </w:r>
      <w:r>
        <w:rPr>
          <w:rFonts w:ascii="Arial" w:hAnsi="Arial" w:cs="Arial"/>
          <w:sz w:val="20"/>
        </w:rPr>
        <w:t>4</w:t>
      </w:r>
      <w:r w:rsidRPr="00E17CAA">
        <w:rPr>
          <w:rFonts w:ascii="Arial" w:hAnsi="Arial" w:cs="Arial"/>
          <w:sz w:val="20"/>
        </w:rPr>
        <w:t>.2.1</w:t>
      </w:r>
      <w:r w:rsidRPr="00E17CAA">
        <w:rPr>
          <w:rFonts w:ascii="Arial" w:hAnsi="Arial" w:cs="Arial"/>
          <w:sz w:val="20"/>
        </w:rPr>
        <w:tab/>
      </w:r>
      <w:r>
        <w:rPr>
          <w:rFonts w:ascii="Arial" w:hAnsi="Arial" w:cs="Arial"/>
          <w:sz w:val="20"/>
        </w:rPr>
        <w:t>A</w:t>
      </w:r>
      <w:r w:rsidRPr="007A54A3">
        <w:rPr>
          <w:rFonts w:ascii="Arial" w:hAnsi="Arial" w:cs="Arial"/>
          <w:sz w:val="20"/>
        </w:rPr>
        <w:t>fter the execution and delivery of this Agreement and prior to the performance of any Work by Contractor</w:t>
      </w:r>
      <w:r>
        <w:rPr>
          <w:rFonts w:ascii="Arial" w:hAnsi="Arial" w:cs="Arial"/>
          <w:sz w:val="20"/>
        </w:rPr>
        <w:t>,</w:t>
      </w:r>
      <w:r w:rsidRPr="007A54A3">
        <w:rPr>
          <w:rFonts w:ascii="Arial" w:hAnsi="Arial" w:cs="Arial"/>
          <w:sz w:val="20"/>
        </w:rPr>
        <w:t xml:space="preserve"> </w:t>
      </w:r>
      <w:r>
        <w:rPr>
          <w:rFonts w:ascii="Arial" w:hAnsi="Arial" w:cs="Arial"/>
          <w:sz w:val="20"/>
        </w:rPr>
        <w:t>Contractor must provide e</w:t>
      </w:r>
      <w:r w:rsidRPr="007A54A3">
        <w:rPr>
          <w:rFonts w:ascii="Arial" w:hAnsi="Arial" w:cs="Arial"/>
          <w:sz w:val="20"/>
        </w:rPr>
        <w:t>vidence of insurance on a Texas Department of Insurance</w:t>
      </w:r>
      <w:r>
        <w:rPr>
          <w:rFonts w:ascii="Arial" w:hAnsi="Arial" w:cs="Arial"/>
          <w:sz w:val="20"/>
        </w:rPr>
        <w:t xml:space="preserve"> (“</w:t>
      </w:r>
      <w:r w:rsidRPr="00441D51">
        <w:rPr>
          <w:rFonts w:ascii="Arial" w:hAnsi="Arial" w:cs="Arial"/>
          <w:b/>
          <w:sz w:val="20"/>
        </w:rPr>
        <w:t>TDI</w:t>
      </w:r>
      <w:r>
        <w:rPr>
          <w:rFonts w:ascii="Arial" w:hAnsi="Arial" w:cs="Arial"/>
          <w:b/>
          <w:sz w:val="20"/>
        </w:rPr>
        <w:t>”</w:t>
      </w:r>
      <w:r>
        <w:rPr>
          <w:rFonts w:ascii="Arial" w:hAnsi="Arial" w:cs="Arial"/>
          <w:sz w:val="20"/>
        </w:rPr>
        <w:t>)</w:t>
      </w:r>
      <w:r w:rsidRPr="007A54A3">
        <w:rPr>
          <w:rFonts w:ascii="Arial" w:hAnsi="Arial" w:cs="Arial"/>
          <w:sz w:val="20"/>
        </w:rPr>
        <w:t xml:space="preserve"> approved certificate form </w:t>
      </w:r>
      <w:r w:rsidRPr="00441D51">
        <w:rPr>
          <w:rFonts w:ascii="Arial" w:hAnsi="Arial" w:cs="Arial"/>
          <w:sz w:val="20"/>
        </w:rPr>
        <w:t>(</w:t>
      </w:r>
      <w:r>
        <w:rPr>
          <w:rFonts w:ascii="Arial" w:hAnsi="Arial" w:cs="Arial"/>
          <w:sz w:val="20"/>
        </w:rPr>
        <w:t xml:space="preserve">the </w:t>
      </w:r>
      <w:r w:rsidRPr="00441D51">
        <w:rPr>
          <w:rFonts w:ascii="Arial" w:hAnsi="Arial" w:cs="Arial"/>
          <w:sz w:val="20"/>
        </w:rPr>
        <w:t>Acord form is a T</w:t>
      </w:r>
      <w:r>
        <w:rPr>
          <w:rFonts w:ascii="Arial" w:hAnsi="Arial" w:cs="Arial"/>
          <w:sz w:val="20"/>
        </w:rPr>
        <w:t>DI-</w:t>
      </w:r>
      <w:r w:rsidRPr="00441D51">
        <w:rPr>
          <w:rFonts w:ascii="Arial" w:hAnsi="Arial" w:cs="Arial"/>
          <w:sz w:val="20"/>
        </w:rPr>
        <w:t xml:space="preserve">approved form) </w:t>
      </w:r>
      <w:r w:rsidRPr="007A54A3">
        <w:rPr>
          <w:rFonts w:ascii="Arial" w:hAnsi="Arial" w:cs="Arial"/>
          <w:sz w:val="20"/>
        </w:rPr>
        <w:t>verifying the existence of all required insurance policies</w:t>
      </w:r>
      <w:r>
        <w:rPr>
          <w:rFonts w:ascii="Arial" w:hAnsi="Arial" w:cs="Arial"/>
          <w:sz w:val="20"/>
        </w:rPr>
        <w:t xml:space="preserve">; </w:t>
      </w:r>
      <w:r w:rsidRPr="001E5386">
        <w:rPr>
          <w:rFonts w:ascii="Arial" w:hAnsi="Arial" w:cs="Arial"/>
          <w:sz w:val="20"/>
        </w:rPr>
        <w:t xml:space="preserve">and, if the coverage period shown on the current certificate form ends during the Term, then prior to the end of the coverage period, </w:t>
      </w:r>
      <w:r>
        <w:rPr>
          <w:rFonts w:ascii="Arial" w:hAnsi="Arial" w:cs="Arial"/>
          <w:sz w:val="20"/>
        </w:rPr>
        <w:t xml:space="preserve">Contractor must provide </w:t>
      </w:r>
      <w:r w:rsidRPr="001E5386">
        <w:rPr>
          <w:rFonts w:ascii="Arial" w:hAnsi="Arial" w:cs="Arial"/>
          <w:sz w:val="20"/>
        </w:rPr>
        <w:t>a new certificate form verifying the continued existence of all required insurance policies.</w:t>
      </w:r>
      <w:r w:rsidRPr="007A54A3">
        <w:rPr>
          <w:rFonts w:ascii="Arial" w:hAnsi="Arial" w:cs="Arial"/>
          <w:sz w:val="20"/>
        </w:rPr>
        <w:t xml:space="preserve"> </w:t>
      </w:r>
      <w:r w:rsidRPr="00CA20C5">
        <w:rPr>
          <w:rFonts w:ascii="Arial" w:hAnsi="Arial" w:cs="Arial"/>
          <w:sz w:val="20"/>
        </w:rPr>
        <w:t xml:space="preserve">Certificates of </w:t>
      </w:r>
      <w:r w:rsidRPr="00CA20C5">
        <w:rPr>
          <w:rFonts w:ascii="Arial" w:hAnsi="Arial" w:cs="Arial"/>
          <w:sz w:val="20"/>
        </w:rPr>
        <w:lastRenderedPageBreak/>
        <w:t>Insurance shall reflect applicable limits, sub-limits, self-insured retentions</w:t>
      </w:r>
      <w:r>
        <w:rPr>
          <w:rFonts w:ascii="Arial" w:hAnsi="Arial" w:cs="Arial"/>
          <w:sz w:val="20"/>
        </w:rPr>
        <w:t>,</w:t>
      </w:r>
      <w:r w:rsidRPr="00CA20C5">
        <w:rPr>
          <w:rFonts w:ascii="Arial" w:hAnsi="Arial" w:cs="Arial"/>
          <w:sz w:val="20"/>
        </w:rPr>
        <w:t xml:space="preserve"> and deductibles provided by Contractor</w:t>
      </w:r>
      <w:r>
        <w:rPr>
          <w:rFonts w:ascii="Arial" w:hAnsi="Arial" w:cs="Arial"/>
          <w:sz w:val="20"/>
        </w:rPr>
        <w:t>.</w:t>
      </w:r>
      <w:r w:rsidRPr="007A54A3">
        <w:rPr>
          <w:rFonts w:ascii="Arial" w:hAnsi="Arial" w:cs="Arial"/>
          <w:sz w:val="20"/>
        </w:rPr>
        <w:t xml:space="preserve">  </w:t>
      </w:r>
      <w:r w:rsidRPr="006C08CC">
        <w:rPr>
          <w:rFonts w:ascii="Arial" w:hAnsi="Arial" w:cs="Arial"/>
          <w:sz w:val="20"/>
        </w:rPr>
        <w:t xml:space="preserve">The certificate </w:t>
      </w:r>
      <w:r>
        <w:rPr>
          <w:rFonts w:ascii="Arial" w:hAnsi="Arial" w:cs="Arial"/>
          <w:sz w:val="20"/>
        </w:rPr>
        <w:t xml:space="preserve">of insurance </w:t>
      </w:r>
      <w:r w:rsidRPr="006C08CC">
        <w:rPr>
          <w:rFonts w:ascii="Arial" w:hAnsi="Arial" w:cs="Arial"/>
          <w:sz w:val="20"/>
        </w:rPr>
        <w:t>must confirm the required coverages in the</w:t>
      </w:r>
      <w:r>
        <w:rPr>
          <w:rFonts w:ascii="Arial" w:hAnsi="Arial" w:cs="Arial"/>
          <w:sz w:val="20"/>
        </w:rPr>
        <w:t xml:space="preserve"> "Description of Operations” or</w:t>
      </w:r>
      <w:r w:rsidRPr="006C08CC">
        <w:rPr>
          <w:rFonts w:ascii="Arial" w:hAnsi="Arial" w:cs="Arial"/>
          <w:sz w:val="20"/>
        </w:rPr>
        <w:t xml:space="preserve"> “Additional Remarks” section or Contractor must provide a copy of the declarations page</w:t>
      </w:r>
      <w:r>
        <w:rPr>
          <w:rFonts w:ascii="Arial" w:hAnsi="Arial" w:cs="Arial"/>
          <w:sz w:val="20"/>
        </w:rPr>
        <w:t xml:space="preserve">. </w:t>
      </w:r>
      <w:r w:rsidRPr="008D1E32">
        <w:rPr>
          <w:rFonts w:ascii="Arial" w:hAnsi="Arial" w:cs="Arial"/>
          <w:sz w:val="20"/>
        </w:rPr>
        <w:t xml:space="preserve">In the event Contractor maintains broader coverage and/or higher limits than the minimums shown above, University requires and shall be entitled to the broader coverage and/or higher limits maintained by Contractor. Any available insurance proceeds </w:t>
      </w:r>
      <w:proofErr w:type="gramStart"/>
      <w:r w:rsidRPr="008D1E32">
        <w:rPr>
          <w:rFonts w:ascii="Arial" w:hAnsi="Arial" w:cs="Arial"/>
          <w:sz w:val="20"/>
        </w:rPr>
        <w:t>in excess of</w:t>
      </w:r>
      <w:proofErr w:type="gramEnd"/>
      <w:r w:rsidRPr="008D1E32">
        <w:rPr>
          <w:rFonts w:ascii="Arial" w:hAnsi="Arial" w:cs="Arial"/>
          <w:sz w:val="20"/>
        </w:rPr>
        <w:t xml:space="preserve"> the specified minimum limits of insurance and coverage shall be available to </w:t>
      </w:r>
      <w:proofErr w:type="gramStart"/>
      <w:r w:rsidRPr="008D1E32">
        <w:rPr>
          <w:rFonts w:ascii="Arial" w:hAnsi="Arial" w:cs="Arial"/>
          <w:sz w:val="20"/>
        </w:rPr>
        <w:t>University</w:t>
      </w:r>
      <w:proofErr w:type="gramEnd"/>
      <w:r w:rsidRPr="008D1E32">
        <w:rPr>
          <w:rFonts w:ascii="Arial" w:hAnsi="Arial" w:cs="Arial"/>
          <w:sz w:val="20"/>
        </w:rPr>
        <w:t>.</w:t>
      </w:r>
    </w:p>
    <w:p w14:paraId="6FD192D0" w14:textId="77777777" w:rsidR="007D63D7" w:rsidRPr="007A54A3" w:rsidRDefault="00AB6DE4" w:rsidP="008350C3">
      <w:pPr>
        <w:keepNext/>
        <w:keepLines/>
        <w:ind w:left="2160" w:hanging="720"/>
        <w:rPr>
          <w:rFonts w:ascii="Arial" w:hAnsi="Arial" w:cs="Arial"/>
          <w:sz w:val="20"/>
        </w:rPr>
      </w:pPr>
      <w:r w:rsidRPr="007A54A3">
        <w:rPr>
          <w:rFonts w:ascii="Arial" w:hAnsi="Arial" w:cs="Arial"/>
          <w:sz w:val="20"/>
        </w:rPr>
        <w:t xml:space="preserve"> </w:t>
      </w:r>
    </w:p>
    <w:p w14:paraId="55FA28E0" w14:textId="77777777" w:rsidR="007D63D7" w:rsidRPr="007A54A3" w:rsidRDefault="00AB6DE4" w:rsidP="008350C3">
      <w:pPr>
        <w:keepNext/>
        <w:keepLines/>
        <w:tabs>
          <w:tab w:val="left" w:pos="3060"/>
        </w:tabs>
        <w:spacing w:before="240"/>
        <w:ind w:left="3060" w:hanging="900"/>
        <w:contextualSpacing/>
        <w:rPr>
          <w:rFonts w:ascii="Arial" w:hAnsi="Arial" w:cs="Arial"/>
          <w:sz w:val="20"/>
        </w:rPr>
      </w:pPr>
      <w:r w:rsidRPr="007A54A3">
        <w:rPr>
          <w:rFonts w:ascii="Arial" w:hAnsi="Arial" w:cs="Arial"/>
          <w:sz w:val="20"/>
        </w:rPr>
        <w:t>1</w:t>
      </w:r>
      <w:r>
        <w:rPr>
          <w:rFonts w:ascii="Arial" w:hAnsi="Arial" w:cs="Arial"/>
          <w:sz w:val="20"/>
        </w:rPr>
        <w:t>4</w:t>
      </w:r>
      <w:r w:rsidRPr="007A54A3">
        <w:rPr>
          <w:rFonts w:ascii="Arial" w:hAnsi="Arial" w:cs="Arial"/>
          <w:sz w:val="20"/>
        </w:rPr>
        <w:t>.2.1.1</w:t>
      </w:r>
      <w:r w:rsidRPr="007A54A3">
        <w:rPr>
          <w:rFonts w:ascii="Arial" w:hAnsi="Arial" w:cs="Arial"/>
          <w:sz w:val="20"/>
        </w:rPr>
        <w:tab/>
      </w:r>
      <w:r w:rsidRPr="008F630E">
        <w:rPr>
          <w:rFonts w:ascii="Arial" w:hAnsi="Arial"/>
          <w:b/>
          <w:sz w:val="20"/>
          <w:u w:val="single"/>
        </w:rPr>
        <w:t>All insurance policies</w:t>
      </w:r>
      <w:r w:rsidRPr="00E17CAA">
        <w:rPr>
          <w:rFonts w:ascii="Arial" w:hAnsi="Arial" w:cs="Arial"/>
          <w:sz w:val="20"/>
        </w:rPr>
        <w:t xml:space="preserve"> (</w:t>
      </w:r>
      <w:r>
        <w:rPr>
          <w:rFonts w:ascii="Arial" w:hAnsi="Arial" w:cs="Arial"/>
          <w:sz w:val="20"/>
        </w:rPr>
        <w:t>except for</w:t>
      </w:r>
      <w:r w:rsidRPr="00E17CAA">
        <w:rPr>
          <w:rFonts w:ascii="Arial" w:hAnsi="Arial" w:cs="Arial"/>
          <w:sz w:val="20"/>
        </w:rPr>
        <w:t xml:space="preserve"> workers’ compensation, employer’s liability</w:t>
      </w:r>
      <w:r>
        <w:rPr>
          <w:rFonts w:ascii="Arial" w:hAnsi="Arial" w:cs="Arial"/>
          <w:sz w:val="20"/>
        </w:rPr>
        <w:t>,</w:t>
      </w:r>
      <w:r w:rsidRPr="00E17CAA">
        <w:rPr>
          <w:rFonts w:ascii="Arial" w:hAnsi="Arial" w:cs="Arial"/>
          <w:sz w:val="20"/>
        </w:rPr>
        <w:t xml:space="preserve"> and professional liability) will be endorsed and name</w:t>
      </w:r>
      <w:r>
        <w:rPr>
          <w:rFonts w:ascii="Arial" w:hAnsi="Arial" w:cs="Arial"/>
          <w:sz w:val="20"/>
        </w:rPr>
        <w:t xml:space="preserve"> or list (1) University, (2) </w:t>
      </w:r>
      <w:r>
        <w:rPr>
          <w:rFonts w:ascii="Arial" w:hAnsi="Arial" w:cs="Arial"/>
          <w:color w:val="000000"/>
          <w:sz w:val="20"/>
        </w:rPr>
        <w:t>The University of Texas System, and (3)</w:t>
      </w:r>
      <w:r w:rsidRPr="003044D9">
        <w:rPr>
          <w:rFonts w:ascii="Arial" w:hAnsi="Arial" w:cs="Arial"/>
          <w:color w:val="000000"/>
          <w:sz w:val="20"/>
        </w:rPr>
        <w:t xml:space="preserve"> </w:t>
      </w:r>
      <w:r>
        <w:rPr>
          <w:rFonts w:ascii="Arial" w:hAnsi="Arial" w:cs="Arial"/>
          <w:color w:val="000000"/>
          <w:sz w:val="20"/>
        </w:rPr>
        <w:t xml:space="preserve">The University of Texas System Board of Regents </w:t>
      </w:r>
      <w:r w:rsidRPr="00E17CAA">
        <w:rPr>
          <w:rFonts w:ascii="Arial" w:hAnsi="Arial" w:cs="Arial"/>
          <w:sz w:val="20"/>
        </w:rPr>
        <w:t xml:space="preserve">as Additional Insureds for liability caused by Contractor’s acts or omissions with respect to its on-going and completed operations. </w:t>
      </w:r>
      <w:r>
        <w:rPr>
          <w:rFonts w:ascii="Arial" w:hAnsi="Arial" w:cs="Arial"/>
          <w:sz w:val="20"/>
        </w:rPr>
        <w:t xml:space="preserve">A Blanket Additional Insured Certificate is also acceptable. </w:t>
      </w:r>
      <w:r w:rsidRPr="00E17CAA">
        <w:rPr>
          <w:rFonts w:ascii="Arial" w:hAnsi="Arial" w:cs="Arial"/>
          <w:sz w:val="20"/>
        </w:rPr>
        <w:t>Commercial General Liability and Business Auto Liability will be endorsed to provide primary and non-contributory coverage</w:t>
      </w:r>
      <w:r>
        <w:rPr>
          <w:rFonts w:ascii="Arial" w:hAnsi="Arial" w:cs="Arial"/>
          <w:sz w:val="20"/>
        </w:rPr>
        <w:t>.</w:t>
      </w:r>
    </w:p>
    <w:p w14:paraId="78FF0831" w14:textId="77777777" w:rsidR="007D63D7" w:rsidRPr="007A54A3" w:rsidRDefault="007D63D7" w:rsidP="008350C3">
      <w:pPr>
        <w:ind w:left="2160"/>
        <w:contextualSpacing/>
        <w:rPr>
          <w:rFonts w:ascii="Arial" w:hAnsi="Arial" w:cs="Arial"/>
          <w:b/>
          <w:i/>
          <w:sz w:val="20"/>
          <w:u w:val="single"/>
        </w:rPr>
      </w:pPr>
    </w:p>
    <w:p w14:paraId="6AEA3270" w14:textId="77777777" w:rsidR="007D63D7" w:rsidRPr="007A54A3" w:rsidRDefault="00AB6DE4" w:rsidP="008350C3">
      <w:pPr>
        <w:tabs>
          <w:tab w:val="left" w:pos="3060"/>
        </w:tabs>
        <w:ind w:left="3060" w:hanging="900"/>
        <w:contextualSpacing/>
        <w:rPr>
          <w:rFonts w:ascii="Arial" w:hAnsi="Arial" w:cs="Arial"/>
          <w:spacing w:val="-3"/>
          <w:sz w:val="20"/>
        </w:rPr>
      </w:pPr>
      <w:r w:rsidRPr="007A54A3">
        <w:rPr>
          <w:rFonts w:ascii="Arial" w:hAnsi="Arial" w:cs="Arial"/>
          <w:sz w:val="20"/>
        </w:rPr>
        <w:t>1</w:t>
      </w:r>
      <w:r>
        <w:rPr>
          <w:rFonts w:ascii="Arial" w:hAnsi="Arial" w:cs="Arial"/>
          <w:sz w:val="20"/>
        </w:rPr>
        <w:t>4</w:t>
      </w:r>
      <w:r w:rsidRPr="007A54A3">
        <w:rPr>
          <w:rFonts w:ascii="Arial" w:hAnsi="Arial" w:cs="Arial"/>
          <w:sz w:val="20"/>
        </w:rPr>
        <w:t>.2.1.2</w:t>
      </w:r>
      <w:r w:rsidRPr="007A54A3">
        <w:rPr>
          <w:rFonts w:ascii="Arial" w:hAnsi="Arial" w:cs="Arial"/>
          <w:sz w:val="20"/>
        </w:rPr>
        <w:tab/>
      </w:r>
      <w:r w:rsidRPr="00E17CAA">
        <w:rPr>
          <w:rFonts w:ascii="Arial" w:hAnsi="Arial" w:cs="Arial"/>
          <w:sz w:val="20"/>
        </w:rPr>
        <w:t>Contractor hereby waives all rights of subrogation against</w:t>
      </w:r>
      <w:r>
        <w:rPr>
          <w:rFonts w:ascii="Arial" w:hAnsi="Arial" w:cs="Arial"/>
          <w:sz w:val="20"/>
        </w:rPr>
        <w:t xml:space="preserve"> (1) University, (2) </w:t>
      </w:r>
      <w:r>
        <w:rPr>
          <w:rFonts w:ascii="Arial" w:hAnsi="Arial" w:cs="Arial"/>
          <w:color w:val="000000"/>
          <w:sz w:val="20"/>
        </w:rPr>
        <w:t>The University of Texas System, and (3)</w:t>
      </w:r>
      <w:r w:rsidRPr="003044D9">
        <w:rPr>
          <w:rFonts w:ascii="Arial" w:hAnsi="Arial" w:cs="Arial"/>
          <w:color w:val="000000"/>
          <w:sz w:val="20"/>
        </w:rPr>
        <w:t xml:space="preserve"> </w:t>
      </w:r>
      <w:r>
        <w:rPr>
          <w:rFonts w:ascii="Arial" w:hAnsi="Arial" w:cs="Arial"/>
          <w:color w:val="000000"/>
          <w:sz w:val="20"/>
        </w:rPr>
        <w:t>The University of Texas System Board of Regent</w:t>
      </w:r>
      <w:r w:rsidRPr="00B83134">
        <w:rPr>
          <w:rFonts w:ascii="Arial" w:hAnsi="Arial" w:cs="Arial"/>
          <w:color w:val="000000"/>
          <w:sz w:val="20"/>
        </w:rPr>
        <w:t>s</w:t>
      </w:r>
      <w:r w:rsidRPr="00E82352">
        <w:rPr>
          <w:rFonts w:ascii="Arial" w:hAnsi="Arial" w:cs="Arial"/>
          <w:sz w:val="20"/>
        </w:rPr>
        <w:t>.</w:t>
      </w:r>
      <w:r w:rsidRPr="00E17CAA">
        <w:rPr>
          <w:rFonts w:ascii="Arial" w:hAnsi="Arial" w:cs="Arial"/>
          <w:sz w:val="20"/>
        </w:rPr>
        <w:t xml:space="preserve"> </w:t>
      </w:r>
      <w:r w:rsidRPr="008F630E">
        <w:rPr>
          <w:rFonts w:ascii="Arial" w:hAnsi="Arial"/>
          <w:b/>
          <w:sz w:val="20"/>
          <w:u w:val="single"/>
        </w:rPr>
        <w:t>All insurance policies</w:t>
      </w:r>
      <w:r w:rsidRPr="002F181B">
        <w:rPr>
          <w:rFonts w:ascii="Arial" w:hAnsi="Arial" w:cs="Arial"/>
          <w:iCs/>
          <w:sz w:val="20"/>
        </w:rPr>
        <w:t xml:space="preserve"> will</w:t>
      </w:r>
      <w:r w:rsidRPr="00E17CAA">
        <w:rPr>
          <w:rFonts w:ascii="Arial" w:hAnsi="Arial" w:cs="Arial"/>
          <w:sz w:val="20"/>
        </w:rPr>
        <w:t xml:space="preserve"> be endorsed to provide a waiver of subrogation in favor of</w:t>
      </w:r>
      <w:r>
        <w:rPr>
          <w:rFonts w:ascii="Arial" w:hAnsi="Arial" w:cs="Arial"/>
          <w:sz w:val="20"/>
        </w:rPr>
        <w:t xml:space="preserve"> </w:t>
      </w:r>
      <w:r w:rsidRPr="008F630E">
        <w:rPr>
          <w:rFonts w:ascii="Arial" w:hAnsi="Arial"/>
          <w:sz w:val="20"/>
        </w:rPr>
        <w:t xml:space="preserve">the </w:t>
      </w:r>
      <w:r w:rsidRPr="00B83134">
        <w:rPr>
          <w:rFonts w:ascii="Arial" w:hAnsi="Arial" w:cs="Arial"/>
          <w:sz w:val="20"/>
        </w:rPr>
        <w:t>entities</w:t>
      </w:r>
      <w:r>
        <w:rPr>
          <w:rFonts w:ascii="Arial" w:hAnsi="Arial" w:cs="Arial"/>
          <w:sz w:val="20"/>
        </w:rPr>
        <w:t xml:space="preserve"> identified in the </w:t>
      </w:r>
      <w:r w:rsidRPr="00641DC1">
        <w:rPr>
          <w:rFonts w:ascii="Arial" w:hAnsi="Arial" w:cs="Arial"/>
          <w:sz w:val="20"/>
        </w:rPr>
        <w:t>preceding</w:t>
      </w:r>
      <w:r>
        <w:rPr>
          <w:rFonts w:ascii="Arial" w:hAnsi="Arial" w:cs="Arial"/>
          <w:sz w:val="20"/>
        </w:rPr>
        <w:t xml:space="preserve"> sentence</w:t>
      </w:r>
      <w:r w:rsidRPr="003044D9">
        <w:rPr>
          <w:rFonts w:ascii="Arial" w:hAnsi="Arial" w:cs="Arial"/>
          <w:sz w:val="20"/>
        </w:rPr>
        <w:t>.</w:t>
      </w:r>
      <w:r>
        <w:rPr>
          <w:rFonts w:ascii="Arial" w:hAnsi="Arial" w:cs="Arial"/>
          <w:sz w:val="20"/>
        </w:rPr>
        <w:t xml:space="preserve"> A Blanket Waiver of Subrogation Certificate is also acceptable. </w:t>
      </w:r>
      <w:r w:rsidRPr="00E17CAA">
        <w:rPr>
          <w:rFonts w:ascii="Arial" w:hAnsi="Arial" w:cs="Arial"/>
          <w:sz w:val="20"/>
        </w:rPr>
        <w:t xml:space="preserve">No policy will be canceled until after thirty (30) days' unconditional written notice to </w:t>
      </w:r>
      <w:proofErr w:type="gramStart"/>
      <w:r w:rsidRPr="00E17CAA">
        <w:rPr>
          <w:rFonts w:ascii="Arial" w:hAnsi="Arial" w:cs="Arial"/>
          <w:sz w:val="20"/>
        </w:rPr>
        <w:t>University</w:t>
      </w:r>
      <w:proofErr w:type="gramEnd"/>
      <w:r w:rsidRPr="00E17CAA">
        <w:rPr>
          <w:rFonts w:ascii="Arial" w:hAnsi="Arial" w:cs="Arial"/>
          <w:sz w:val="20"/>
        </w:rPr>
        <w:t xml:space="preserve">. </w:t>
      </w:r>
      <w:r>
        <w:rPr>
          <w:rFonts w:ascii="Arial" w:hAnsi="Arial" w:cs="Arial"/>
          <w:spacing w:val="-3"/>
          <w:sz w:val="20"/>
        </w:rPr>
        <w:t xml:space="preserve"> </w:t>
      </w:r>
      <w:r w:rsidRPr="00252D04">
        <w:rPr>
          <w:rFonts w:ascii="Arial" w:hAnsi="Arial" w:cs="Arial"/>
          <w:bCs/>
          <w:iCs/>
          <w:spacing w:val="-3"/>
          <w:sz w:val="20"/>
        </w:rPr>
        <w:t>Contractor will</w:t>
      </w:r>
      <w:r w:rsidRPr="00913F57">
        <w:rPr>
          <w:rFonts w:ascii="Arial" w:hAnsi="Arial" w:cs="Arial"/>
          <w:bCs/>
          <w:iCs/>
          <w:spacing w:val="-3"/>
          <w:sz w:val="20"/>
        </w:rPr>
        <w:t xml:space="preserve"> </w:t>
      </w:r>
      <w:r w:rsidRPr="00E17CAA">
        <w:rPr>
          <w:rFonts w:ascii="Arial" w:hAnsi="Arial" w:cs="Arial"/>
          <w:spacing w:val="-3"/>
          <w:sz w:val="20"/>
        </w:rPr>
        <w:t xml:space="preserve">send notice to </w:t>
      </w:r>
      <w:proofErr w:type="gramStart"/>
      <w:r w:rsidRPr="00E17CAA">
        <w:rPr>
          <w:rFonts w:ascii="Arial" w:hAnsi="Arial" w:cs="Arial"/>
          <w:spacing w:val="-3"/>
          <w:sz w:val="20"/>
        </w:rPr>
        <w:t>University</w:t>
      </w:r>
      <w:proofErr w:type="gramEnd"/>
      <w:r w:rsidRPr="00E17CAA">
        <w:rPr>
          <w:rFonts w:ascii="Arial" w:hAnsi="Arial" w:cs="Arial"/>
          <w:spacing w:val="-3"/>
          <w:sz w:val="20"/>
        </w:rPr>
        <w:t xml:space="preserve"> thirty (30) days </w:t>
      </w:r>
      <w:r>
        <w:rPr>
          <w:rFonts w:ascii="Arial" w:hAnsi="Arial" w:cs="Arial"/>
          <w:spacing w:val="-3"/>
          <w:sz w:val="20"/>
        </w:rPr>
        <w:t>in advance of</w:t>
      </w:r>
      <w:r w:rsidRPr="00E17CAA">
        <w:rPr>
          <w:rFonts w:ascii="Arial" w:hAnsi="Arial" w:cs="Arial"/>
          <w:spacing w:val="-3"/>
          <w:sz w:val="20"/>
        </w:rPr>
        <w:t xml:space="preserve"> any cancellation, material change, or non-renewal relating to any insurance policy required in this </w:t>
      </w:r>
      <w:r w:rsidRPr="00E17CAA">
        <w:rPr>
          <w:rFonts w:ascii="Arial" w:hAnsi="Arial" w:cs="Arial"/>
          <w:b/>
          <w:spacing w:val="-3"/>
          <w:sz w:val="20"/>
        </w:rPr>
        <w:t xml:space="preserve">Section </w:t>
      </w:r>
      <w:r w:rsidRPr="007A54A3">
        <w:rPr>
          <w:rFonts w:ascii="Arial" w:hAnsi="Arial" w:cs="Arial"/>
          <w:b/>
          <w:spacing w:val="-3"/>
          <w:sz w:val="20"/>
        </w:rPr>
        <w:t>1</w:t>
      </w:r>
      <w:r>
        <w:rPr>
          <w:rFonts w:ascii="Arial" w:hAnsi="Arial" w:cs="Arial"/>
          <w:b/>
          <w:spacing w:val="-3"/>
          <w:sz w:val="20"/>
        </w:rPr>
        <w:t>4</w:t>
      </w:r>
      <w:r w:rsidRPr="00E17CAA">
        <w:rPr>
          <w:rFonts w:ascii="Arial" w:hAnsi="Arial" w:cs="Arial"/>
          <w:spacing w:val="-3"/>
          <w:sz w:val="20"/>
        </w:rPr>
        <w:t>.</w:t>
      </w:r>
      <w:r w:rsidRPr="007A54A3">
        <w:rPr>
          <w:rFonts w:ascii="Arial" w:hAnsi="Arial" w:cs="Arial"/>
          <w:spacing w:val="-3"/>
          <w:sz w:val="20"/>
        </w:rPr>
        <w:t xml:space="preserve"> </w:t>
      </w:r>
    </w:p>
    <w:p w14:paraId="359DEF98" w14:textId="77777777" w:rsidR="007D63D7" w:rsidRPr="007A54A3" w:rsidRDefault="007D63D7" w:rsidP="008350C3">
      <w:pPr>
        <w:ind w:left="2160"/>
        <w:contextualSpacing/>
        <w:rPr>
          <w:rFonts w:ascii="Arial" w:hAnsi="Arial" w:cs="Arial"/>
          <w:spacing w:val="-3"/>
          <w:sz w:val="20"/>
        </w:rPr>
      </w:pPr>
    </w:p>
    <w:p w14:paraId="06FD6C45" w14:textId="77777777" w:rsidR="007D63D7" w:rsidRPr="007A54A3" w:rsidRDefault="00AB6DE4" w:rsidP="008350C3">
      <w:pPr>
        <w:tabs>
          <w:tab w:val="left" w:pos="3060"/>
        </w:tabs>
        <w:ind w:left="3060" w:hanging="900"/>
        <w:contextualSpacing/>
        <w:rPr>
          <w:rFonts w:ascii="Arial" w:hAnsi="Arial" w:cs="Arial"/>
          <w:spacing w:val="-3"/>
          <w:sz w:val="20"/>
        </w:rPr>
      </w:pPr>
      <w:r w:rsidRPr="007A54A3">
        <w:rPr>
          <w:rFonts w:ascii="Arial" w:hAnsi="Arial" w:cs="Arial"/>
          <w:sz w:val="20"/>
        </w:rPr>
        <w:t>1</w:t>
      </w:r>
      <w:r>
        <w:rPr>
          <w:rFonts w:ascii="Arial" w:hAnsi="Arial" w:cs="Arial"/>
          <w:sz w:val="20"/>
        </w:rPr>
        <w:t>4</w:t>
      </w:r>
      <w:r w:rsidRPr="007A54A3">
        <w:rPr>
          <w:rFonts w:ascii="Arial" w:hAnsi="Arial" w:cs="Arial"/>
          <w:sz w:val="20"/>
        </w:rPr>
        <w:t>.2.1.3</w:t>
      </w:r>
      <w:r w:rsidRPr="007A54A3">
        <w:rPr>
          <w:rFonts w:ascii="Arial" w:hAnsi="Arial" w:cs="Arial"/>
          <w:sz w:val="20"/>
        </w:rPr>
        <w:tab/>
      </w:r>
      <w:r w:rsidRPr="00E17CAA">
        <w:rPr>
          <w:rFonts w:ascii="Arial" w:hAnsi="Arial" w:cs="Arial"/>
          <w:sz w:val="20"/>
        </w:rPr>
        <w:t>Contractor will pay any deductible or self-insured retention</w:t>
      </w:r>
      <w:r>
        <w:rPr>
          <w:rFonts w:ascii="Arial" w:hAnsi="Arial" w:cs="Arial"/>
          <w:sz w:val="20"/>
        </w:rPr>
        <w:t xml:space="preserve"> and be responsible for any applicable policy waiting periods</w:t>
      </w:r>
      <w:r w:rsidRPr="00E17CAA">
        <w:rPr>
          <w:rFonts w:ascii="Arial" w:hAnsi="Arial" w:cs="Arial"/>
          <w:sz w:val="20"/>
        </w:rPr>
        <w:t xml:space="preserve"> for</w:t>
      </w:r>
      <w:r>
        <w:rPr>
          <w:rFonts w:ascii="Arial" w:hAnsi="Arial" w:cs="Arial"/>
          <w:sz w:val="20"/>
        </w:rPr>
        <w:t xml:space="preserve"> claims covered by policies Contractor is required to provide under this Agreement</w:t>
      </w:r>
      <w:r w:rsidRPr="00E17CAA">
        <w:rPr>
          <w:rFonts w:ascii="Arial" w:hAnsi="Arial" w:cs="Arial"/>
          <w:sz w:val="20"/>
        </w:rPr>
        <w:t xml:space="preserve">. </w:t>
      </w:r>
    </w:p>
    <w:p w14:paraId="432F4292" w14:textId="77777777" w:rsidR="007D63D7" w:rsidRPr="007A54A3" w:rsidRDefault="007D63D7" w:rsidP="008350C3">
      <w:pPr>
        <w:rPr>
          <w:rFonts w:ascii="Arial" w:hAnsi="Arial" w:cs="Arial"/>
          <w:spacing w:val="-3"/>
          <w:sz w:val="20"/>
        </w:rPr>
      </w:pPr>
    </w:p>
    <w:p w14:paraId="0719BB07" w14:textId="5F074E30" w:rsidR="007D63D7" w:rsidRPr="007A54A3" w:rsidRDefault="00AB6DE4" w:rsidP="008350C3">
      <w:pPr>
        <w:tabs>
          <w:tab w:val="left" w:pos="3060"/>
        </w:tabs>
        <w:ind w:left="3060" w:hanging="900"/>
        <w:contextualSpacing/>
        <w:rPr>
          <w:rFonts w:ascii="Arial" w:hAnsi="Arial" w:cs="Arial"/>
          <w:sz w:val="20"/>
        </w:rPr>
      </w:pPr>
      <w:r w:rsidRPr="007A54A3">
        <w:rPr>
          <w:rFonts w:ascii="Arial" w:hAnsi="Arial" w:cs="Arial"/>
          <w:sz w:val="20"/>
        </w:rPr>
        <w:t>1</w:t>
      </w:r>
      <w:r>
        <w:rPr>
          <w:rFonts w:ascii="Arial" w:hAnsi="Arial" w:cs="Arial"/>
          <w:sz w:val="20"/>
        </w:rPr>
        <w:t>4</w:t>
      </w:r>
      <w:r w:rsidRPr="007A54A3">
        <w:rPr>
          <w:rFonts w:ascii="Arial" w:hAnsi="Arial" w:cs="Arial"/>
          <w:sz w:val="20"/>
        </w:rPr>
        <w:t>.2.1.4</w:t>
      </w:r>
      <w:r w:rsidRPr="007A54A3">
        <w:rPr>
          <w:rFonts w:ascii="Arial" w:hAnsi="Arial" w:cs="Arial"/>
          <w:sz w:val="20"/>
        </w:rPr>
        <w:tab/>
      </w:r>
      <w:r w:rsidRPr="00E17CAA">
        <w:rPr>
          <w:rFonts w:ascii="Arial" w:hAnsi="Arial" w:cs="Arial"/>
          <w:sz w:val="20"/>
        </w:rPr>
        <w:t>Certificates of Insurance</w:t>
      </w:r>
      <w:proofErr w:type="gramStart"/>
      <w:r>
        <w:rPr>
          <w:rFonts w:ascii="Arial" w:hAnsi="Arial" w:cs="Arial"/>
          <w:sz w:val="20"/>
        </w:rPr>
        <w:t xml:space="preserve">:  </w:t>
      </w:r>
      <w:r w:rsidRPr="00E17CAA">
        <w:rPr>
          <w:rFonts w:ascii="Arial" w:hAnsi="Arial" w:cs="Arial"/>
          <w:sz w:val="20"/>
        </w:rPr>
        <w:t>Additional</w:t>
      </w:r>
      <w:proofErr w:type="gramEnd"/>
      <w:r w:rsidRPr="00E17CAA">
        <w:rPr>
          <w:rFonts w:ascii="Arial" w:hAnsi="Arial" w:cs="Arial"/>
          <w:sz w:val="20"/>
        </w:rPr>
        <w:t xml:space="preserve"> Insured</w:t>
      </w:r>
      <w:r>
        <w:rPr>
          <w:rFonts w:ascii="Arial" w:hAnsi="Arial" w:cs="Arial"/>
          <w:sz w:val="20"/>
        </w:rPr>
        <w:t>/Blanket Additional Insured, Waiver of Subrogation/Blanket Waiver of Subrogation</w:t>
      </w:r>
      <w:r w:rsidRPr="00E17CAA">
        <w:rPr>
          <w:rFonts w:ascii="Arial" w:hAnsi="Arial" w:cs="Arial"/>
          <w:sz w:val="20"/>
        </w:rPr>
        <w:t xml:space="preserve"> Endorsements as required by this Agreement will be mailed, faxed, or emailed to the following University contact</w:t>
      </w:r>
      <w:r w:rsidR="000317E0">
        <w:rPr>
          <w:rFonts w:ascii="Arial" w:hAnsi="Arial" w:cs="Arial"/>
          <w:sz w:val="20"/>
        </w:rPr>
        <w:t>:</w:t>
      </w:r>
    </w:p>
    <w:p w14:paraId="0128A2CF" w14:textId="77777777" w:rsidR="007D63D7" w:rsidRPr="007A54A3" w:rsidRDefault="007D63D7" w:rsidP="008350C3">
      <w:pPr>
        <w:ind w:left="2160"/>
        <w:contextualSpacing/>
        <w:rPr>
          <w:rFonts w:ascii="Arial" w:hAnsi="Arial" w:cs="Arial"/>
          <w:sz w:val="20"/>
        </w:rPr>
      </w:pPr>
    </w:p>
    <w:p w14:paraId="5BDF551F" w14:textId="77777777" w:rsidR="000317E0" w:rsidRPr="000317E0" w:rsidRDefault="000317E0" w:rsidP="000317E0">
      <w:pPr>
        <w:ind w:left="3600"/>
        <w:rPr>
          <w:rFonts w:ascii="Arial" w:hAnsi="Arial" w:cs="Arial"/>
          <w:sz w:val="20"/>
        </w:rPr>
      </w:pPr>
      <w:r w:rsidRPr="000317E0">
        <w:rPr>
          <w:rFonts w:ascii="Arial" w:hAnsi="Arial" w:cs="Arial"/>
          <w:sz w:val="20"/>
        </w:rPr>
        <w:t>Name: Jamie Dorsett </w:t>
      </w:r>
    </w:p>
    <w:p w14:paraId="21D1662C" w14:textId="77777777" w:rsidR="000317E0" w:rsidRPr="000317E0" w:rsidRDefault="000317E0" w:rsidP="000317E0">
      <w:pPr>
        <w:ind w:left="3600"/>
        <w:rPr>
          <w:rFonts w:ascii="Arial" w:hAnsi="Arial" w:cs="Arial"/>
          <w:sz w:val="20"/>
        </w:rPr>
      </w:pPr>
      <w:r w:rsidRPr="000317E0">
        <w:rPr>
          <w:rFonts w:ascii="Arial" w:hAnsi="Arial" w:cs="Arial"/>
          <w:sz w:val="20"/>
        </w:rPr>
        <w:t>Address: 219 W. Main St. Arlington, TX 76019 </w:t>
      </w:r>
    </w:p>
    <w:p w14:paraId="79496CA3" w14:textId="77777777" w:rsidR="000317E0" w:rsidRPr="000317E0" w:rsidRDefault="000317E0" w:rsidP="000317E0">
      <w:pPr>
        <w:ind w:left="3600"/>
        <w:rPr>
          <w:rFonts w:ascii="Arial" w:hAnsi="Arial" w:cs="Arial"/>
          <w:sz w:val="20"/>
        </w:rPr>
      </w:pPr>
      <w:r w:rsidRPr="000317E0">
        <w:rPr>
          <w:rFonts w:ascii="Arial" w:hAnsi="Arial" w:cs="Arial"/>
          <w:sz w:val="20"/>
        </w:rPr>
        <w:t>Facsimile Number: 817-272-2685 </w:t>
      </w:r>
    </w:p>
    <w:p w14:paraId="10D9B46F" w14:textId="77777777" w:rsidR="000317E0" w:rsidRPr="000317E0" w:rsidRDefault="000317E0" w:rsidP="000317E0">
      <w:pPr>
        <w:ind w:left="3600"/>
        <w:rPr>
          <w:rFonts w:ascii="Arial" w:hAnsi="Arial" w:cs="Arial"/>
          <w:sz w:val="20"/>
        </w:rPr>
      </w:pPr>
      <w:r w:rsidRPr="000317E0">
        <w:rPr>
          <w:rFonts w:ascii="Arial" w:hAnsi="Arial" w:cs="Arial"/>
          <w:sz w:val="20"/>
        </w:rPr>
        <w:t xml:space="preserve">Email Address: </w:t>
      </w:r>
      <w:hyperlink r:id="rId124" w:tgtFrame="_blank" w:history="1">
        <w:r w:rsidRPr="000317E0">
          <w:rPr>
            <w:rStyle w:val="Hyperlink"/>
            <w:rFonts w:ascii="Arial" w:hAnsi="Arial" w:cs="Arial"/>
            <w:sz w:val="20"/>
          </w:rPr>
          <w:t>Jamie.Dorsett@uta.edu</w:t>
        </w:r>
      </w:hyperlink>
      <w:r w:rsidRPr="000317E0">
        <w:rPr>
          <w:rFonts w:ascii="Arial" w:hAnsi="Arial" w:cs="Arial"/>
          <w:sz w:val="20"/>
        </w:rPr>
        <w:t>  </w:t>
      </w:r>
    </w:p>
    <w:p w14:paraId="1110FD0A" w14:textId="77777777" w:rsidR="007D63D7" w:rsidRPr="007A54A3" w:rsidRDefault="007D63D7" w:rsidP="008350C3">
      <w:pPr>
        <w:ind w:left="3600"/>
        <w:rPr>
          <w:rFonts w:ascii="Arial" w:hAnsi="Arial" w:cs="Arial"/>
          <w:sz w:val="20"/>
        </w:rPr>
      </w:pPr>
    </w:p>
    <w:p w14:paraId="53C822A0" w14:textId="77777777" w:rsidR="007D63D7" w:rsidRDefault="00AB6DE4" w:rsidP="008350C3">
      <w:pPr>
        <w:keepNext/>
        <w:keepLines/>
        <w:ind w:left="1440" w:hanging="720"/>
        <w:contextualSpacing/>
        <w:rPr>
          <w:rFonts w:ascii="Arial" w:hAnsi="Arial" w:cs="Arial"/>
          <w:sz w:val="20"/>
        </w:rPr>
      </w:pPr>
      <w:r w:rsidRPr="007A54A3">
        <w:rPr>
          <w:rFonts w:ascii="Arial" w:hAnsi="Arial" w:cs="Arial"/>
          <w:sz w:val="20"/>
        </w:rPr>
        <w:lastRenderedPageBreak/>
        <w:t>1</w:t>
      </w:r>
      <w:r>
        <w:rPr>
          <w:rFonts w:ascii="Arial" w:hAnsi="Arial" w:cs="Arial"/>
          <w:sz w:val="20"/>
        </w:rPr>
        <w:t>4</w:t>
      </w:r>
      <w:r w:rsidRPr="007A54A3">
        <w:rPr>
          <w:rFonts w:ascii="Arial" w:hAnsi="Arial" w:cs="Arial"/>
          <w:sz w:val="20"/>
        </w:rPr>
        <w:t>.3</w:t>
      </w:r>
      <w:r w:rsidRPr="007A54A3">
        <w:rPr>
          <w:rFonts w:ascii="Arial" w:hAnsi="Arial" w:cs="Arial"/>
          <w:sz w:val="20"/>
        </w:rPr>
        <w:tab/>
      </w:r>
      <w:bookmarkStart w:id="78" w:name="_Hlk156565003"/>
      <w:r>
        <w:rPr>
          <w:rFonts w:ascii="Arial" w:hAnsi="Arial" w:cs="Arial"/>
          <w:sz w:val="20"/>
        </w:rPr>
        <w:t xml:space="preserve">Subject to </w:t>
      </w:r>
      <w:r w:rsidRPr="00EB5A54">
        <w:rPr>
          <w:rFonts w:ascii="Arial" w:hAnsi="Arial" w:cs="Arial"/>
          <w:sz w:val="20"/>
          <w:u w:val="single"/>
        </w:rPr>
        <w:t xml:space="preserve">Section </w:t>
      </w:r>
      <w:r>
        <w:rPr>
          <w:rFonts w:ascii="Arial" w:hAnsi="Arial" w:cs="Arial"/>
          <w:sz w:val="20"/>
          <w:u w:val="single"/>
        </w:rPr>
        <w:t>33</w:t>
      </w:r>
      <w:r>
        <w:rPr>
          <w:rFonts w:ascii="Arial" w:hAnsi="Arial" w:cs="Arial"/>
          <w:sz w:val="20"/>
        </w:rPr>
        <w:t xml:space="preserve">, herein, </w:t>
      </w:r>
      <w:r w:rsidRPr="00E17CAA">
        <w:rPr>
          <w:rFonts w:ascii="Arial" w:hAnsi="Arial" w:cs="Arial"/>
          <w:sz w:val="20"/>
        </w:rPr>
        <w:t xml:space="preserve">Contractor’s insurance will be kept in force until all Work has been fully performed and accepted by </w:t>
      </w:r>
      <w:proofErr w:type="gramStart"/>
      <w:r w:rsidRPr="00E17CAA">
        <w:rPr>
          <w:rFonts w:ascii="Arial" w:hAnsi="Arial" w:cs="Arial"/>
          <w:sz w:val="20"/>
        </w:rPr>
        <w:t>University</w:t>
      </w:r>
      <w:proofErr w:type="gramEnd"/>
      <w:r w:rsidRPr="00E17CAA">
        <w:rPr>
          <w:rFonts w:ascii="Arial" w:hAnsi="Arial" w:cs="Arial"/>
          <w:sz w:val="20"/>
        </w:rPr>
        <w:t xml:space="preserve"> in writing</w:t>
      </w:r>
      <w:r w:rsidRPr="00EC5732">
        <w:rPr>
          <w:rStyle w:val="cf01"/>
          <w:rFonts w:ascii="Arial" w:hAnsi="Arial" w:cs="Arial"/>
          <w:sz w:val="20"/>
        </w:rPr>
        <w:t xml:space="preserve"> </w:t>
      </w:r>
      <w:r>
        <w:rPr>
          <w:rStyle w:val="cf01"/>
          <w:rFonts w:ascii="Arial" w:hAnsi="Arial" w:cs="Arial"/>
          <w:sz w:val="20"/>
        </w:rPr>
        <w:t>or the Agreement expires, is terminated or is cancelled, whichever is later</w:t>
      </w:r>
      <w:r w:rsidRPr="00E17CAA">
        <w:rPr>
          <w:rFonts w:ascii="Arial" w:hAnsi="Arial" w:cs="Arial"/>
          <w:sz w:val="20"/>
        </w:rPr>
        <w:t xml:space="preserve">. </w:t>
      </w:r>
    </w:p>
    <w:p w14:paraId="3FE54498" w14:textId="77777777" w:rsidR="007D63D7" w:rsidRDefault="007D63D7" w:rsidP="008350C3">
      <w:pPr>
        <w:keepNext/>
        <w:keepLines/>
        <w:ind w:left="1440" w:hanging="720"/>
        <w:contextualSpacing/>
        <w:rPr>
          <w:rFonts w:ascii="Arial" w:hAnsi="Arial" w:cs="Arial"/>
          <w:sz w:val="20"/>
        </w:rPr>
      </w:pPr>
    </w:p>
    <w:p w14:paraId="59854758" w14:textId="77777777" w:rsidR="007D63D7" w:rsidRDefault="00AB6DE4" w:rsidP="008350C3">
      <w:pPr>
        <w:keepNext/>
        <w:keepLines/>
        <w:ind w:left="1440" w:hanging="720"/>
        <w:contextualSpacing/>
        <w:rPr>
          <w:rFonts w:ascii="Arial" w:hAnsi="Arial" w:cs="Arial"/>
          <w:sz w:val="20"/>
        </w:rPr>
      </w:pPr>
      <w:r>
        <w:rPr>
          <w:rFonts w:ascii="Arial" w:hAnsi="Arial" w:cs="Arial"/>
          <w:sz w:val="20"/>
        </w:rPr>
        <w:t>14.4</w:t>
      </w:r>
      <w:r>
        <w:rPr>
          <w:rFonts w:ascii="Arial" w:hAnsi="Arial" w:cs="Arial"/>
          <w:sz w:val="20"/>
        </w:rPr>
        <w:tab/>
        <w:t>University</w:t>
      </w:r>
      <w:r w:rsidRPr="00BE5B4C">
        <w:rPr>
          <w:rFonts w:ascii="Arial" w:hAnsi="Arial" w:cs="Arial"/>
          <w:sz w:val="20"/>
        </w:rPr>
        <w:t xml:space="preserve"> reserves the right to approve the security of the insurance </w:t>
      </w:r>
      <w:proofErr w:type="gramStart"/>
      <w:r w:rsidRPr="00BE5B4C">
        <w:rPr>
          <w:rFonts w:ascii="Arial" w:hAnsi="Arial" w:cs="Arial"/>
          <w:sz w:val="20"/>
        </w:rPr>
        <w:t>coverages</w:t>
      </w:r>
      <w:proofErr w:type="gramEnd"/>
      <w:r w:rsidRPr="00BE5B4C">
        <w:rPr>
          <w:rFonts w:ascii="Arial" w:hAnsi="Arial" w:cs="Arial"/>
          <w:sz w:val="20"/>
        </w:rPr>
        <w:t xml:space="preserve"> provided by</w:t>
      </w:r>
      <w:r>
        <w:rPr>
          <w:rFonts w:ascii="Arial" w:hAnsi="Arial" w:cs="Arial"/>
          <w:sz w:val="20"/>
        </w:rPr>
        <w:t xml:space="preserve"> Contractor’s</w:t>
      </w:r>
      <w:r w:rsidRPr="00BE5B4C">
        <w:rPr>
          <w:rFonts w:ascii="Arial" w:hAnsi="Arial" w:cs="Arial"/>
          <w:sz w:val="20"/>
        </w:rPr>
        <w:t xml:space="preserve"> </w:t>
      </w:r>
      <w:r>
        <w:rPr>
          <w:rFonts w:ascii="Arial" w:hAnsi="Arial" w:cs="Arial"/>
          <w:sz w:val="20"/>
        </w:rPr>
        <w:t>I</w:t>
      </w:r>
      <w:r w:rsidRPr="00BE5B4C">
        <w:rPr>
          <w:rFonts w:ascii="Arial" w:hAnsi="Arial" w:cs="Arial"/>
          <w:sz w:val="20"/>
        </w:rPr>
        <w:t>nsur</w:t>
      </w:r>
      <w:r>
        <w:rPr>
          <w:rFonts w:ascii="Arial" w:hAnsi="Arial" w:cs="Arial"/>
          <w:sz w:val="20"/>
        </w:rPr>
        <w:t>ers,</w:t>
      </w:r>
      <w:r w:rsidRPr="00BE5B4C">
        <w:rPr>
          <w:rFonts w:ascii="Arial" w:hAnsi="Arial" w:cs="Arial"/>
          <w:sz w:val="20"/>
        </w:rPr>
        <w:t xml:space="preserve"> </w:t>
      </w:r>
      <w:r>
        <w:rPr>
          <w:rFonts w:ascii="Arial" w:hAnsi="Arial" w:cs="Arial"/>
          <w:sz w:val="20"/>
        </w:rPr>
        <w:t>as well as the</w:t>
      </w:r>
      <w:r w:rsidRPr="00BE5B4C">
        <w:rPr>
          <w:rFonts w:ascii="Arial" w:hAnsi="Arial" w:cs="Arial"/>
          <w:sz w:val="20"/>
        </w:rPr>
        <w:t xml:space="preserve"> terms, conditions, and Certificate</w:t>
      </w:r>
      <w:r>
        <w:rPr>
          <w:rFonts w:ascii="Arial" w:hAnsi="Arial" w:cs="Arial"/>
          <w:sz w:val="20"/>
        </w:rPr>
        <w:t>s</w:t>
      </w:r>
      <w:r w:rsidRPr="00BE5B4C">
        <w:rPr>
          <w:rFonts w:ascii="Arial" w:hAnsi="Arial" w:cs="Arial"/>
          <w:sz w:val="20"/>
        </w:rPr>
        <w:t xml:space="preserve"> of Insurance. Failure of Contractor to fully comply with the requirements </w:t>
      </w:r>
      <w:r>
        <w:rPr>
          <w:rFonts w:ascii="Arial" w:hAnsi="Arial" w:cs="Arial"/>
          <w:sz w:val="20"/>
        </w:rPr>
        <w:t xml:space="preserve">of this </w:t>
      </w:r>
      <w:r w:rsidRPr="0085048B">
        <w:rPr>
          <w:rFonts w:ascii="Arial" w:hAnsi="Arial" w:cs="Arial"/>
          <w:b/>
          <w:bCs/>
          <w:sz w:val="20"/>
        </w:rPr>
        <w:t>Section 1</w:t>
      </w:r>
      <w:r>
        <w:rPr>
          <w:rFonts w:ascii="Arial" w:hAnsi="Arial" w:cs="Arial"/>
          <w:b/>
          <w:bCs/>
          <w:sz w:val="20"/>
        </w:rPr>
        <w:t>4</w:t>
      </w:r>
      <w:r>
        <w:rPr>
          <w:rFonts w:ascii="Arial" w:hAnsi="Arial" w:cs="Arial"/>
          <w:sz w:val="20"/>
        </w:rPr>
        <w:t xml:space="preserve"> is a </w:t>
      </w:r>
      <w:r w:rsidRPr="00BE5B4C">
        <w:rPr>
          <w:rFonts w:ascii="Arial" w:hAnsi="Arial" w:cs="Arial"/>
          <w:sz w:val="20"/>
        </w:rPr>
        <w:t xml:space="preserve">material breach </w:t>
      </w:r>
      <w:r>
        <w:rPr>
          <w:rFonts w:ascii="Arial" w:hAnsi="Arial" w:cs="Arial"/>
          <w:sz w:val="20"/>
        </w:rPr>
        <w:t xml:space="preserve">of the Agreement and, notwithstanding any requirements for notice and opportunity to cure in </w:t>
      </w:r>
      <w:r w:rsidRPr="00605171">
        <w:rPr>
          <w:rFonts w:ascii="Arial" w:hAnsi="Arial" w:cs="Arial"/>
          <w:b/>
          <w:bCs/>
          <w:sz w:val="20"/>
        </w:rPr>
        <w:t xml:space="preserve">Article </w:t>
      </w:r>
      <w:r>
        <w:rPr>
          <w:rFonts w:ascii="Arial" w:hAnsi="Arial" w:cs="Arial"/>
          <w:b/>
          <w:bCs/>
          <w:sz w:val="20"/>
        </w:rPr>
        <w:t>25</w:t>
      </w:r>
      <w:r>
        <w:rPr>
          <w:rFonts w:ascii="Arial" w:hAnsi="Arial" w:cs="Arial"/>
          <w:sz w:val="20"/>
        </w:rPr>
        <w:t xml:space="preserve"> herein, is a basis </w:t>
      </w:r>
      <w:r w:rsidRPr="00BE5B4C">
        <w:rPr>
          <w:rFonts w:ascii="Arial" w:hAnsi="Arial" w:cs="Arial"/>
          <w:sz w:val="20"/>
        </w:rPr>
        <w:t>for immediate termination of the</w:t>
      </w:r>
      <w:r>
        <w:rPr>
          <w:rFonts w:ascii="Arial" w:hAnsi="Arial" w:cs="Arial"/>
          <w:sz w:val="20"/>
        </w:rPr>
        <w:t xml:space="preserve"> Agreement by University, at University’s election.</w:t>
      </w:r>
    </w:p>
    <w:p w14:paraId="690EE9C9" w14:textId="77777777" w:rsidR="007D63D7" w:rsidRDefault="007D63D7" w:rsidP="008350C3">
      <w:pPr>
        <w:keepNext/>
        <w:keepLines/>
        <w:ind w:left="1440" w:hanging="720"/>
        <w:contextualSpacing/>
        <w:rPr>
          <w:rFonts w:ascii="Arial" w:hAnsi="Arial" w:cs="Arial"/>
          <w:sz w:val="20"/>
        </w:rPr>
      </w:pPr>
    </w:p>
    <w:p w14:paraId="7C2BB6A8" w14:textId="77777777" w:rsidR="007D63D7" w:rsidRDefault="00AB6DE4" w:rsidP="008350C3">
      <w:pPr>
        <w:keepNext/>
        <w:keepLines/>
        <w:ind w:left="1440" w:hanging="720"/>
        <w:rPr>
          <w:rFonts w:ascii="Arial" w:hAnsi="Arial" w:cs="Arial"/>
          <w:b/>
          <w:sz w:val="20"/>
        </w:rPr>
      </w:pPr>
      <w:r>
        <w:rPr>
          <w:rFonts w:ascii="Arial" w:hAnsi="Arial" w:cs="Arial"/>
          <w:sz w:val="20"/>
        </w:rPr>
        <w:t>14.5</w:t>
      </w:r>
      <w:r>
        <w:rPr>
          <w:rFonts w:ascii="Arial" w:hAnsi="Arial" w:cs="Arial"/>
          <w:sz w:val="20"/>
        </w:rPr>
        <w:tab/>
      </w:r>
      <w:r w:rsidRPr="00F75B8F">
        <w:rPr>
          <w:rFonts w:ascii="Arial" w:hAnsi="Arial" w:cs="Arial"/>
          <w:sz w:val="20"/>
        </w:rPr>
        <w:t xml:space="preserve">Nothing in this Agreement shall be deemed to limit </w:t>
      </w:r>
      <w:r>
        <w:rPr>
          <w:rFonts w:ascii="Arial" w:hAnsi="Arial" w:cs="Arial"/>
          <w:sz w:val="20"/>
        </w:rPr>
        <w:t>Contractor’s</w:t>
      </w:r>
      <w:r w:rsidRPr="00F75B8F">
        <w:rPr>
          <w:rFonts w:ascii="Arial" w:hAnsi="Arial" w:cs="Arial"/>
          <w:sz w:val="20"/>
        </w:rPr>
        <w:t xml:space="preserve"> liability under this Agreement</w:t>
      </w:r>
      <w:r>
        <w:rPr>
          <w:rFonts w:ascii="Arial" w:hAnsi="Arial" w:cs="Arial"/>
          <w:sz w:val="20"/>
        </w:rPr>
        <w:t xml:space="preserve"> </w:t>
      </w:r>
      <w:r w:rsidRPr="00F75B8F">
        <w:rPr>
          <w:rFonts w:ascii="Arial" w:hAnsi="Arial" w:cs="Arial"/>
          <w:sz w:val="20"/>
        </w:rPr>
        <w:t xml:space="preserve">to the insurance coverages required by this </w:t>
      </w:r>
      <w:r w:rsidRPr="00125C52">
        <w:rPr>
          <w:rFonts w:ascii="Arial" w:hAnsi="Arial" w:cs="Arial"/>
          <w:b/>
          <w:bCs/>
          <w:sz w:val="20"/>
        </w:rPr>
        <w:t>Section 14</w:t>
      </w:r>
      <w:r w:rsidRPr="00F75B8F">
        <w:rPr>
          <w:rFonts w:ascii="Arial" w:hAnsi="Arial" w:cs="Arial"/>
          <w:sz w:val="20"/>
        </w:rPr>
        <w:t>. No limitation of liability provided</w:t>
      </w:r>
      <w:r>
        <w:rPr>
          <w:rFonts w:ascii="Arial" w:hAnsi="Arial" w:cs="Arial"/>
          <w:sz w:val="20"/>
        </w:rPr>
        <w:t xml:space="preserve"> </w:t>
      </w:r>
      <w:r w:rsidRPr="00F75B8F">
        <w:rPr>
          <w:rFonts w:ascii="Arial" w:hAnsi="Arial" w:cs="Arial"/>
          <w:sz w:val="20"/>
        </w:rPr>
        <w:t xml:space="preserve">to </w:t>
      </w:r>
      <w:r>
        <w:rPr>
          <w:rFonts w:ascii="Arial" w:hAnsi="Arial" w:cs="Arial"/>
          <w:sz w:val="20"/>
        </w:rPr>
        <w:t>Contractor</w:t>
      </w:r>
      <w:r w:rsidRPr="00F75B8F">
        <w:rPr>
          <w:rFonts w:ascii="Arial" w:hAnsi="Arial" w:cs="Arial"/>
          <w:sz w:val="20"/>
        </w:rPr>
        <w:t xml:space="preserve"> under this Agreement, if any, is intended nor shall run to the benefit of any</w:t>
      </w:r>
      <w:r>
        <w:rPr>
          <w:rFonts w:ascii="Arial" w:hAnsi="Arial" w:cs="Arial"/>
          <w:sz w:val="20"/>
        </w:rPr>
        <w:t xml:space="preserve"> </w:t>
      </w:r>
      <w:r w:rsidRPr="00F75B8F">
        <w:rPr>
          <w:rFonts w:ascii="Arial" w:hAnsi="Arial" w:cs="Arial"/>
          <w:sz w:val="20"/>
        </w:rPr>
        <w:t>insurance company or in any way prejudice, alter, diminish, abridge or reduce, in any respect,</w:t>
      </w:r>
      <w:r>
        <w:rPr>
          <w:rFonts w:ascii="Arial" w:hAnsi="Arial" w:cs="Arial"/>
          <w:sz w:val="20"/>
        </w:rPr>
        <w:t xml:space="preserve"> </w:t>
      </w:r>
      <w:r w:rsidRPr="00F75B8F">
        <w:rPr>
          <w:rFonts w:ascii="Arial" w:hAnsi="Arial" w:cs="Arial"/>
          <w:sz w:val="20"/>
        </w:rPr>
        <w:t xml:space="preserve">the amount of proceeds of insurance otherwise payable to </w:t>
      </w:r>
      <w:r>
        <w:rPr>
          <w:rFonts w:ascii="Arial" w:hAnsi="Arial" w:cs="Arial"/>
          <w:sz w:val="20"/>
        </w:rPr>
        <w:t>University</w:t>
      </w:r>
      <w:r w:rsidRPr="00F75B8F">
        <w:rPr>
          <w:rFonts w:ascii="Arial" w:hAnsi="Arial" w:cs="Arial"/>
          <w:sz w:val="20"/>
        </w:rPr>
        <w:t xml:space="preserve"> under </w:t>
      </w:r>
      <w:r>
        <w:rPr>
          <w:rFonts w:ascii="Arial" w:hAnsi="Arial" w:cs="Arial"/>
          <w:sz w:val="20"/>
        </w:rPr>
        <w:t xml:space="preserve">the insurance </w:t>
      </w:r>
      <w:r w:rsidRPr="00F75B8F">
        <w:rPr>
          <w:rFonts w:ascii="Arial" w:hAnsi="Arial" w:cs="Arial"/>
          <w:sz w:val="20"/>
        </w:rPr>
        <w:t>coverage</w:t>
      </w:r>
      <w:r>
        <w:rPr>
          <w:rFonts w:ascii="Arial" w:hAnsi="Arial" w:cs="Arial"/>
          <w:sz w:val="20"/>
        </w:rPr>
        <w:t xml:space="preserve">s </w:t>
      </w:r>
      <w:r w:rsidRPr="00F75B8F">
        <w:rPr>
          <w:rFonts w:ascii="Arial" w:hAnsi="Arial" w:cs="Arial"/>
          <w:sz w:val="20"/>
        </w:rPr>
        <w:t>required to be carried by Contractor under this Agreement, it being the intent of the Parties</w:t>
      </w:r>
      <w:r>
        <w:rPr>
          <w:rFonts w:ascii="Arial" w:hAnsi="Arial" w:cs="Arial"/>
          <w:sz w:val="20"/>
        </w:rPr>
        <w:t xml:space="preserve"> </w:t>
      </w:r>
      <w:r w:rsidRPr="00F75B8F">
        <w:rPr>
          <w:rFonts w:ascii="Arial" w:hAnsi="Arial" w:cs="Arial"/>
          <w:sz w:val="20"/>
        </w:rPr>
        <w:t>that the full amount of insurance coverage bargained for be actually available</w:t>
      </w:r>
      <w:r>
        <w:rPr>
          <w:rFonts w:ascii="Arial" w:hAnsi="Arial" w:cs="Arial"/>
          <w:sz w:val="20"/>
        </w:rPr>
        <w:t xml:space="preserve"> </w:t>
      </w:r>
      <w:r w:rsidRPr="00F75B8F">
        <w:rPr>
          <w:rFonts w:ascii="Arial" w:hAnsi="Arial" w:cs="Arial"/>
          <w:sz w:val="20"/>
        </w:rPr>
        <w:t>notwithstanding any limitation of liability contained in this Agreement.</w:t>
      </w:r>
      <w:bookmarkEnd w:id="78"/>
      <w:r w:rsidRPr="007A54A3">
        <w:rPr>
          <w:rFonts w:ascii="Arial" w:hAnsi="Arial" w:cs="Arial"/>
          <w:b/>
          <w:sz w:val="20"/>
          <w:highlight w:val="cyan"/>
        </w:rPr>
        <w:t>]</w:t>
      </w:r>
    </w:p>
    <w:p w14:paraId="340B47CA" w14:textId="77777777" w:rsidR="007D63D7" w:rsidRDefault="007D63D7" w:rsidP="008350C3">
      <w:pPr>
        <w:keepNext/>
        <w:keepLines/>
        <w:ind w:left="720" w:hanging="720"/>
        <w:rPr>
          <w:rFonts w:ascii="Arial" w:hAnsi="Arial" w:cs="Arial"/>
          <w:b/>
          <w:sz w:val="18"/>
          <w:szCs w:val="18"/>
        </w:rPr>
      </w:pPr>
    </w:p>
    <w:p w14:paraId="2FCDD47E" w14:textId="77777777" w:rsidR="007D63D7" w:rsidRDefault="00AB6DE4" w:rsidP="008350C3">
      <w:pPr>
        <w:keepNext/>
        <w:keepLines/>
        <w:rPr>
          <w:rFonts w:ascii="Arial" w:hAnsi="Arial" w:cs="Arial"/>
          <w:b/>
          <w:spacing w:val="-3"/>
          <w:sz w:val="18"/>
          <w:szCs w:val="18"/>
        </w:rPr>
      </w:pPr>
      <w:r>
        <w:rPr>
          <w:rFonts w:ascii="Arial" w:eastAsia="Times New Roman" w:hAnsi="Arial" w:cs="Arial"/>
          <w:b/>
          <w:spacing w:val="-3"/>
          <w:sz w:val="18"/>
          <w:szCs w:val="18"/>
        </w:rPr>
        <w:t>15</w:t>
      </w:r>
      <w:r w:rsidRPr="00B942A3">
        <w:rPr>
          <w:rFonts w:ascii="Arial" w:eastAsia="Times New Roman" w:hAnsi="Arial" w:cs="Arial"/>
          <w:b/>
          <w:spacing w:val="-3"/>
          <w:sz w:val="18"/>
          <w:szCs w:val="18"/>
        </w:rPr>
        <w:t>.</w:t>
      </w:r>
      <w:r w:rsidRPr="00B942A3">
        <w:rPr>
          <w:rFonts w:ascii="Arial" w:hAnsi="Arial" w:cs="Arial"/>
          <w:b/>
          <w:spacing w:val="-3"/>
          <w:sz w:val="18"/>
          <w:szCs w:val="18"/>
        </w:rPr>
        <w:tab/>
      </w:r>
      <w:r w:rsidRPr="00F9227A">
        <w:rPr>
          <w:rFonts w:ascii="Arial" w:hAnsi="Arial" w:cs="Arial"/>
          <w:b/>
          <w:spacing w:val="-3"/>
          <w:sz w:val="18"/>
          <w:szCs w:val="18"/>
        </w:rPr>
        <w:t>Indemnification</w:t>
      </w:r>
      <w:r>
        <w:rPr>
          <w:rFonts w:ascii="Arial" w:hAnsi="Arial" w:cs="Arial"/>
          <w:b/>
          <w:spacing w:val="-3"/>
          <w:sz w:val="18"/>
          <w:szCs w:val="18"/>
        </w:rPr>
        <w:t>.</w:t>
      </w:r>
    </w:p>
    <w:p w14:paraId="065DC3E3" w14:textId="77777777" w:rsidR="007D63D7" w:rsidRDefault="007D63D7" w:rsidP="008350C3">
      <w:pPr>
        <w:keepNext/>
        <w:keepLines/>
        <w:ind w:left="2160" w:hanging="720"/>
        <w:rPr>
          <w:rFonts w:ascii="Arial" w:eastAsia="Times New Roman" w:hAnsi="Arial" w:cs="Arial"/>
          <w:smallCaps/>
          <w:sz w:val="18"/>
          <w:szCs w:val="18"/>
        </w:rPr>
      </w:pPr>
    </w:p>
    <w:p w14:paraId="56309456" w14:textId="0472EB49" w:rsidR="007D63D7" w:rsidRPr="00B942A3" w:rsidRDefault="00AB6DE4" w:rsidP="008350C3">
      <w:pPr>
        <w:keepNext/>
        <w:keepLines/>
        <w:ind w:left="1440" w:hanging="720"/>
        <w:rPr>
          <w:rFonts w:ascii="Arial" w:hAnsi="Arial" w:cs="Arial"/>
          <w:smallCaps/>
          <w:sz w:val="18"/>
          <w:szCs w:val="18"/>
        </w:rPr>
      </w:pPr>
      <w:r w:rsidRPr="00094CC5">
        <w:rPr>
          <w:rFonts w:ascii="Arial" w:hAnsi="Arial" w:cs="Arial"/>
          <w:sz w:val="18"/>
          <w:szCs w:val="18"/>
        </w:rPr>
        <w:t>1</w:t>
      </w:r>
      <w:r>
        <w:rPr>
          <w:rFonts w:ascii="Arial" w:hAnsi="Arial" w:cs="Arial"/>
          <w:sz w:val="18"/>
          <w:szCs w:val="18"/>
        </w:rPr>
        <w:t>5</w:t>
      </w:r>
      <w:r w:rsidRPr="00094CC5">
        <w:rPr>
          <w:rFonts w:ascii="Arial" w:hAnsi="Arial" w:cs="Arial"/>
          <w:sz w:val="18"/>
          <w:szCs w:val="18"/>
        </w:rPr>
        <w:t>.1</w:t>
      </w:r>
      <w:r w:rsidRPr="00B942A3">
        <w:rPr>
          <w:rFonts w:ascii="Arial" w:hAnsi="Arial" w:cs="Arial"/>
          <w:smallCaps/>
          <w:sz w:val="18"/>
          <w:szCs w:val="18"/>
        </w:rPr>
        <w:tab/>
      </w:r>
      <w:r w:rsidR="000317E0" w:rsidRPr="000317E0">
        <w:rPr>
          <w:rFonts w:ascii="Arial" w:hAnsi="Arial" w:cs="Arial"/>
          <w:smallCaps/>
          <w:sz w:val="18"/>
          <w:szCs w:val="18"/>
        </w:rPr>
        <w:t>To the fullest extent permitted by Applicable Laws, Contractor will and does hereby agree to indemnify, protect, defend with counsel approved by University, and hold harmless University</w:t>
      </w:r>
      <w:r w:rsidR="000317E0" w:rsidRPr="000317E0">
        <w:rPr>
          <w:rFonts w:ascii="Arial" w:hAnsi="Arial" w:cs="Arial"/>
          <w:b/>
          <w:bCs/>
          <w:smallCaps/>
          <w:sz w:val="18"/>
          <w:szCs w:val="18"/>
        </w:rPr>
        <w:t xml:space="preserve">, </w:t>
      </w:r>
      <w:r w:rsidR="000317E0" w:rsidRPr="000317E0">
        <w:rPr>
          <w:rFonts w:ascii="Arial" w:hAnsi="Arial" w:cs="Arial"/>
          <w:smallCaps/>
          <w:sz w:val="18"/>
          <w:szCs w:val="18"/>
        </w:rPr>
        <w:t>The University of Texas System, and their</w:t>
      </w:r>
      <w:r w:rsidR="000317E0" w:rsidRPr="000317E0">
        <w:rPr>
          <w:rFonts w:ascii="Arial" w:hAnsi="Arial" w:cs="Arial"/>
          <w:b/>
          <w:bCs/>
          <w:smallCaps/>
          <w:sz w:val="18"/>
          <w:szCs w:val="18"/>
        </w:rPr>
        <w:t xml:space="preserve"> </w:t>
      </w:r>
      <w:r w:rsidR="000317E0" w:rsidRPr="000317E0">
        <w:rPr>
          <w:rFonts w:ascii="Arial" w:hAnsi="Arial" w:cs="Arial"/>
          <w:smallCaps/>
          <w:sz w:val="18"/>
          <w:szCs w:val="18"/>
        </w:rPr>
        <w:t xml:space="preserve">respective affiliated enterprises, regents, officers, directors, attorneys, employees, representatives and agents (collectively, </w:t>
      </w:r>
      <w:r w:rsidR="000317E0" w:rsidRPr="000317E0">
        <w:rPr>
          <w:rFonts w:ascii="Arial" w:hAnsi="Arial" w:cs="Arial"/>
          <w:b/>
          <w:bCs/>
          <w:smallCaps/>
          <w:sz w:val="18"/>
          <w:szCs w:val="18"/>
        </w:rPr>
        <w:t>Indemnitees</w:t>
      </w:r>
      <w:r w:rsidR="000317E0" w:rsidRPr="000317E0">
        <w:rPr>
          <w:rFonts w:ascii="Arial" w:hAnsi="Arial" w:cs="Arial"/>
          <w:smallCaps/>
          <w:sz w:val="18"/>
          <w:szCs w:val="18"/>
        </w:rPr>
        <w:t>) from and against all damages, losses, liens, causes of action, suits, judgments, expenses, and other claims of any nature, kind, or description, including reasonable attorneys’ fees incurred in investigating, defending or settling any of the foregoing</w:t>
      </w:r>
      <w:r w:rsidR="000317E0" w:rsidRPr="000317E0">
        <w:rPr>
          <w:rFonts w:ascii="Arial" w:hAnsi="Arial" w:cs="Arial"/>
          <w:b/>
          <w:bCs/>
          <w:smallCaps/>
          <w:sz w:val="18"/>
          <w:szCs w:val="18"/>
        </w:rPr>
        <w:t xml:space="preserve"> </w:t>
      </w:r>
      <w:r w:rsidR="000317E0" w:rsidRPr="000317E0">
        <w:rPr>
          <w:rFonts w:ascii="Arial" w:hAnsi="Arial" w:cs="Arial"/>
          <w:smallCaps/>
          <w:sz w:val="18"/>
          <w:szCs w:val="18"/>
        </w:rPr>
        <w:t xml:space="preserve">(collectively, </w:t>
      </w:r>
      <w:r w:rsidR="000317E0" w:rsidRPr="000317E0">
        <w:rPr>
          <w:rFonts w:ascii="Arial" w:hAnsi="Arial" w:cs="Arial"/>
          <w:b/>
          <w:bCs/>
          <w:smallCaps/>
          <w:sz w:val="18"/>
          <w:szCs w:val="18"/>
        </w:rPr>
        <w:t>Claims</w:t>
      </w:r>
      <w:r w:rsidR="000317E0" w:rsidRPr="000317E0">
        <w:rPr>
          <w:rFonts w:ascii="Arial" w:hAnsi="Arial" w:cs="Arial"/>
          <w:smallCaps/>
          <w:sz w:val="18"/>
          <w:szCs w:val="18"/>
        </w:rPr>
        <w:t>) by any person or entity, arising out of, caused by, or resulting (1) from Contractor’s performance under or breach of this Agreement and/or (2) in whole or in part from any negligent act, negligent omission or willful misconduct of Contractor, anyone directly employed by Contractor or anyone for whose acts Contractor may be liable. The provisions of this Section will not be construed to eliminate or reduce any other indemnification or right which any Indemnitee has by law or equity. All parties will be entitled to be represented by counsel at their own expense.</w:t>
      </w:r>
    </w:p>
    <w:p w14:paraId="20B77BEA" w14:textId="77777777" w:rsidR="007D63D7" w:rsidRPr="00B942A3" w:rsidRDefault="007D63D7" w:rsidP="008350C3">
      <w:pPr>
        <w:ind w:left="1440"/>
        <w:rPr>
          <w:rFonts w:ascii="Arial" w:hAnsi="Arial" w:cs="Arial"/>
          <w:smallCaps/>
          <w:sz w:val="18"/>
          <w:szCs w:val="18"/>
        </w:rPr>
      </w:pPr>
    </w:p>
    <w:p w14:paraId="3A197D3A" w14:textId="77777777" w:rsidR="007D63D7" w:rsidRPr="00B942A3" w:rsidRDefault="00AB6DE4" w:rsidP="008350C3">
      <w:pPr>
        <w:keepNext/>
        <w:keepLines/>
        <w:ind w:left="1440" w:hanging="720"/>
        <w:rPr>
          <w:rFonts w:ascii="Arial" w:hAnsi="Arial" w:cs="Arial"/>
          <w:smallCaps/>
          <w:sz w:val="18"/>
          <w:szCs w:val="18"/>
        </w:rPr>
      </w:pPr>
      <w:r w:rsidRPr="00094CC5">
        <w:rPr>
          <w:rFonts w:ascii="Arial" w:hAnsi="Arial" w:cs="Arial"/>
          <w:sz w:val="18"/>
          <w:szCs w:val="18"/>
        </w:rPr>
        <w:t>1</w:t>
      </w:r>
      <w:r>
        <w:rPr>
          <w:rFonts w:ascii="Arial" w:hAnsi="Arial" w:cs="Arial"/>
          <w:sz w:val="18"/>
          <w:szCs w:val="18"/>
        </w:rPr>
        <w:t>5</w:t>
      </w:r>
      <w:r w:rsidRPr="00094CC5">
        <w:rPr>
          <w:rFonts w:ascii="Arial" w:hAnsi="Arial" w:cs="Arial"/>
          <w:sz w:val="18"/>
          <w:szCs w:val="18"/>
        </w:rPr>
        <w:t>.2</w:t>
      </w:r>
      <w:r w:rsidRPr="00B942A3">
        <w:rPr>
          <w:rFonts w:ascii="Arial" w:hAnsi="Arial" w:cs="Arial"/>
          <w:smallCaps/>
          <w:sz w:val="18"/>
          <w:szCs w:val="18"/>
        </w:rPr>
        <w:tab/>
        <w:t xml:space="preserve">In addition, Contractor will and does hereby agree to indemnify, protect, defend with counsel approved by University, and hold harmless Indemnitees from and against all claims arising from infringement or alleged infringement of any patent, copyright, trademark or other proprietary interest arising by or out of the performance of services or the provision of goods by Contractor, or the use by Indemnitees, at the direction of Contractor, of any article or material; </w:t>
      </w:r>
      <w:r w:rsidRPr="00B942A3">
        <w:rPr>
          <w:rFonts w:ascii="Arial" w:hAnsi="Arial" w:cs="Arial"/>
          <w:smallCaps/>
          <w:sz w:val="18"/>
          <w:szCs w:val="18"/>
          <w:u w:val="single"/>
        </w:rPr>
        <w:t>provided</w:t>
      </w:r>
      <w:r w:rsidRPr="00B942A3">
        <w:rPr>
          <w:rFonts w:ascii="Arial" w:hAnsi="Arial" w:cs="Arial"/>
          <w:smallCaps/>
          <w:sz w:val="18"/>
          <w:szCs w:val="18"/>
        </w:rPr>
        <w:t xml:space="preserve">, </w:t>
      </w:r>
      <w:r w:rsidRPr="00B942A3">
        <w:rPr>
          <w:rFonts w:ascii="Arial" w:hAnsi="Arial" w:cs="Arial"/>
          <w:smallCaps/>
          <w:sz w:val="18"/>
          <w:szCs w:val="18"/>
          <w:u w:val="single"/>
        </w:rPr>
        <w:t>that</w:t>
      </w:r>
      <w:r w:rsidRPr="00B942A3">
        <w:rPr>
          <w:rFonts w:ascii="Arial" w:hAnsi="Arial" w:cs="Arial"/>
          <w:smallCaps/>
          <w:sz w:val="18"/>
          <w:szCs w:val="18"/>
        </w:rPr>
        <w:t>, upon becoming aware of a suit or threat of suit for infringement, University will promptly notify Contractor and Contractor will be given the opportunity to negotiate a settlement. In the event of litigation, University agrees to reasonably cooperate with Contractor. All parties will be entitled to be represented by counsel at their own expense.</w:t>
      </w:r>
      <w:r w:rsidRPr="00B942A3">
        <w:rPr>
          <w:rFonts w:ascii="Arial" w:eastAsia="Times New Roman" w:hAnsi="Arial" w:cs="Arial"/>
          <w:smallCaps/>
          <w:sz w:val="18"/>
          <w:szCs w:val="18"/>
        </w:rPr>
        <w:t xml:space="preserve"> </w:t>
      </w:r>
    </w:p>
    <w:p w14:paraId="7EE5DCE7" w14:textId="77777777" w:rsidR="007D63D7" w:rsidRPr="00B942A3" w:rsidRDefault="007D63D7" w:rsidP="008350C3">
      <w:pPr>
        <w:tabs>
          <w:tab w:val="left" w:pos="-720"/>
          <w:tab w:val="left" w:pos="0"/>
          <w:tab w:val="left" w:pos="720"/>
        </w:tabs>
        <w:suppressAutoHyphens/>
        <w:ind w:left="720"/>
        <w:rPr>
          <w:rFonts w:ascii="Arial" w:hAnsi="Arial" w:cs="Arial"/>
          <w:smallCaps/>
          <w:sz w:val="18"/>
          <w:szCs w:val="18"/>
        </w:rPr>
      </w:pPr>
    </w:p>
    <w:p w14:paraId="53588B05" w14:textId="60230A1E" w:rsidR="007D63D7" w:rsidRPr="00B942A3" w:rsidRDefault="00AB6DE4" w:rsidP="008350C3">
      <w:pPr>
        <w:keepNext/>
        <w:keepLines/>
        <w:ind w:left="720" w:hanging="720"/>
        <w:rPr>
          <w:rFonts w:ascii="Arial" w:hAnsi="Arial" w:cs="Arial"/>
          <w:sz w:val="18"/>
          <w:szCs w:val="18"/>
        </w:rPr>
      </w:pPr>
      <w:r w:rsidRPr="00094CC5">
        <w:rPr>
          <w:rFonts w:ascii="Arial" w:eastAsia="Times New Roman" w:hAnsi="Arial" w:cs="Arial"/>
          <w:b/>
          <w:bCs/>
          <w:sz w:val="18"/>
          <w:szCs w:val="18"/>
        </w:rPr>
        <w:t>1</w:t>
      </w:r>
      <w:r>
        <w:rPr>
          <w:rFonts w:ascii="Arial" w:eastAsia="Times New Roman" w:hAnsi="Arial" w:cs="Arial"/>
          <w:b/>
          <w:bCs/>
          <w:sz w:val="18"/>
          <w:szCs w:val="18"/>
        </w:rPr>
        <w:t>6</w:t>
      </w:r>
      <w:r w:rsidRPr="00094CC5">
        <w:rPr>
          <w:rFonts w:ascii="Arial" w:eastAsia="Times New Roman" w:hAnsi="Arial" w:cs="Arial"/>
          <w:b/>
          <w:bCs/>
          <w:sz w:val="18"/>
          <w:szCs w:val="18"/>
        </w:rPr>
        <w:t>.</w:t>
      </w:r>
      <w:r w:rsidRPr="00B942A3">
        <w:rPr>
          <w:rFonts w:ascii="Arial" w:hAnsi="Arial" w:cs="Arial"/>
          <w:sz w:val="18"/>
          <w:szCs w:val="18"/>
        </w:rPr>
        <w:tab/>
      </w:r>
      <w:r w:rsidRPr="00B942A3">
        <w:rPr>
          <w:rFonts w:ascii="Arial" w:hAnsi="Arial" w:cs="Arial"/>
          <w:b/>
          <w:sz w:val="18"/>
          <w:szCs w:val="18"/>
        </w:rPr>
        <w:t>Ethics Matters;</w:t>
      </w:r>
      <w:r w:rsidRPr="00B942A3">
        <w:rPr>
          <w:rFonts w:ascii="Arial" w:hAnsi="Arial" w:cs="Arial"/>
          <w:sz w:val="18"/>
          <w:szCs w:val="18"/>
        </w:rPr>
        <w:t xml:space="preserve"> </w:t>
      </w:r>
      <w:r w:rsidRPr="00B942A3">
        <w:rPr>
          <w:rFonts w:ascii="Arial" w:hAnsi="Arial" w:cs="Arial"/>
          <w:b/>
          <w:sz w:val="18"/>
          <w:szCs w:val="18"/>
        </w:rPr>
        <w:t>No Financial Interest</w:t>
      </w:r>
      <w:r w:rsidRPr="00B942A3">
        <w:rPr>
          <w:rFonts w:ascii="Arial" w:eastAsia="Times New Roman" w:hAnsi="Arial" w:cs="Arial"/>
          <w:b/>
          <w:bCs/>
          <w:sz w:val="18"/>
          <w:szCs w:val="18"/>
        </w:rPr>
        <w:t>.</w:t>
      </w:r>
      <w:r w:rsidRPr="00B942A3">
        <w:rPr>
          <w:rFonts w:ascii="Arial" w:eastAsia="Times New Roman" w:hAnsi="Arial" w:cs="Arial"/>
          <w:sz w:val="18"/>
          <w:szCs w:val="18"/>
        </w:rPr>
        <w:t xml:space="preserve"> </w:t>
      </w:r>
      <w:r w:rsidR="00CB19E9" w:rsidRPr="00CB19E9">
        <w:rPr>
          <w:rFonts w:ascii="Arial" w:hAnsi="Arial" w:cs="Arial"/>
          <w:sz w:val="18"/>
          <w:szCs w:val="18"/>
        </w:rPr>
        <w:t xml:space="preserve">Contractor and its employees, agents, representatives and subcontractors have read and understand University’s Conflicts of Interest Policy at </w:t>
      </w:r>
      <w:hyperlink r:id="rId125" w:tgtFrame="_blank" w:history="1">
        <w:r w:rsidR="00CB19E9" w:rsidRPr="00CB19E9">
          <w:rPr>
            <w:rStyle w:val="Hyperlink"/>
            <w:rFonts w:ascii="Arial" w:hAnsi="Arial" w:cs="Arial"/>
            <w:sz w:val="18"/>
            <w:szCs w:val="18"/>
          </w:rPr>
          <w:t>https://policy.uta.edu</w:t>
        </w:r>
      </w:hyperlink>
      <w:r w:rsidR="00CB19E9" w:rsidRPr="00CB19E9">
        <w:rPr>
          <w:rFonts w:ascii="Arial" w:hAnsi="Arial" w:cs="Arial"/>
          <w:sz w:val="18"/>
          <w:szCs w:val="18"/>
        </w:rPr>
        <w:t xml:space="preserve">, and applicable state ethics laws and rules at </w:t>
      </w:r>
      <w:hyperlink r:id="rId126" w:tgtFrame="_blank" w:history="1">
        <w:r w:rsidR="00CB19E9" w:rsidRPr="00CB19E9">
          <w:rPr>
            <w:rStyle w:val="Hyperlink"/>
            <w:rFonts w:ascii="Arial" w:hAnsi="Arial" w:cs="Arial"/>
            <w:sz w:val="18"/>
            <w:szCs w:val="18"/>
          </w:rPr>
          <w:t>https://www.utsystem.edu/offices/systemwide-compliance/ethics</w:t>
        </w:r>
      </w:hyperlink>
      <w:r w:rsidR="00CB19E9" w:rsidRPr="00CB19E9">
        <w:rPr>
          <w:rFonts w:ascii="Arial" w:hAnsi="Arial" w:cs="Arial"/>
          <w:sz w:val="18"/>
          <w:szCs w:val="18"/>
        </w:rPr>
        <w:t>. Neither Contractor nor its employees, agents, representatives or subcontractors will assist or cause University employees to violate University’s Conflicts of Interest Policy, University’s Standards of Conduct Guide, or applicable state ethics laws or rules. Contractor represents and warrants that no member of the Board has a direct or indirect financial interest in the transaction that is the subject of this Agreement.</w:t>
      </w:r>
      <w:r w:rsidR="00CB19E9" w:rsidRPr="00CB19E9">
        <w:rPr>
          <w:rFonts w:ascii="Arial" w:hAnsi="Arial" w:cs="Arial"/>
          <w:color w:val="FF0000"/>
          <w:sz w:val="18"/>
          <w:szCs w:val="18"/>
        </w:rPr>
        <w:t>!!!!!!!!!!!!!!!!!!</w:t>
      </w:r>
    </w:p>
    <w:p w14:paraId="06DA1776" w14:textId="77777777" w:rsidR="007D63D7" w:rsidRPr="00B942A3" w:rsidRDefault="007D63D7" w:rsidP="008350C3">
      <w:pPr>
        <w:rPr>
          <w:rFonts w:ascii="Arial" w:hAnsi="Arial" w:cs="Arial"/>
          <w:b/>
          <w:sz w:val="18"/>
          <w:szCs w:val="18"/>
          <w:highlight w:val="cyan"/>
        </w:rPr>
      </w:pPr>
    </w:p>
    <w:p w14:paraId="77C2B8C5" w14:textId="09A62BA8" w:rsidR="007D63D7" w:rsidRPr="00EB1EB2" w:rsidRDefault="00AB6DE4" w:rsidP="008350C3">
      <w:pPr>
        <w:ind w:left="720"/>
        <w:rPr>
          <w:rFonts w:ascii="Arial" w:eastAsia="Times New Roman" w:hAnsi="Arial" w:cs="Arial"/>
          <w:sz w:val="18"/>
          <w:szCs w:val="18"/>
        </w:rPr>
      </w:pPr>
      <w:r w:rsidRPr="00EB1EB2">
        <w:rPr>
          <w:rFonts w:ascii="Arial" w:eastAsia="Times New Roman" w:hAnsi="Arial" w:cs="Arial"/>
          <w:sz w:val="18"/>
          <w:szCs w:val="18"/>
        </w:rPr>
        <w:t xml:space="preserve">Further, Contractor agrees to comply with </w:t>
      </w:r>
      <w:hyperlink r:id="rId127" w:anchor="2252.908" w:history="1">
        <w:r w:rsidRPr="00EB1EB2">
          <w:rPr>
            <w:rFonts w:ascii="Arial" w:eastAsia="Times New Roman" w:hAnsi="Arial" w:cs="Arial"/>
            <w:color w:val="0000FF"/>
            <w:sz w:val="18"/>
            <w:szCs w:val="18"/>
            <w:u w:val="single"/>
          </w:rPr>
          <w:t xml:space="preserve">§2252.908, </w:t>
        </w:r>
        <w:r w:rsidRPr="00EB1EB2">
          <w:rPr>
            <w:rFonts w:ascii="Arial" w:eastAsia="Times New Roman" w:hAnsi="Arial" w:cs="Arial"/>
            <w:i/>
            <w:color w:val="0000FF"/>
            <w:sz w:val="18"/>
            <w:szCs w:val="18"/>
            <w:u w:val="single"/>
          </w:rPr>
          <w:t>Texas Government Code</w:t>
        </w:r>
      </w:hyperlink>
      <w:r w:rsidRPr="00EB1EB2">
        <w:rPr>
          <w:rFonts w:ascii="Arial" w:eastAsia="Times New Roman" w:hAnsi="Arial" w:cs="Arial"/>
          <w:sz w:val="18"/>
          <w:szCs w:val="18"/>
        </w:rPr>
        <w:t xml:space="preserve"> (</w:t>
      </w:r>
      <w:r w:rsidRPr="00EB1EB2">
        <w:rPr>
          <w:rFonts w:ascii="Arial" w:eastAsia="Times New Roman" w:hAnsi="Arial" w:cs="Arial"/>
          <w:b/>
          <w:sz w:val="18"/>
          <w:szCs w:val="18"/>
        </w:rPr>
        <w:t>Disclosure of Interested Parties Statute</w:t>
      </w:r>
      <w:r w:rsidRPr="00EB1EB2">
        <w:rPr>
          <w:rFonts w:ascii="Arial" w:eastAsia="Times New Roman" w:hAnsi="Arial" w:cs="Arial"/>
          <w:sz w:val="18"/>
          <w:szCs w:val="18"/>
        </w:rPr>
        <w:t xml:space="preserve">), and </w:t>
      </w:r>
      <w:hyperlink r:id="rId128" w:history="1">
        <w:r w:rsidRPr="00EB1EB2">
          <w:rPr>
            <w:rFonts w:ascii="Arial" w:eastAsia="Times New Roman" w:hAnsi="Arial" w:cs="Arial"/>
            <w:color w:val="0000FF"/>
            <w:sz w:val="18"/>
            <w:szCs w:val="18"/>
            <w:u w:val="single"/>
          </w:rPr>
          <w:t>1 TAC §§46.1 through 46.5</w:t>
        </w:r>
      </w:hyperlink>
      <w:r w:rsidRPr="00EB1EB2">
        <w:rPr>
          <w:rFonts w:ascii="Arial" w:eastAsia="Times New Roman" w:hAnsi="Arial" w:cs="Arial"/>
          <w:sz w:val="18"/>
          <w:szCs w:val="18"/>
        </w:rPr>
        <w:t xml:space="preserve"> (</w:t>
      </w:r>
      <w:r w:rsidRPr="00EB1EB2">
        <w:rPr>
          <w:rFonts w:ascii="Arial" w:eastAsia="Times New Roman" w:hAnsi="Arial" w:cs="Arial"/>
          <w:b/>
          <w:sz w:val="18"/>
          <w:szCs w:val="18"/>
        </w:rPr>
        <w:t>Disclosure of Interested Parties Regulations</w:t>
      </w:r>
      <w:r w:rsidRPr="00EB1EB2">
        <w:rPr>
          <w:rFonts w:ascii="Arial" w:eastAsia="Times New Roman" w:hAnsi="Arial" w:cs="Arial"/>
          <w:sz w:val="18"/>
          <w:szCs w:val="18"/>
        </w:rPr>
        <w:t>), as implemented by the Texas Ethics Commission (</w:t>
      </w:r>
      <w:r w:rsidRPr="00EB1EB2">
        <w:rPr>
          <w:rFonts w:ascii="Arial" w:eastAsia="Times New Roman" w:hAnsi="Arial" w:cs="Arial"/>
          <w:b/>
          <w:sz w:val="18"/>
          <w:szCs w:val="18"/>
        </w:rPr>
        <w:t>TEC</w:t>
      </w:r>
      <w:r w:rsidRPr="00EB1EB2">
        <w:rPr>
          <w:rFonts w:ascii="Arial" w:eastAsia="Times New Roman" w:hAnsi="Arial" w:cs="Arial"/>
          <w:sz w:val="18"/>
          <w:szCs w:val="18"/>
        </w:rPr>
        <w:t xml:space="preserve">), including, among other things, providing the TEC and University with information required on the form promulgated by TEC. Contractor may learn more about these </w:t>
      </w:r>
      <w:r w:rsidRPr="009058B3">
        <w:rPr>
          <w:rFonts w:ascii="Arial" w:eastAsia="Times New Roman" w:hAnsi="Arial" w:cs="Arial"/>
          <w:sz w:val="18"/>
          <w:szCs w:val="18"/>
        </w:rPr>
        <w:t xml:space="preserve">disclosure requirements, including the use of TEC’s electronic filing system, by reviewing the information on TEC’s website at </w:t>
      </w:r>
      <w:hyperlink r:id="rId129" w:history="1">
        <w:r w:rsidRPr="009058B3">
          <w:rPr>
            <w:rStyle w:val="Hyperlink"/>
            <w:rFonts w:ascii="Arial" w:hAnsi="Arial" w:cs="Arial"/>
            <w:sz w:val="18"/>
            <w:szCs w:val="18"/>
          </w:rPr>
          <w:t>https://www.ethics.state.tx.us/resources/FAQs/FAQ_Form1295.php</w:t>
        </w:r>
      </w:hyperlink>
      <w:r w:rsidRPr="009058B3">
        <w:rPr>
          <w:rFonts w:ascii="Arial" w:eastAsia="Times New Roman" w:hAnsi="Arial" w:cs="Arial"/>
          <w:sz w:val="18"/>
          <w:szCs w:val="18"/>
        </w:rPr>
        <w:t>.</w:t>
      </w:r>
    </w:p>
    <w:p w14:paraId="04375289" w14:textId="77777777" w:rsidR="007D63D7" w:rsidRPr="00EB1EB2" w:rsidRDefault="007D63D7" w:rsidP="008350C3">
      <w:pPr>
        <w:rPr>
          <w:rFonts w:ascii="Arial" w:hAnsi="Arial" w:cs="Arial"/>
          <w:sz w:val="18"/>
          <w:szCs w:val="18"/>
        </w:rPr>
      </w:pPr>
    </w:p>
    <w:p w14:paraId="5965F3B6" w14:textId="77777777" w:rsidR="007D63D7" w:rsidRPr="00B942A3" w:rsidRDefault="00AB6DE4" w:rsidP="008350C3">
      <w:pPr>
        <w:tabs>
          <w:tab w:val="left" w:pos="-720"/>
          <w:tab w:val="left" w:pos="0"/>
          <w:tab w:val="left" w:pos="720"/>
        </w:tabs>
        <w:suppressAutoHyphens/>
        <w:ind w:left="720" w:hanging="720"/>
        <w:rPr>
          <w:rFonts w:ascii="Arial" w:hAnsi="Arial" w:cs="Arial"/>
          <w:spacing w:val="-3"/>
          <w:sz w:val="18"/>
          <w:szCs w:val="18"/>
        </w:rPr>
      </w:pPr>
      <w:r w:rsidRPr="00094CC5">
        <w:rPr>
          <w:rFonts w:ascii="Arial" w:eastAsia="Times New Roman" w:hAnsi="Arial" w:cs="Arial"/>
          <w:b/>
          <w:spacing w:val="-3"/>
          <w:sz w:val="18"/>
          <w:szCs w:val="18"/>
        </w:rPr>
        <w:t>1</w:t>
      </w:r>
      <w:r>
        <w:rPr>
          <w:rFonts w:ascii="Arial" w:eastAsia="Times New Roman" w:hAnsi="Arial" w:cs="Arial"/>
          <w:b/>
          <w:spacing w:val="-3"/>
          <w:sz w:val="18"/>
          <w:szCs w:val="18"/>
        </w:rPr>
        <w:t>7</w:t>
      </w:r>
      <w:r w:rsidRPr="00094CC5">
        <w:rPr>
          <w:rFonts w:ascii="Arial" w:eastAsia="Times New Roman" w:hAnsi="Arial" w:cs="Arial"/>
          <w:b/>
          <w:spacing w:val="-3"/>
          <w:sz w:val="18"/>
          <w:szCs w:val="18"/>
        </w:rPr>
        <w:t>.</w:t>
      </w:r>
      <w:r w:rsidRPr="00B942A3">
        <w:rPr>
          <w:rFonts w:ascii="Arial" w:hAnsi="Arial" w:cs="Arial"/>
          <w:spacing w:val="-3"/>
          <w:sz w:val="18"/>
          <w:szCs w:val="18"/>
        </w:rPr>
        <w:tab/>
      </w:r>
      <w:r w:rsidRPr="00B942A3">
        <w:rPr>
          <w:rFonts w:ascii="Arial" w:hAnsi="Arial" w:cs="Arial"/>
          <w:b/>
          <w:sz w:val="18"/>
          <w:szCs w:val="18"/>
        </w:rPr>
        <w:t>Undocumented Workers</w:t>
      </w:r>
      <w:r w:rsidRPr="00B942A3">
        <w:rPr>
          <w:rFonts w:ascii="Arial" w:eastAsia="Times New Roman" w:hAnsi="Arial" w:cs="Arial"/>
          <w:b/>
          <w:sz w:val="18"/>
          <w:szCs w:val="18"/>
        </w:rPr>
        <w:t>.</w:t>
      </w:r>
      <w:r w:rsidRPr="00B942A3">
        <w:rPr>
          <w:rFonts w:ascii="Arial" w:eastAsia="Times New Roman" w:hAnsi="Arial" w:cs="Arial"/>
          <w:sz w:val="18"/>
          <w:szCs w:val="18"/>
        </w:rPr>
        <w:t xml:space="preserve">  </w:t>
      </w:r>
      <w:r w:rsidRPr="00B942A3">
        <w:rPr>
          <w:rFonts w:ascii="Arial" w:hAnsi="Arial" w:cs="Arial"/>
          <w:sz w:val="18"/>
          <w:szCs w:val="18"/>
        </w:rPr>
        <w:t xml:space="preserve">The </w:t>
      </w:r>
      <w:r w:rsidRPr="00B942A3">
        <w:rPr>
          <w:rFonts w:ascii="Arial" w:hAnsi="Arial" w:cs="Arial"/>
          <w:i/>
          <w:sz w:val="18"/>
          <w:szCs w:val="18"/>
        </w:rPr>
        <w:t>Immigration and Nationality Act</w:t>
      </w:r>
      <w:r w:rsidRPr="00B942A3">
        <w:rPr>
          <w:rFonts w:ascii="Arial" w:hAnsi="Arial" w:cs="Arial"/>
          <w:sz w:val="18"/>
          <w:szCs w:val="18"/>
        </w:rPr>
        <w:t xml:space="preserve"> </w:t>
      </w:r>
      <w:r w:rsidRPr="00B942A3">
        <w:rPr>
          <w:rFonts w:ascii="Arial" w:eastAsia="Times New Roman" w:hAnsi="Arial" w:cs="Arial"/>
          <w:sz w:val="18"/>
          <w:szCs w:val="18"/>
        </w:rPr>
        <w:t>(</w:t>
      </w:r>
      <w:hyperlink r:id="rId130" w:history="1">
        <w:r w:rsidRPr="00B942A3">
          <w:rPr>
            <w:rFonts w:ascii="Arial" w:eastAsia="Times New Roman" w:hAnsi="Arial" w:cs="Arial"/>
            <w:color w:val="0000FF"/>
            <w:sz w:val="18"/>
            <w:szCs w:val="18"/>
            <w:u w:val="single"/>
          </w:rPr>
          <w:t xml:space="preserve">8 </w:t>
        </w:r>
        <w:r w:rsidRPr="00B942A3">
          <w:rPr>
            <w:rFonts w:ascii="Arial" w:eastAsia="Times New Roman" w:hAnsi="Arial" w:cs="Arial"/>
            <w:i/>
            <w:color w:val="0000FF"/>
            <w:sz w:val="18"/>
            <w:szCs w:val="18"/>
            <w:u w:val="single"/>
          </w:rPr>
          <w:t>USC §</w:t>
        </w:r>
        <w:r w:rsidRPr="00B942A3">
          <w:rPr>
            <w:rFonts w:ascii="Arial" w:eastAsia="Times New Roman" w:hAnsi="Arial" w:cs="Arial"/>
            <w:color w:val="0000FF"/>
            <w:sz w:val="18"/>
            <w:szCs w:val="18"/>
            <w:u w:val="single"/>
          </w:rPr>
          <w:t>1324a</w:t>
        </w:r>
      </w:hyperlink>
      <w:r w:rsidRPr="00B942A3">
        <w:rPr>
          <w:rFonts w:ascii="Arial" w:eastAsia="Times New Roman" w:hAnsi="Arial" w:cs="Arial"/>
          <w:sz w:val="18"/>
          <w:szCs w:val="18"/>
        </w:rPr>
        <w:t>) (</w:t>
      </w:r>
      <w:r w:rsidRPr="00B942A3">
        <w:rPr>
          <w:rFonts w:ascii="Arial" w:hAnsi="Arial" w:cs="Arial"/>
          <w:b/>
          <w:sz w:val="18"/>
          <w:szCs w:val="18"/>
        </w:rPr>
        <w:t>Immigration Act</w:t>
      </w:r>
      <w:r w:rsidRPr="00B942A3">
        <w:rPr>
          <w:rFonts w:ascii="Arial" w:eastAsia="Times New Roman" w:hAnsi="Arial" w:cs="Arial"/>
          <w:sz w:val="18"/>
          <w:szCs w:val="18"/>
        </w:rPr>
        <w:t>)</w:t>
      </w:r>
      <w:r w:rsidRPr="00B942A3">
        <w:rPr>
          <w:rFonts w:ascii="Arial" w:hAnsi="Arial" w:cs="Arial"/>
          <w:sz w:val="18"/>
          <w:szCs w:val="18"/>
        </w:rPr>
        <w:t xml:space="preserve"> makes it unlawful for an employer to hire or continue employment of undocumented workers. The United States Immigration and Customs Enforcement Service has established the </w:t>
      </w:r>
      <w:hyperlink r:id="rId131" w:history="1">
        <w:r w:rsidRPr="00B942A3">
          <w:rPr>
            <w:rFonts w:ascii="Arial" w:eastAsia="Times New Roman" w:hAnsi="Arial" w:cs="Arial"/>
            <w:color w:val="0000FF"/>
            <w:sz w:val="18"/>
            <w:szCs w:val="18"/>
            <w:u w:val="single"/>
          </w:rPr>
          <w:t>Form I-9 Employment Eligibility Verification Form</w:t>
        </w:r>
      </w:hyperlink>
      <w:r w:rsidRPr="00B942A3">
        <w:rPr>
          <w:rFonts w:ascii="Arial" w:eastAsia="Times New Roman" w:hAnsi="Arial" w:cs="Arial"/>
          <w:sz w:val="18"/>
          <w:szCs w:val="18"/>
        </w:rPr>
        <w:t xml:space="preserve"> (</w:t>
      </w:r>
      <w:r w:rsidRPr="00B942A3">
        <w:rPr>
          <w:rFonts w:ascii="Arial" w:hAnsi="Arial" w:cs="Arial"/>
          <w:b/>
          <w:sz w:val="18"/>
          <w:szCs w:val="18"/>
        </w:rPr>
        <w:t>I-9 Form</w:t>
      </w:r>
      <w:r w:rsidRPr="00B942A3">
        <w:rPr>
          <w:rFonts w:ascii="Arial" w:eastAsia="Times New Roman" w:hAnsi="Arial" w:cs="Arial"/>
          <w:sz w:val="18"/>
          <w:szCs w:val="18"/>
        </w:rPr>
        <w:t>)</w:t>
      </w:r>
      <w:r w:rsidRPr="00B942A3">
        <w:rPr>
          <w:rFonts w:ascii="Arial" w:hAnsi="Arial" w:cs="Arial"/>
          <w:sz w:val="18"/>
          <w:szCs w:val="18"/>
        </w:rPr>
        <w:t xml:space="preserve"> as the document to be used for employment eligibility verification </w:t>
      </w:r>
      <w:r w:rsidRPr="00B942A3">
        <w:rPr>
          <w:rFonts w:ascii="Arial" w:eastAsia="Times New Roman" w:hAnsi="Arial" w:cs="Arial"/>
          <w:sz w:val="18"/>
          <w:szCs w:val="18"/>
        </w:rPr>
        <w:t>(</w:t>
      </w:r>
      <w:hyperlink r:id="rId132" w:history="1">
        <w:r w:rsidRPr="00B942A3">
          <w:rPr>
            <w:rFonts w:ascii="Arial" w:eastAsia="Times New Roman" w:hAnsi="Arial" w:cs="Arial"/>
            <w:color w:val="0000FF"/>
            <w:sz w:val="18"/>
            <w:szCs w:val="18"/>
            <w:u w:val="single"/>
          </w:rPr>
          <w:t xml:space="preserve">8 </w:t>
        </w:r>
        <w:r w:rsidRPr="00B942A3">
          <w:rPr>
            <w:rFonts w:ascii="Arial" w:eastAsia="Times New Roman" w:hAnsi="Arial" w:cs="Arial"/>
            <w:i/>
            <w:color w:val="0000FF"/>
            <w:sz w:val="18"/>
            <w:szCs w:val="18"/>
            <w:u w:val="single"/>
          </w:rPr>
          <w:t>CFR</w:t>
        </w:r>
        <w:r w:rsidRPr="00B942A3">
          <w:rPr>
            <w:rFonts w:ascii="Arial" w:eastAsia="Times New Roman" w:hAnsi="Arial" w:cs="Arial"/>
            <w:color w:val="0000FF"/>
            <w:sz w:val="18"/>
            <w:szCs w:val="18"/>
            <w:u w:val="single"/>
          </w:rPr>
          <w:t xml:space="preserve"> §274a</w:t>
        </w:r>
      </w:hyperlink>
      <w:r w:rsidRPr="00B942A3">
        <w:rPr>
          <w:rFonts w:ascii="Arial" w:eastAsia="Times New Roman" w:hAnsi="Arial" w:cs="Arial"/>
          <w:sz w:val="18"/>
          <w:szCs w:val="18"/>
        </w:rPr>
        <w:t>).</w:t>
      </w:r>
      <w:r w:rsidRPr="00B942A3">
        <w:rPr>
          <w:rFonts w:ascii="Arial" w:hAnsi="Arial" w:cs="Arial"/>
          <w:sz w:val="18"/>
          <w:szCs w:val="18"/>
        </w:rPr>
        <w:t xml:space="preserve"> Among other things, Contractor is required to: (1) have all employees complete and sign the I-9 Form certifying that they are eligible for employment; (2) examine verification documents required by the I-9 Form to be presented by the employee and ensure the documents appear to be genuine and related to the individual; (3) record information about the documents on the I-9 Form, and complete the certification portion of the I-9 Form; and (4) retain the I-9 Form as required by </w:t>
      </w:r>
      <w:r w:rsidRPr="00B942A3">
        <w:rPr>
          <w:rFonts w:ascii="Arial" w:eastAsia="Times New Roman" w:hAnsi="Arial" w:cs="Arial"/>
          <w:sz w:val="18"/>
          <w:szCs w:val="18"/>
        </w:rPr>
        <w:t>Applicable Laws.</w:t>
      </w:r>
      <w:r w:rsidRPr="00B942A3">
        <w:rPr>
          <w:rFonts w:ascii="Arial" w:hAnsi="Arial" w:cs="Arial"/>
          <w:sz w:val="18"/>
          <w:szCs w:val="18"/>
        </w:rPr>
        <w:t xml:space="preserve"> It is illegal to discriminate against any individual (other than a citizen of another country who is not authorized to work in the United States) in hiring, discharging, or recruiting because of that individual's national origin or citizenship status. If Contractor employs unauthorized workers during performance of this Agreement in violation of the Immigration </w:t>
      </w:r>
      <w:proofErr w:type="gramStart"/>
      <w:r w:rsidRPr="00B942A3">
        <w:rPr>
          <w:rFonts w:ascii="Arial" w:hAnsi="Arial" w:cs="Arial"/>
          <w:sz w:val="18"/>
          <w:szCs w:val="18"/>
        </w:rPr>
        <w:t>Act</w:t>
      </w:r>
      <w:proofErr w:type="gramEnd"/>
      <w:r w:rsidRPr="00B942A3">
        <w:rPr>
          <w:rFonts w:ascii="Arial" w:hAnsi="Arial" w:cs="Arial"/>
          <w:sz w:val="18"/>
          <w:szCs w:val="18"/>
        </w:rPr>
        <w:t xml:space="preserve"> then, in addition to other remedies or penalties prescribed by </w:t>
      </w:r>
      <w:r w:rsidRPr="00B942A3">
        <w:rPr>
          <w:rFonts w:ascii="Arial" w:eastAsia="Times New Roman" w:hAnsi="Arial" w:cs="Arial"/>
          <w:sz w:val="18"/>
          <w:szCs w:val="18"/>
        </w:rPr>
        <w:t>Applicable Laws</w:t>
      </w:r>
      <w:r w:rsidRPr="00B942A3">
        <w:rPr>
          <w:rFonts w:ascii="Arial" w:hAnsi="Arial" w:cs="Arial"/>
          <w:sz w:val="18"/>
          <w:szCs w:val="18"/>
        </w:rPr>
        <w:t xml:space="preserve">, University may terminate this </w:t>
      </w:r>
      <w:r w:rsidRPr="00B942A3">
        <w:rPr>
          <w:rFonts w:ascii="Arial" w:hAnsi="Arial" w:cs="Arial"/>
          <w:sz w:val="18"/>
          <w:szCs w:val="18"/>
        </w:rPr>
        <w:lastRenderedPageBreak/>
        <w:t xml:space="preserve">Agreement in accordance with </w:t>
      </w:r>
      <w:r w:rsidRPr="002328A4">
        <w:rPr>
          <w:rFonts w:ascii="Arial" w:hAnsi="Arial" w:cs="Arial"/>
          <w:b/>
          <w:sz w:val="18"/>
          <w:szCs w:val="18"/>
          <w:highlight w:val="lightGray"/>
        </w:rPr>
        <w:t>Section 2</w:t>
      </w:r>
      <w:r>
        <w:rPr>
          <w:rFonts w:ascii="Arial" w:hAnsi="Arial" w:cs="Arial"/>
          <w:b/>
          <w:sz w:val="18"/>
          <w:szCs w:val="18"/>
          <w:highlight w:val="lightGray"/>
        </w:rPr>
        <w:t>5</w:t>
      </w:r>
      <w:r w:rsidRPr="004073E3">
        <w:rPr>
          <w:rFonts w:ascii="Arial" w:hAnsi="Arial" w:cs="Arial"/>
          <w:sz w:val="18"/>
          <w:szCs w:val="18"/>
        </w:rPr>
        <w:t>.</w:t>
      </w:r>
      <w:r w:rsidRPr="00B942A3">
        <w:rPr>
          <w:rFonts w:ascii="Arial" w:hAnsi="Arial" w:cs="Arial"/>
          <w:sz w:val="18"/>
          <w:szCs w:val="18"/>
        </w:rPr>
        <w:t xml:space="preserve"> Contractor represents and warrants that it </w:t>
      </w:r>
      <w:proofErr w:type="gramStart"/>
      <w:r w:rsidRPr="00B942A3">
        <w:rPr>
          <w:rFonts w:ascii="Arial" w:hAnsi="Arial" w:cs="Arial"/>
          <w:sz w:val="18"/>
          <w:szCs w:val="18"/>
        </w:rPr>
        <w:t>is in compliance with</w:t>
      </w:r>
      <w:proofErr w:type="gramEnd"/>
      <w:r w:rsidRPr="00B942A3">
        <w:rPr>
          <w:rFonts w:ascii="Arial" w:hAnsi="Arial" w:cs="Arial"/>
          <w:sz w:val="18"/>
          <w:szCs w:val="18"/>
        </w:rPr>
        <w:t xml:space="preserve"> and agrees that it will remain in compliance with the provisions of the Immigration Act.  </w:t>
      </w:r>
    </w:p>
    <w:p w14:paraId="374371D2" w14:textId="77777777" w:rsidR="007D63D7" w:rsidRPr="00094CC5" w:rsidRDefault="007D63D7" w:rsidP="008350C3">
      <w:pPr>
        <w:ind w:left="720"/>
        <w:rPr>
          <w:rFonts w:ascii="Arial" w:hAnsi="Arial" w:cs="Arial"/>
          <w:b/>
          <w:sz w:val="18"/>
          <w:szCs w:val="18"/>
        </w:rPr>
      </w:pPr>
    </w:p>
    <w:p w14:paraId="317263ED" w14:textId="40B7229F" w:rsidR="007D63D7" w:rsidRDefault="00AB6DE4" w:rsidP="008350C3">
      <w:pPr>
        <w:tabs>
          <w:tab w:val="left" w:pos="-720"/>
        </w:tabs>
        <w:suppressAutoHyphens/>
        <w:ind w:left="720" w:hanging="720"/>
        <w:rPr>
          <w:rFonts w:ascii="Arial" w:eastAsia="Times New Roman" w:hAnsi="Arial" w:cs="Arial"/>
          <w:spacing w:val="-3"/>
          <w:sz w:val="18"/>
          <w:szCs w:val="18"/>
        </w:rPr>
      </w:pPr>
      <w:r w:rsidRPr="00094CC5">
        <w:rPr>
          <w:rFonts w:ascii="Arial" w:eastAsia="Times New Roman" w:hAnsi="Arial" w:cs="Arial"/>
          <w:b/>
          <w:spacing w:val="-3"/>
          <w:sz w:val="18"/>
          <w:szCs w:val="18"/>
        </w:rPr>
        <w:t>1</w:t>
      </w:r>
      <w:r>
        <w:rPr>
          <w:rFonts w:ascii="Arial" w:eastAsia="Times New Roman" w:hAnsi="Arial" w:cs="Arial"/>
          <w:b/>
          <w:spacing w:val="-3"/>
          <w:sz w:val="18"/>
          <w:szCs w:val="18"/>
        </w:rPr>
        <w:t>8</w:t>
      </w:r>
      <w:r w:rsidRPr="00094CC5">
        <w:rPr>
          <w:rFonts w:ascii="Arial" w:eastAsia="Times New Roman" w:hAnsi="Arial" w:cs="Arial"/>
          <w:b/>
          <w:spacing w:val="-3"/>
          <w:sz w:val="18"/>
          <w:szCs w:val="18"/>
        </w:rPr>
        <w:t>.</w:t>
      </w:r>
      <w:r w:rsidRPr="00B942A3">
        <w:rPr>
          <w:rFonts w:ascii="Arial" w:hAnsi="Arial" w:cs="Arial"/>
          <w:b/>
          <w:spacing w:val="-3"/>
          <w:sz w:val="18"/>
          <w:szCs w:val="18"/>
        </w:rPr>
        <w:tab/>
        <w:t>Force Majeure</w:t>
      </w:r>
      <w:r w:rsidRPr="00B942A3">
        <w:rPr>
          <w:rFonts w:ascii="Arial" w:eastAsia="Times New Roman" w:hAnsi="Arial" w:cs="Arial"/>
          <w:b/>
          <w:spacing w:val="-3"/>
          <w:sz w:val="18"/>
          <w:szCs w:val="18"/>
        </w:rPr>
        <w:t>.</w:t>
      </w:r>
      <w:r>
        <w:rPr>
          <w:rFonts w:ascii="Arial" w:eastAsia="Times New Roman" w:hAnsi="Arial" w:cs="Arial"/>
          <w:b/>
          <w:spacing w:val="-3"/>
          <w:sz w:val="18"/>
          <w:szCs w:val="18"/>
        </w:rPr>
        <w:t xml:space="preserve"> </w:t>
      </w:r>
      <w:r w:rsidRPr="00B942A3">
        <w:rPr>
          <w:rFonts w:ascii="Arial" w:eastAsia="Times New Roman" w:hAnsi="Arial" w:cs="Arial"/>
          <w:b/>
          <w:spacing w:val="-3"/>
          <w:sz w:val="18"/>
          <w:szCs w:val="18"/>
        </w:rPr>
        <w:t xml:space="preserve"> </w:t>
      </w:r>
      <w:r w:rsidRPr="00B942A3">
        <w:rPr>
          <w:rFonts w:ascii="Arial" w:hAnsi="Arial" w:cs="Arial"/>
          <w:spacing w:val="-3"/>
          <w:sz w:val="18"/>
          <w:szCs w:val="18"/>
        </w:rPr>
        <w:t xml:space="preserve">Neither party hereto will be liable or responsible to the other for any loss or damage or for any delays or failure to perform due to causes beyond its reasonable control including acts of God, strikes, epidemics, war, riots, flood, fire, sabotage, or any other circumstances of like character </w:t>
      </w:r>
      <w:r w:rsidRPr="00B942A3">
        <w:rPr>
          <w:rFonts w:ascii="Arial" w:eastAsia="Times New Roman" w:hAnsi="Arial" w:cs="Arial"/>
          <w:spacing w:val="-3"/>
          <w:sz w:val="18"/>
          <w:szCs w:val="18"/>
        </w:rPr>
        <w:t>(</w:t>
      </w:r>
      <w:r w:rsidRPr="00B942A3">
        <w:rPr>
          <w:rFonts w:ascii="Arial" w:hAnsi="Arial" w:cs="Arial"/>
          <w:b/>
          <w:spacing w:val="-3"/>
          <w:sz w:val="18"/>
          <w:szCs w:val="18"/>
        </w:rPr>
        <w:t>force majeure occurrence</w:t>
      </w:r>
      <w:r w:rsidRPr="00B942A3">
        <w:rPr>
          <w:rFonts w:ascii="Arial" w:eastAsia="Times New Roman" w:hAnsi="Arial" w:cs="Arial"/>
          <w:spacing w:val="-3"/>
          <w:sz w:val="18"/>
          <w:szCs w:val="18"/>
        </w:rPr>
        <w:t>).</w:t>
      </w:r>
      <w:r w:rsidRPr="00B942A3">
        <w:rPr>
          <w:rFonts w:ascii="Arial" w:hAnsi="Arial" w:cs="Arial"/>
          <w:spacing w:val="-3"/>
          <w:sz w:val="18"/>
          <w:szCs w:val="18"/>
        </w:rPr>
        <w:t xml:space="preserve"> </w:t>
      </w:r>
      <w:r w:rsidRPr="00B942A3">
        <w:rPr>
          <w:rFonts w:ascii="Arial" w:hAnsi="Arial" w:cs="Arial"/>
          <w:spacing w:val="-3"/>
          <w:sz w:val="18"/>
          <w:szCs w:val="18"/>
          <w:u w:val="single"/>
        </w:rPr>
        <w:t>Provided</w:t>
      </w:r>
      <w:r w:rsidRPr="00B942A3">
        <w:rPr>
          <w:rFonts w:ascii="Arial" w:hAnsi="Arial" w:cs="Arial"/>
          <w:spacing w:val="-3"/>
          <w:sz w:val="18"/>
          <w:szCs w:val="18"/>
        </w:rPr>
        <w:t xml:space="preserve">, </w:t>
      </w:r>
      <w:r w:rsidRPr="00B942A3">
        <w:rPr>
          <w:rFonts w:ascii="Arial" w:hAnsi="Arial" w:cs="Arial"/>
          <w:spacing w:val="-3"/>
          <w:sz w:val="18"/>
          <w:szCs w:val="18"/>
          <w:u w:val="single"/>
        </w:rPr>
        <w:t>however</w:t>
      </w:r>
      <w:r w:rsidRPr="00B942A3">
        <w:rPr>
          <w:rFonts w:ascii="Arial" w:hAnsi="Arial" w:cs="Arial"/>
          <w:spacing w:val="-3"/>
          <w:sz w:val="18"/>
          <w:szCs w:val="18"/>
        </w:rPr>
        <w:t xml:space="preserve">, in the event of a force majeure occurrence, </w:t>
      </w:r>
      <w:r w:rsidR="00D85950" w:rsidRPr="00B942A3">
        <w:rPr>
          <w:rFonts w:ascii="Arial" w:hAnsi="Arial" w:cs="Arial"/>
          <w:spacing w:val="-3"/>
          <w:sz w:val="18"/>
          <w:szCs w:val="18"/>
        </w:rPr>
        <w:t>Contractor agrees to use its best efforts to mitigate the impact of the occurrence so that University may continue to provide</w:t>
      </w:r>
      <w:r w:rsidR="00D85950">
        <w:rPr>
          <w:rFonts w:ascii="Arial" w:hAnsi="Arial" w:cs="Arial"/>
          <w:spacing w:val="-3"/>
          <w:sz w:val="18"/>
          <w:szCs w:val="18"/>
        </w:rPr>
        <w:t xml:space="preserve"> </w:t>
      </w:r>
      <w:r w:rsidR="00D85950" w:rsidRPr="00B942A3">
        <w:rPr>
          <w:rFonts w:ascii="Arial" w:hAnsi="Arial" w:cs="Arial"/>
          <w:spacing w:val="-3"/>
          <w:sz w:val="18"/>
          <w:szCs w:val="18"/>
        </w:rPr>
        <w:t>during the occurrence</w:t>
      </w:r>
      <w:r w:rsidR="00D85950" w:rsidRPr="00B942A3">
        <w:rPr>
          <w:rFonts w:ascii="Arial" w:eastAsia="Times New Roman" w:hAnsi="Arial" w:cs="Arial"/>
          <w:spacing w:val="-3"/>
          <w:sz w:val="18"/>
          <w:szCs w:val="18"/>
        </w:rPr>
        <w:t>.</w:t>
      </w:r>
    </w:p>
    <w:p w14:paraId="0C703E63" w14:textId="77777777" w:rsidR="007D63D7" w:rsidRPr="00B942A3" w:rsidRDefault="007D63D7" w:rsidP="008350C3">
      <w:pPr>
        <w:tabs>
          <w:tab w:val="left" w:pos="-720"/>
        </w:tabs>
        <w:suppressAutoHyphens/>
        <w:ind w:left="720" w:hanging="720"/>
        <w:rPr>
          <w:rFonts w:ascii="Arial" w:hAnsi="Arial" w:cs="Arial"/>
          <w:spacing w:val="-3"/>
          <w:sz w:val="18"/>
          <w:szCs w:val="18"/>
        </w:rPr>
      </w:pPr>
    </w:p>
    <w:p w14:paraId="491613C9" w14:textId="77777777" w:rsidR="007D63D7" w:rsidRDefault="00AB6DE4" w:rsidP="008350C3">
      <w:pPr>
        <w:ind w:left="720" w:hanging="720"/>
        <w:rPr>
          <w:rFonts w:ascii="Arial" w:hAnsi="Arial" w:cs="Arial"/>
          <w:sz w:val="18"/>
          <w:szCs w:val="18"/>
        </w:rPr>
      </w:pPr>
      <w:r w:rsidRPr="00094CC5">
        <w:rPr>
          <w:rFonts w:ascii="Arial" w:eastAsia="Times New Roman" w:hAnsi="Arial" w:cs="Arial"/>
          <w:b/>
          <w:spacing w:val="-3"/>
          <w:sz w:val="18"/>
          <w:szCs w:val="18"/>
        </w:rPr>
        <w:t>1</w:t>
      </w:r>
      <w:r>
        <w:rPr>
          <w:rFonts w:ascii="Arial" w:eastAsia="Times New Roman" w:hAnsi="Arial" w:cs="Arial"/>
          <w:b/>
          <w:spacing w:val="-3"/>
          <w:sz w:val="18"/>
          <w:szCs w:val="18"/>
        </w:rPr>
        <w:t>9</w:t>
      </w:r>
      <w:r w:rsidRPr="00094CC5">
        <w:rPr>
          <w:rFonts w:ascii="Arial" w:eastAsia="Times New Roman" w:hAnsi="Arial" w:cs="Arial"/>
          <w:b/>
          <w:spacing w:val="-3"/>
          <w:sz w:val="18"/>
          <w:szCs w:val="18"/>
        </w:rPr>
        <w:t>.</w:t>
      </w:r>
      <w:r w:rsidRPr="00B942A3">
        <w:rPr>
          <w:rFonts w:ascii="Arial" w:hAnsi="Arial" w:cs="Arial"/>
          <w:b/>
          <w:spacing w:val="-3"/>
          <w:sz w:val="18"/>
          <w:szCs w:val="18"/>
        </w:rPr>
        <w:tab/>
      </w:r>
      <w:r w:rsidRPr="00B942A3">
        <w:rPr>
          <w:rFonts w:ascii="Arial" w:hAnsi="Arial" w:cs="Arial"/>
          <w:b/>
          <w:sz w:val="18"/>
          <w:szCs w:val="18"/>
        </w:rPr>
        <w:t>Entire Agreement; Modifications</w:t>
      </w:r>
      <w:r w:rsidRPr="00B942A3">
        <w:rPr>
          <w:rFonts w:ascii="Arial" w:eastAsia="Arial Unicode MS" w:hAnsi="Arial" w:cs="Arial"/>
          <w:b/>
          <w:bCs/>
          <w:sz w:val="18"/>
          <w:szCs w:val="18"/>
        </w:rPr>
        <w:t>.</w:t>
      </w:r>
      <w:r w:rsidRPr="00B942A3">
        <w:rPr>
          <w:rFonts w:ascii="Arial" w:eastAsia="Arial Unicode MS" w:hAnsi="Arial" w:cs="Arial"/>
          <w:sz w:val="18"/>
          <w:szCs w:val="18"/>
        </w:rPr>
        <w:t xml:space="preserve"> </w:t>
      </w:r>
      <w:r>
        <w:rPr>
          <w:rFonts w:ascii="Arial" w:eastAsia="Arial Unicode MS" w:hAnsi="Arial" w:cs="Arial"/>
          <w:sz w:val="18"/>
          <w:szCs w:val="18"/>
        </w:rPr>
        <w:t xml:space="preserve"> </w:t>
      </w:r>
      <w:r w:rsidRPr="00B942A3">
        <w:rPr>
          <w:rFonts w:ascii="Arial" w:hAnsi="Arial" w:cs="Arial"/>
          <w:sz w:val="18"/>
          <w:szCs w:val="18"/>
        </w:rPr>
        <w:t>This Agreement</w:t>
      </w:r>
      <w:r w:rsidRPr="00B942A3">
        <w:rPr>
          <w:rFonts w:ascii="Arial" w:eastAsia="Arial Unicode MS" w:hAnsi="Arial" w:cs="Arial"/>
          <w:sz w:val="18"/>
          <w:szCs w:val="18"/>
        </w:rPr>
        <w:t xml:space="preserve"> (including all exhibits, schedules, supplements and other attachments (collectively, </w:t>
      </w:r>
      <w:r w:rsidRPr="00B942A3">
        <w:rPr>
          <w:rFonts w:ascii="Arial" w:eastAsia="Arial Unicode MS" w:hAnsi="Arial" w:cs="Arial"/>
          <w:b/>
          <w:sz w:val="18"/>
          <w:szCs w:val="18"/>
        </w:rPr>
        <w:t>Exhibits</w:t>
      </w:r>
      <w:r w:rsidRPr="00D97DF4">
        <w:rPr>
          <w:rFonts w:ascii="Arial" w:eastAsia="Arial Unicode MS" w:hAnsi="Arial" w:cs="Arial"/>
          <w:sz w:val="18"/>
          <w:szCs w:val="18"/>
        </w:rPr>
        <w:t>)</w:t>
      </w:r>
      <w:r w:rsidRPr="00B942A3">
        <w:rPr>
          <w:rFonts w:ascii="Arial" w:eastAsia="Arial Unicode MS" w:hAnsi="Arial" w:cs="Arial"/>
          <w:sz w:val="18"/>
          <w:szCs w:val="18"/>
        </w:rPr>
        <w:t>)</w:t>
      </w:r>
      <w:r w:rsidRPr="00B942A3">
        <w:rPr>
          <w:rFonts w:ascii="Arial" w:hAnsi="Arial" w:cs="Arial"/>
          <w:sz w:val="18"/>
          <w:szCs w:val="18"/>
        </w:rPr>
        <w:t xml:space="preserve"> supersedes all prior agreements, written or oral, between Contractor and University and will constitute the entire </w:t>
      </w:r>
      <w:r>
        <w:rPr>
          <w:rFonts w:ascii="Arial" w:hAnsi="Arial" w:cs="Arial"/>
          <w:sz w:val="18"/>
          <w:szCs w:val="18"/>
        </w:rPr>
        <w:t>a</w:t>
      </w:r>
      <w:r w:rsidRPr="00B942A3">
        <w:rPr>
          <w:rFonts w:ascii="Arial" w:eastAsia="Arial Unicode MS" w:hAnsi="Arial" w:cs="Arial"/>
          <w:sz w:val="18"/>
          <w:szCs w:val="18"/>
        </w:rPr>
        <w:t>greement</w:t>
      </w:r>
      <w:r w:rsidRPr="00B942A3">
        <w:rPr>
          <w:rFonts w:ascii="Arial" w:hAnsi="Arial" w:cs="Arial"/>
          <w:sz w:val="18"/>
          <w:szCs w:val="18"/>
        </w:rPr>
        <w:t xml:space="preserve"> and understanding between the parties with respect to </w:t>
      </w:r>
      <w:r w:rsidRPr="00B942A3">
        <w:rPr>
          <w:rFonts w:ascii="Arial" w:eastAsia="Arial Unicode MS" w:hAnsi="Arial" w:cs="Arial"/>
          <w:sz w:val="18"/>
          <w:szCs w:val="18"/>
        </w:rPr>
        <w:t>its</w:t>
      </w:r>
      <w:r w:rsidRPr="00B942A3">
        <w:rPr>
          <w:rFonts w:ascii="Arial" w:hAnsi="Arial" w:cs="Arial"/>
          <w:sz w:val="18"/>
          <w:szCs w:val="18"/>
        </w:rPr>
        <w:t xml:space="preserve"> subject matter</w:t>
      </w:r>
      <w:r w:rsidRPr="00B942A3">
        <w:rPr>
          <w:rFonts w:ascii="Arial" w:eastAsia="Arial Unicode MS" w:hAnsi="Arial" w:cs="Arial"/>
          <w:sz w:val="18"/>
          <w:szCs w:val="18"/>
        </w:rPr>
        <w:t>.</w:t>
      </w:r>
      <w:r w:rsidRPr="00B942A3">
        <w:rPr>
          <w:rFonts w:ascii="Arial" w:hAnsi="Arial" w:cs="Arial"/>
          <w:sz w:val="18"/>
          <w:szCs w:val="18"/>
        </w:rPr>
        <w:t xml:space="preserve"> This Agreement and each of its provisions will be binding upon the parties</w:t>
      </w:r>
      <w:r w:rsidRPr="00B942A3">
        <w:rPr>
          <w:rFonts w:ascii="Arial" w:eastAsia="Arial Unicode MS" w:hAnsi="Arial" w:cs="Arial"/>
          <w:sz w:val="18"/>
          <w:szCs w:val="18"/>
        </w:rPr>
        <w:t>,</w:t>
      </w:r>
      <w:r w:rsidRPr="00B942A3">
        <w:rPr>
          <w:rFonts w:ascii="Arial" w:hAnsi="Arial" w:cs="Arial"/>
          <w:sz w:val="18"/>
          <w:szCs w:val="18"/>
        </w:rPr>
        <w:t xml:space="preserve"> and may not be waived, modified, amended or altered</w:t>
      </w:r>
      <w:r w:rsidRPr="00B942A3">
        <w:rPr>
          <w:rFonts w:ascii="Arial" w:eastAsia="Arial Unicode MS" w:hAnsi="Arial" w:cs="Arial"/>
          <w:sz w:val="18"/>
          <w:szCs w:val="18"/>
        </w:rPr>
        <w:t>,</w:t>
      </w:r>
      <w:r w:rsidRPr="00B942A3">
        <w:rPr>
          <w:rFonts w:ascii="Arial" w:hAnsi="Arial" w:cs="Arial"/>
          <w:sz w:val="18"/>
          <w:szCs w:val="18"/>
        </w:rPr>
        <w:t xml:space="preserve"> except by a writing signed by University and Contractor</w:t>
      </w:r>
      <w:r w:rsidRPr="00B942A3">
        <w:rPr>
          <w:rFonts w:ascii="Arial" w:eastAsia="Arial Unicode MS" w:hAnsi="Arial" w:cs="Arial"/>
          <w:sz w:val="18"/>
          <w:szCs w:val="18"/>
        </w:rPr>
        <w:t>. All Exhibits are attached to this Agreement and incorporated for all purposes</w:t>
      </w:r>
      <w:r w:rsidRPr="00B942A3">
        <w:rPr>
          <w:rFonts w:ascii="Arial" w:hAnsi="Arial" w:cs="Arial"/>
          <w:sz w:val="18"/>
          <w:szCs w:val="18"/>
        </w:rPr>
        <w:t>.</w:t>
      </w:r>
    </w:p>
    <w:p w14:paraId="6F01EC38" w14:textId="77777777" w:rsidR="007D63D7" w:rsidRPr="00B942A3" w:rsidRDefault="007D63D7" w:rsidP="008350C3">
      <w:pPr>
        <w:ind w:left="720" w:hanging="720"/>
        <w:rPr>
          <w:rFonts w:ascii="Arial" w:hAnsi="Arial" w:cs="Arial"/>
          <w:sz w:val="18"/>
          <w:szCs w:val="18"/>
        </w:rPr>
      </w:pPr>
    </w:p>
    <w:p w14:paraId="37D01741" w14:textId="77777777" w:rsidR="007D63D7" w:rsidRPr="00B942A3" w:rsidRDefault="00AB6DE4" w:rsidP="008350C3">
      <w:pPr>
        <w:tabs>
          <w:tab w:val="left" w:pos="-720"/>
        </w:tabs>
        <w:suppressAutoHyphens/>
        <w:ind w:left="720" w:hanging="720"/>
        <w:rPr>
          <w:rFonts w:ascii="Arial" w:hAnsi="Arial" w:cs="Arial"/>
          <w:spacing w:val="-3"/>
          <w:sz w:val="18"/>
          <w:szCs w:val="18"/>
        </w:rPr>
      </w:pPr>
      <w:r>
        <w:rPr>
          <w:rFonts w:ascii="Arial" w:eastAsia="Times New Roman" w:hAnsi="Arial" w:cs="Arial"/>
          <w:b/>
          <w:spacing w:val="-3"/>
          <w:sz w:val="18"/>
          <w:szCs w:val="18"/>
        </w:rPr>
        <w:t>20</w:t>
      </w:r>
      <w:proofErr w:type="gramStart"/>
      <w:r w:rsidRPr="00094CC5">
        <w:rPr>
          <w:rFonts w:ascii="Arial" w:eastAsia="Times New Roman" w:hAnsi="Arial" w:cs="Arial"/>
          <w:b/>
          <w:spacing w:val="-3"/>
          <w:sz w:val="18"/>
          <w:szCs w:val="18"/>
        </w:rPr>
        <w:t>.</w:t>
      </w:r>
      <w:r w:rsidRPr="00B942A3">
        <w:rPr>
          <w:rFonts w:ascii="Arial" w:hAnsi="Arial" w:cs="Arial"/>
          <w:b/>
          <w:spacing w:val="-3"/>
          <w:sz w:val="18"/>
          <w:szCs w:val="18"/>
        </w:rPr>
        <w:t xml:space="preserve"> </w:t>
      </w:r>
      <w:r w:rsidRPr="00B942A3">
        <w:rPr>
          <w:rFonts w:ascii="Arial" w:hAnsi="Arial" w:cs="Arial"/>
          <w:b/>
          <w:spacing w:val="-3"/>
          <w:sz w:val="18"/>
          <w:szCs w:val="18"/>
        </w:rPr>
        <w:tab/>
        <w:t>Captions</w:t>
      </w:r>
      <w:proofErr w:type="gramEnd"/>
      <w:r w:rsidRPr="00B942A3">
        <w:rPr>
          <w:rFonts w:ascii="Arial" w:eastAsia="Times New Roman" w:hAnsi="Arial" w:cs="Arial"/>
          <w:b/>
          <w:spacing w:val="-3"/>
          <w:sz w:val="18"/>
          <w:szCs w:val="18"/>
        </w:rPr>
        <w:t>.</w:t>
      </w:r>
      <w:r>
        <w:rPr>
          <w:rFonts w:ascii="Arial" w:eastAsia="Times New Roman" w:hAnsi="Arial" w:cs="Arial"/>
          <w:b/>
          <w:spacing w:val="-3"/>
          <w:sz w:val="18"/>
          <w:szCs w:val="18"/>
        </w:rPr>
        <w:t xml:space="preserve"> </w:t>
      </w:r>
      <w:r w:rsidRPr="00B942A3">
        <w:rPr>
          <w:rFonts w:ascii="Arial" w:eastAsia="Times New Roman" w:hAnsi="Arial" w:cs="Arial"/>
          <w:spacing w:val="-3"/>
          <w:sz w:val="18"/>
          <w:szCs w:val="18"/>
        </w:rPr>
        <w:t xml:space="preserve"> </w:t>
      </w:r>
      <w:r w:rsidRPr="00B942A3">
        <w:rPr>
          <w:rFonts w:ascii="Arial" w:hAnsi="Arial" w:cs="Arial"/>
          <w:spacing w:val="-3"/>
          <w:sz w:val="18"/>
          <w:szCs w:val="18"/>
        </w:rPr>
        <w:t>The captions of sections and subsections in this Agreement are for convenience only and will not be considered or referred to in resolving questions of interpretation or construction.</w:t>
      </w:r>
      <w:r w:rsidRPr="00B942A3">
        <w:rPr>
          <w:rFonts w:ascii="Arial" w:eastAsia="Times New Roman" w:hAnsi="Arial" w:cs="Arial"/>
          <w:spacing w:val="-3"/>
          <w:sz w:val="18"/>
          <w:szCs w:val="18"/>
        </w:rPr>
        <w:t xml:space="preserve"> </w:t>
      </w:r>
    </w:p>
    <w:p w14:paraId="4518FCA4" w14:textId="77777777" w:rsidR="007D63D7" w:rsidRPr="00B942A3" w:rsidRDefault="007D63D7" w:rsidP="008350C3">
      <w:pPr>
        <w:ind w:left="720"/>
        <w:rPr>
          <w:rFonts w:ascii="Arial" w:hAnsi="Arial" w:cs="Arial"/>
          <w:sz w:val="18"/>
          <w:szCs w:val="18"/>
        </w:rPr>
      </w:pPr>
    </w:p>
    <w:p w14:paraId="6AA10C39" w14:textId="77777777" w:rsidR="007D63D7" w:rsidRPr="00B942A3" w:rsidRDefault="00AB6DE4" w:rsidP="008350C3">
      <w:pPr>
        <w:tabs>
          <w:tab w:val="left" w:pos="-720"/>
          <w:tab w:val="left" w:pos="0"/>
        </w:tabs>
        <w:suppressAutoHyphens/>
        <w:ind w:left="720" w:hanging="705"/>
        <w:rPr>
          <w:rFonts w:ascii="Arial" w:hAnsi="Arial" w:cs="Arial"/>
          <w:spacing w:val="-3"/>
          <w:sz w:val="18"/>
          <w:szCs w:val="18"/>
        </w:rPr>
      </w:pPr>
      <w:r w:rsidRPr="00094CC5">
        <w:rPr>
          <w:rFonts w:ascii="Arial" w:eastAsia="Times New Roman" w:hAnsi="Arial" w:cs="Arial"/>
          <w:b/>
          <w:spacing w:val="-3"/>
          <w:sz w:val="18"/>
          <w:szCs w:val="18"/>
        </w:rPr>
        <w:t>2</w:t>
      </w:r>
      <w:r>
        <w:rPr>
          <w:rFonts w:ascii="Arial" w:eastAsia="Times New Roman" w:hAnsi="Arial" w:cs="Arial"/>
          <w:b/>
          <w:spacing w:val="-3"/>
          <w:sz w:val="18"/>
          <w:szCs w:val="18"/>
        </w:rPr>
        <w:t>1</w:t>
      </w:r>
      <w:r w:rsidRPr="00094CC5">
        <w:rPr>
          <w:rFonts w:ascii="Arial" w:eastAsia="Times New Roman" w:hAnsi="Arial" w:cs="Arial"/>
          <w:b/>
          <w:spacing w:val="-3"/>
          <w:sz w:val="18"/>
          <w:szCs w:val="18"/>
        </w:rPr>
        <w:t>.</w:t>
      </w:r>
      <w:r w:rsidRPr="00B942A3">
        <w:rPr>
          <w:rFonts w:ascii="Arial" w:hAnsi="Arial" w:cs="Arial"/>
          <w:b/>
          <w:spacing w:val="-3"/>
          <w:sz w:val="18"/>
          <w:szCs w:val="18"/>
        </w:rPr>
        <w:tab/>
        <w:t>Waivers</w:t>
      </w:r>
      <w:r w:rsidRPr="00B942A3">
        <w:rPr>
          <w:rFonts w:ascii="Arial" w:eastAsia="Times New Roman" w:hAnsi="Arial" w:cs="Arial"/>
          <w:b/>
          <w:spacing w:val="-3"/>
          <w:sz w:val="18"/>
          <w:szCs w:val="18"/>
        </w:rPr>
        <w:t>.</w:t>
      </w:r>
      <w:r>
        <w:rPr>
          <w:rFonts w:ascii="Arial" w:eastAsia="Times New Roman" w:hAnsi="Arial" w:cs="Arial"/>
          <w:b/>
          <w:spacing w:val="-3"/>
          <w:sz w:val="18"/>
          <w:szCs w:val="18"/>
        </w:rPr>
        <w:t xml:space="preserve"> </w:t>
      </w:r>
      <w:r w:rsidRPr="00B942A3">
        <w:rPr>
          <w:rFonts w:ascii="Arial" w:eastAsia="Times New Roman" w:hAnsi="Arial" w:cs="Arial"/>
          <w:spacing w:val="-3"/>
          <w:sz w:val="18"/>
          <w:szCs w:val="18"/>
        </w:rPr>
        <w:t xml:space="preserve"> </w:t>
      </w:r>
      <w:r w:rsidRPr="00B942A3">
        <w:rPr>
          <w:rFonts w:ascii="Arial" w:hAnsi="Arial" w:cs="Arial"/>
          <w:spacing w:val="-3"/>
          <w:sz w:val="18"/>
          <w:szCs w:val="18"/>
        </w:rPr>
        <w:t>No delay or omission in exercising any right accruing upon a default in performance of this Agreement will impair any right or be construed to be a waiver of any right. A waiver of any default under this Agreement will not be construed to be a waiver of any subsequent default under this Agreement.</w:t>
      </w:r>
    </w:p>
    <w:p w14:paraId="3F5ECF15" w14:textId="77777777" w:rsidR="007D63D7" w:rsidRPr="00B942A3" w:rsidRDefault="007D63D7" w:rsidP="008350C3">
      <w:pPr>
        <w:keepNext/>
        <w:keepLines/>
        <w:tabs>
          <w:tab w:val="left" w:pos="-720"/>
        </w:tabs>
        <w:suppressAutoHyphens/>
        <w:rPr>
          <w:rFonts w:ascii="Arial" w:eastAsia="Times New Roman" w:hAnsi="Arial" w:cs="Arial"/>
          <w:b/>
          <w:spacing w:val="-3"/>
          <w:sz w:val="18"/>
          <w:szCs w:val="18"/>
        </w:rPr>
      </w:pPr>
    </w:p>
    <w:p w14:paraId="333B3371" w14:textId="77777777" w:rsidR="007D63D7" w:rsidRPr="00B942A3" w:rsidRDefault="00AB6DE4" w:rsidP="008350C3">
      <w:pPr>
        <w:keepNext/>
        <w:keepLines/>
        <w:tabs>
          <w:tab w:val="left" w:pos="-720"/>
        </w:tabs>
        <w:suppressAutoHyphens/>
        <w:rPr>
          <w:rFonts w:ascii="Arial" w:hAnsi="Arial" w:cs="Arial"/>
          <w:spacing w:val="-3"/>
          <w:sz w:val="18"/>
          <w:szCs w:val="18"/>
        </w:rPr>
      </w:pPr>
      <w:r>
        <w:rPr>
          <w:rFonts w:ascii="Arial" w:eastAsia="Times New Roman" w:hAnsi="Arial" w:cs="Arial"/>
          <w:b/>
          <w:spacing w:val="-3"/>
          <w:sz w:val="18"/>
          <w:szCs w:val="18"/>
        </w:rPr>
        <w:t>22</w:t>
      </w:r>
      <w:r w:rsidRPr="00B942A3">
        <w:rPr>
          <w:rFonts w:ascii="Arial" w:eastAsia="Times New Roman" w:hAnsi="Arial" w:cs="Arial"/>
          <w:b/>
          <w:spacing w:val="-3"/>
          <w:sz w:val="18"/>
          <w:szCs w:val="18"/>
        </w:rPr>
        <w:t>.</w:t>
      </w:r>
      <w:r w:rsidRPr="00B942A3">
        <w:rPr>
          <w:rFonts w:ascii="Arial" w:hAnsi="Arial" w:cs="Arial"/>
          <w:b/>
          <w:spacing w:val="-3"/>
          <w:sz w:val="18"/>
          <w:szCs w:val="18"/>
        </w:rPr>
        <w:tab/>
      </w:r>
      <w:r w:rsidRPr="00811373">
        <w:rPr>
          <w:rFonts w:ascii="Arial" w:hAnsi="Arial" w:cs="Arial"/>
          <w:b/>
          <w:spacing w:val="-3"/>
          <w:sz w:val="18"/>
          <w:szCs w:val="18"/>
        </w:rPr>
        <w:t>Ownership and Use of Work Material</w:t>
      </w:r>
      <w:r w:rsidRPr="00811373">
        <w:rPr>
          <w:rFonts w:ascii="Arial" w:eastAsia="Times New Roman" w:hAnsi="Arial" w:cs="Arial"/>
          <w:spacing w:val="-3"/>
          <w:sz w:val="18"/>
          <w:szCs w:val="18"/>
        </w:rPr>
        <w:t>.</w:t>
      </w:r>
    </w:p>
    <w:p w14:paraId="01315597" w14:textId="77777777" w:rsidR="007D63D7" w:rsidRPr="00B942A3" w:rsidRDefault="007D63D7" w:rsidP="008350C3">
      <w:pPr>
        <w:keepNext/>
        <w:keepLines/>
        <w:numPr>
          <w:ilvl w:val="12"/>
          <w:numId w:val="0"/>
        </w:numPr>
        <w:tabs>
          <w:tab w:val="left" w:pos="-720"/>
        </w:tabs>
        <w:suppressAutoHyphens/>
        <w:ind w:left="720" w:hanging="720"/>
        <w:rPr>
          <w:rFonts w:ascii="Arial" w:hAnsi="Arial" w:cs="Arial"/>
          <w:spacing w:val="-3"/>
          <w:sz w:val="18"/>
          <w:szCs w:val="18"/>
        </w:rPr>
      </w:pPr>
    </w:p>
    <w:p w14:paraId="5CAD25AB" w14:textId="77777777" w:rsidR="007D63D7" w:rsidRPr="00B942A3" w:rsidRDefault="00AB6DE4" w:rsidP="008350C3">
      <w:pPr>
        <w:keepNext/>
        <w:keepLines/>
        <w:tabs>
          <w:tab w:val="left" w:pos="-720"/>
          <w:tab w:val="left" w:pos="0"/>
          <w:tab w:val="left" w:pos="1440"/>
        </w:tabs>
        <w:suppressAutoHyphens/>
        <w:ind w:left="1440" w:hanging="720"/>
        <w:rPr>
          <w:rFonts w:ascii="Arial" w:hAnsi="Arial" w:cs="Arial"/>
          <w:spacing w:val="-3"/>
          <w:sz w:val="18"/>
          <w:szCs w:val="18"/>
        </w:rPr>
      </w:pPr>
      <w:r>
        <w:rPr>
          <w:rFonts w:ascii="Arial" w:hAnsi="Arial" w:cs="Arial"/>
          <w:spacing w:val="-3"/>
          <w:sz w:val="18"/>
          <w:szCs w:val="18"/>
        </w:rPr>
        <w:t>22</w:t>
      </w:r>
      <w:r w:rsidRPr="00B942A3">
        <w:rPr>
          <w:rFonts w:ascii="Arial" w:hAnsi="Arial" w:cs="Arial"/>
          <w:spacing w:val="-3"/>
          <w:sz w:val="18"/>
          <w:szCs w:val="18"/>
        </w:rPr>
        <w:t>.1</w:t>
      </w:r>
      <w:r w:rsidRPr="00B942A3">
        <w:rPr>
          <w:rFonts w:ascii="Arial" w:hAnsi="Arial" w:cs="Arial"/>
          <w:spacing w:val="-3"/>
          <w:sz w:val="18"/>
          <w:szCs w:val="18"/>
        </w:rPr>
        <w:tab/>
        <w:t xml:space="preserve">All </w:t>
      </w:r>
      <w:r>
        <w:rPr>
          <w:rFonts w:ascii="Arial" w:hAnsi="Arial" w:cs="Arial"/>
          <w:spacing w:val="-3"/>
          <w:sz w:val="18"/>
          <w:szCs w:val="18"/>
        </w:rPr>
        <w:t xml:space="preserve">tools, software, programs, </w:t>
      </w:r>
      <w:r w:rsidRPr="00B942A3">
        <w:rPr>
          <w:rFonts w:ascii="Arial" w:hAnsi="Arial" w:cs="Arial"/>
          <w:spacing w:val="-3"/>
          <w:sz w:val="18"/>
          <w:szCs w:val="18"/>
        </w:rPr>
        <w:t xml:space="preserve">drawings, specifications, plans, computations, sketches, data, photographs, tapes, renderings, models, publications, statements, accounts, reports, studies, and other materials prepared by Contractor or any subcontractors in connection with </w:t>
      </w:r>
      <w:r w:rsidRPr="00B942A3">
        <w:rPr>
          <w:rFonts w:ascii="Arial" w:eastAsia="Times New Roman" w:hAnsi="Arial" w:cs="Arial"/>
          <w:spacing w:val="-3"/>
          <w:sz w:val="18"/>
          <w:szCs w:val="18"/>
        </w:rPr>
        <w:t>Work</w:t>
      </w:r>
      <w:r w:rsidRPr="00B942A3">
        <w:rPr>
          <w:rFonts w:ascii="Arial" w:hAnsi="Arial" w:cs="Arial"/>
          <w:spacing w:val="-3"/>
          <w:sz w:val="18"/>
          <w:szCs w:val="18"/>
        </w:rPr>
        <w:t xml:space="preserve"> (collectively, </w:t>
      </w:r>
      <w:r w:rsidRPr="00B942A3">
        <w:rPr>
          <w:rFonts w:ascii="Arial" w:hAnsi="Arial" w:cs="Arial"/>
          <w:b/>
          <w:spacing w:val="-3"/>
          <w:sz w:val="18"/>
          <w:szCs w:val="18"/>
        </w:rPr>
        <w:t>Work Material</w:t>
      </w:r>
      <w:r w:rsidRPr="00B942A3">
        <w:rPr>
          <w:rFonts w:ascii="Arial" w:eastAsia="Times New Roman" w:hAnsi="Arial" w:cs="Arial"/>
          <w:spacing w:val="-3"/>
          <w:sz w:val="18"/>
          <w:szCs w:val="18"/>
        </w:rPr>
        <w:t>),</w:t>
      </w:r>
      <w:r w:rsidRPr="00B942A3">
        <w:rPr>
          <w:rFonts w:ascii="Arial" w:hAnsi="Arial" w:cs="Arial"/>
          <w:spacing w:val="-3"/>
          <w:sz w:val="18"/>
          <w:szCs w:val="18"/>
        </w:rPr>
        <w:t xml:space="preserve"> whether or not accepted or rejected by University, are the sole property of University and for its exclusive use and re</w:t>
      </w:r>
      <w:r w:rsidRPr="00B942A3">
        <w:rPr>
          <w:rFonts w:ascii="Arial" w:hAnsi="Arial" w:cs="Arial"/>
          <w:spacing w:val="-3"/>
          <w:sz w:val="18"/>
          <w:szCs w:val="18"/>
        </w:rPr>
        <w:noBreakHyphen/>
        <w:t xml:space="preserve">use at any time without further compensation and without any restrictions. </w:t>
      </w:r>
    </w:p>
    <w:p w14:paraId="798B0A94" w14:textId="77777777" w:rsidR="007D63D7" w:rsidRPr="00B942A3" w:rsidRDefault="007D63D7" w:rsidP="008350C3">
      <w:pPr>
        <w:tabs>
          <w:tab w:val="left" w:pos="-720"/>
          <w:tab w:val="left" w:pos="0"/>
          <w:tab w:val="left" w:pos="720"/>
        </w:tabs>
        <w:suppressAutoHyphens/>
        <w:ind w:left="720"/>
        <w:rPr>
          <w:rFonts w:ascii="Arial" w:hAnsi="Arial" w:cs="Arial"/>
          <w:spacing w:val="-3"/>
          <w:sz w:val="18"/>
          <w:szCs w:val="18"/>
        </w:rPr>
      </w:pPr>
    </w:p>
    <w:p w14:paraId="6621C5ED" w14:textId="77777777" w:rsidR="007D63D7" w:rsidRPr="00B942A3" w:rsidRDefault="00AB6DE4" w:rsidP="008350C3">
      <w:pPr>
        <w:tabs>
          <w:tab w:val="left" w:pos="-720"/>
          <w:tab w:val="left" w:pos="0"/>
          <w:tab w:val="left" w:pos="1440"/>
        </w:tabs>
        <w:suppressAutoHyphens/>
        <w:ind w:left="1440" w:hanging="720"/>
        <w:rPr>
          <w:rFonts w:ascii="Arial" w:hAnsi="Arial" w:cs="Arial"/>
          <w:spacing w:val="-3"/>
          <w:sz w:val="18"/>
          <w:szCs w:val="18"/>
        </w:rPr>
      </w:pPr>
      <w:r>
        <w:rPr>
          <w:rFonts w:ascii="Arial" w:hAnsi="Arial" w:cs="Arial"/>
          <w:spacing w:val="-3"/>
          <w:sz w:val="18"/>
          <w:szCs w:val="18"/>
        </w:rPr>
        <w:t>22</w:t>
      </w:r>
      <w:r w:rsidRPr="00B942A3">
        <w:rPr>
          <w:rFonts w:ascii="Arial" w:hAnsi="Arial" w:cs="Arial"/>
          <w:spacing w:val="-3"/>
          <w:sz w:val="18"/>
          <w:szCs w:val="18"/>
        </w:rPr>
        <w:t>.2</w:t>
      </w:r>
      <w:r w:rsidRPr="00B942A3">
        <w:rPr>
          <w:rFonts w:ascii="Arial" w:hAnsi="Arial" w:cs="Arial"/>
          <w:spacing w:val="-3"/>
          <w:sz w:val="18"/>
          <w:szCs w:val="18"/>
        </w:rPr>
        <w:tab/>
        <w:t xml:space="preserve">Contractor grants and assigns to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all rights and claims of whatever nature and whether now or hereafter arising in and to Work Material and will cooperate fully with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in any steps University may take to obtain or enforce patent, copyright, trademark or like protections with respect to Work Material. </w:t>
      </w:r>
    </w:p>
    <w:p w14:paraId="38B3002C" w14:textId="77777777" w:rsidR="007D63D7" w:rsidRPr="00B942A3" w:rsidRDefault="007D63D7" w:rsidP="008350C3">
      <w:pPr>
        <w:tabs>
          <w:tab w:val="left" w:pos="-720"/>
          <w:tab w:val="left" w:pos="0"/>
          <w:tab w:val="left" w:pos="720"/>
        </w:tabs>
        <w:suppressAutoHyphens/>
        <w:ind w:left="720"/>
        <w:rPr>
          <w:rFonts w:ascii="Arial" w:hAnsi="Arial" w:cs="Arial"/>
          <w:spacing w:val="-3"/>
          <w:sz w:val="18"/>
          <w:szCs w:val="18"/>
        </w:rPr>
      </w:pPr>
    </w:p>
    <w:p w14:paraId="461A611D" w14:textId="77777777" w:rsidR="007D63D7" w:rsidRPr="00B942A3" w:rsidRDefault="00AB6DE4" w:rsidP="008350C3">
      <w:pPr>
        <w:tabs>
          <w:tab w:val="left" w:pos="-720"/>
          <w:tab w:val="left" w:pos="0"/>
          <w:tab w:val="left" w:pos="1440"/>
        </w:tabs>
        <w:suppressAutoHyphens/>
        <w:ind w:left="1440" w:hanging="720"/>
        <w:rPr>
          <w:rFonts w:ascii="Arial" w:hAnsi="Arial" w:cs="Arial"/>
          <w:spacing w:val="-3"/>
          <w:sz w:val="18"/>
          <w:szCs w:val="18"/>
        </w:rPr>
      </w:pPr>
      <w:r>
        <w:rPr>
          <w:rFonts w:ascii="Arial" w:hAnsi="Arial" w:cs="Arial"/>
          <w:spacing w:val="-3"/>
          <w:sz w:val="18"/>
          <w:szCs w:val="18"/>
        </w:rPr>
        <w:t>22</w:t>
      </w:r>
      <w:r w:rsidRPr="00B942A3">
        <w:rPr>
          <w:rFonts w:ascii="Arial" w:hAnsi="Arial" w:cs="Arial"/>
          <w:spacing w:val="-3"/>
          <w:sz w:val="18"/>
          <w:szCs w:val="18"/>
        </w:rPr>
        <w:t>.3</w:t>
      </w:r>
      <w:r w:rsidRPr="00B942A3">
        <w:rPr>
          <w:rFonts w:ascii="Arial" w:hAnsi="Arial" w:cs="Arial"/>
          <w:spacing w:val="-3"/>
          <w:sz w:val="18"/>
          <w:szCs w:val="18"/>
        </w:rPr>
        <w:tab/>
        <w:t xml:space="preserve">Contractor will deliver all Work Material to University upon expiration or termination of this Agreement. University will have the right to use Work Material for the completion of </w:t>
      </w:r>
      <w:r w:rsidRPr="00B942A3">
        <w:rPr>
          <w:rFonts w:ascii="Arial" w:eastAsia="Times New Roman" w:hAnsi="Arial" w:cs="Arial"/>
          <w:spacing w:val="-3"/>
          <w:sz w:val="18"/>
          <w:szCs w:val="18"/>
        </w:rPr>
        <w:t>Work</w:t>
      </w:r>
      <w:r w:rsidRPr="00B942A3">
        <w:rPr>
          <w:rFonts w:ascii="Arial" w:hAnsi="Arial" w:cs="Arial"/>
          <w:spacing w:val="-3"/>
          <w:sz w:val="18"/>
          <w:szCs w:val="18"/>
        </w:rPr>
        <w:t xml:space="preserve"> or otherwise. University may, </w:t>
      </w:r>
      <w:proofErr w:type="gramStart"/>
      <w:r w:rsidRPr="00B942A3">
        <w:rPr>
          <w:rFonts w:ascii="Arial" w:hAnsi="Arial" w:cs="Arial"/>
          <w:spacing w:val="-3"/>
          <w:sz w:val="18"/>
          <w:szCs w:val="18"/>
        </w:rPr>
        <w:t>at all times</w:t>
      </w:r>
      <w:proofErr w:type="gramEnd"/>
      <w:r w:rsidRPr="00B942A3">
        <w:rPr>
          <w:rFonts w:ascii="Arial" w:hAnsi="Arial" w:cs="Arial"/>
          <w:spacing w:val="-3"/>
          <w:sz w:val="18"/>
          <w:szCs w:val="18"/>
        </w:rPr>
        <w:t xml:space="preserve">, retain the originals of Work Material. Work Material will not be used by any person other than University on other projects unless expressly authorized by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in writing. </w:t>
      </w:r>
    </w:p>
    <w:p w14:paraId="7D0C7A29" w14:textId="77777777" w:rsidR="007D63D7" w:rsidRPr="00B942A3" w:rsidRDefault="007D63D7" w:rsidP="008350C3">
      <w:pPr>
        <w:tabs>
          <w:tab w:val="left" w:pos="-720"/>
          <w:tab w:val="left" w:pos="0"/>
          <w:tab w:val="left" w:pos="720"/>
        </w:tabs>
        <w:suppressAutoHyphens/>
        <w:rPr>
          <w:rFonts w:ascii="Arial" w:hAnsi="Arial" w:cs="Arial"/>
          <w:spacing w:val="-3"/>
          <w:sz w:val="18"/>
          <w:szCs w:val="18"/>
        </w:rPr>
      </w:pPr>
    </w:p>
    <w:p w14:paraId="62B774EC" w14:textId="77777777" w:rsidR="007D63D7" w:rsidRPr="00B942A3" w:rsidRDefault="00AB6DE4" w:rsidP="008350C3">
      <w:pPr>
        <w:tabs>
          <w:tab w:val="left" w:pos="-720"/>
          <w:tab w:val="left" w:pos="0"/>
          <w:tab w:val="left" w:pos="1440"/>
        </w:tabs>
        <w:suppressAutoHyphens/>
        <w:ind w:left="1440" w:hanging="720"/>
        <w:rPr>
          <w:rFonts w:ascii="Arial" w:hAnsi="Arial" w:cs="Arial"/>
          <w:spacing w:val="-3"/>
          <w:sz w:val="18"/>
          <w:szCs w:val="18"/>
        </w:rPr>
      </w:pPr>
      <w:r>
        <w:rPr>
          <w:rFonts w:ascii="Arial" w:eastAsia="Times New Roman" w:hAnsi="Arial" w:cs="Arial"/>
          <w:spacing w:val="-3"/>
          <w:sz w:val="18"/>
          <w:szCs w:val="18"/>
        </w:rPr>
        <w:t>22</w:t>
      </w:r>
      <w:r w:rsidRPr="00B942A3">
        <w:rPr>
          <w:rFonts w:ascii="Arial" w:eastAsia="Times New Roman" w:hAnsi="Arial" w:cs="Arial"/>
          <w:spacing w:val="-3"/>
          <w:sz w:val="18"/>
          <w:szCs w:val="18"/>
        </w:rPr>
        <w:t>.</w:t>
      </w:r>
      <w:r w:rsidRPr="00B942A3">
        <w:rPr>
          <w:rFonts w:ascii="Arial" w:hAnsi="Arial" w:cs="Arial"/>
          <w:spacing w:val="-3"/>
          <w:sz w:val="18"/>
          <w:szCs w:val="18"/>
        </w:rPr>
        <w:t>4</w:t>
      </w:r>
      <w:r w:rsidRPr="00B942A3">
        <w:rPr>
          <w:rFonts w:ascii="Arial" w:eastAsia="Times New Roman" w:hAnsi="Arial" w:cs="Arial"/>
          <w:spacing w:val="-3"/>
          <w:sz w:val="18"/>
          <w:szCs w:val="18"/>
        </w:rPr>
        <w:tab/>
      </w:r>
      <w:r w:rsidRPr="00B942A3">
        <w:rPr>
          <w:rFonts w:ascii="Arial" w:hAnsi="Arial" w:cs="Arial"/>
          <w:spacing w:val="-3"/>
          <w:sz w:val="18"/>
          <w:szCs w:val="18"/>
        </w:rPr>
        <w:t xml:space="preserve">Work Material will not be used or published by Contractor or any other party unless expressly authorized by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in writing. Contractor will treat all Work Material as confidential.</w:t>
      </w:r>
    </w:p>
    <w:p w14:paraId="330D6FA8" w14:textId="77777777" w:rsidR="007D63D7" w:rsidRPr="00B942A3" w:rsidRDefault="007D63D7" w:rsidP="008350C3">
      <w:pPr>
        <w:tabs>
          <w:tab w:val="left" w:pos="-720"/>
          <w:tab w:val="left" w:pos="0"/>
          <w:tab w:val="left" w:pos="1440"/>
        </w:tabs>
        <w:suppressAutoHyphens/>
        <w:ind w:left="1440" w:hanging="720"/>
        <w:rPr>
          <w:rFonts w:ascii="Arial" w:hAnsi="Arial" w:cs="Arial"/>
          <w:spacing w:val="-3"/>
          <w:sz w:val="18"/>
          <w:szCs w:val="18"/>
        </w:rPr>
      </w:pPr>
    </w:p>
    <w:p w14:paraId="2581456B" w14:textId="0D90DD2D" w:rsidR="007D63D7" w:rsidRDefault="00AB6DE4" w:rsidP="008350C3">
      <w:pPr>
        <w:tabs>
          <w:tab w:val="left" w:pos="-720"/>
          <w:tab w:val="left" w:pos="0"/>
          <w:tab w:val="left" w:pos="1440"/>
        </w:tabs>
        <w:suppressAutoHyphens/>
        <w:ind w:left="1440" w:hanging="720"/>
        <w:rPr>
          <w:rFonts w:ascii="Arial" w:hAnsi="Arial" w:cs="Arial"/>
          <w:b/>
          <w:spacing w:val="-3"/>
          <w:sz w:val="18"/>
          <w:szCs w:val="18"/>
        </w:rPr>
      </w:pPr>
      <w:r>
        <w:rPr>
          <w:rFonts w:ascii="Arial" w:hAnsi="Arial" w:cs="Arial"/>
          <w:spacing w:val="-3"/>
          <w:sz w:val="18"/>
          <w:szCs w:val="18"/>
        </w:rPr>
        <w:t>22</w:t>
      </w:r>
      <w:r w:rsidRPr="00B942A3">
        <w:rPr>
          <w:rFonts w:ascii="Arial" w:hAnsi="Arial" w:cs="Arial"/>
          <w:spacing w:val="-3"/>
          <w:sz w:val="18"/>
          <w:szCs w:val="18"/>
        </w:rPr>
        <w:t>.5</w:t>
      </w:r>
      <w:r w:rsidRPr="00B942A3">
        <w:rPr>
          <w:rFonts w:ascii="Arial" w:hAnsi="Arial" w:cs="Arial"/>
          <w:spacing w:val="-3"/>
          <w:sz w:val="18"/>
          <w:szCs w:val="18"/>
        </w:rPr>
        <w:tab/>
        <w:t xml:space="preserve">All title and interest in Work Material will vest in University and will be deemed to be work made for hire and made in the course of </w:t>
      </w:r>
      <w:r w:rsidRPr="00B942A3">
        <w:rPr>
          <w:rFonts w:ascii="Arial" w:eastAsia="Times New Roman" w:hAnsi="Arial" w:cs="Arial"/>
          <w:spacing w:val="-3"/>
          <w:sz w:val="18"/>
          <w:szCs w:val="18"/>
        </w:rPr>
        <w:t>Work</w:t>
      </w:r>
      <w:r w:rsidRPr="00B942A3">
        <w:rPr>
          <w:rFonts w:ascii="Arial" w:hAnsi="Arial" w:cs="Arial"/>
          <w:spacing w:val="-3"/>
          <w:sz w:val="18"/>
          <w:szCs w:val="18"/>
        </w:rPr>
        <w:t xml:space="preserve"> rendered under this Agreement. To the extent that title to any Work Material may not, by operation of law, vest in University or Work Material may not be considered works made for hire, Contractor irrevocably assigns, conveys and transfers to University and its successors, licensees and assigns, all rights, title and interest worldwide in and to Work Material and all proprietary rights therein, including all copyrights, trademarks, service marks, patents, trade secrets, moral rights, all contract and licensing rights and all claims and causes of action with respect to any of the foregoing, whether now known or hereafter to become known. In the event Contractor has any rights in Work Material which cannot be assigned, Contractor agrees to waive enforcement worldwide of the rights against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its successors, licensees, assigns, distributors and customers or, if necessary, to exclusively license the rights, worldwide to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with the right to sublicense. These rights are assignable by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w:t>
      </w:r>
    </w:p>
    <w:p w14:paraId="6B50D4FD" w14:textId="77777777" w:rsidR="007D63D7" w:rsidRDefault="007D63D7" w:rsidP="008350C3">
      <w:pPr>
        <w:tabs>
          <w:tab w:val="left" w:pos="-720"/>
          <w:tab w:val="left" w:pos="0"/>
          <w:tab w:val="left" w:pos="1440"/>
        </w:tabs>
        <w:suppressAutoHyphens/>
        <w:ind w:left="1440" w:hanging="720"/>
        <w:rPr>
          <w:rFonts w:ascii="Arial" w:hAnsi="Arial" w:cs="Arial"/>
          <w:spacing w:val="-3"/>
          <w:sz w:val="18"/>
          <w:szCs w:val="18"/>
        </w:rPr>
      </w:pPr>
    </w:p>
    <w:p w14:paraId="3559ED75" w14:textId="77777777" w:rsidR="008D7A04" w:rsidRDefault="00AB6DE4" w:rsidP="008D7A04">
      <w:pPr>
        <w:ind w:left="720" w:hanging="720"/>
        <w:rPr>
          <w:rFonts w:ascii="Arial" w:hAnsi="Arial" w:cs="Arial"/>
          <w:sz w:val="18"/>
          <w:szCs w:val="18"/>
        </w:rPr>
      </w:pPr>
      <w:r w:rsidRPr="00490795">
        <w:rPr>
          <w:rFonts w:ascii="Arial" w:eastAsia="Times New Roman" w:hAnsi="Arial" w:cs="Arial"/>
          <w:b/>
          <w:spacing w:val="-3"/>
          <w:sz w:val="18"/>
          <w:szCs w:val="18"/>
        </w:rPr>
        <w:t>23.</w:t>
      </w:r>
      <w:r w:rsidRPr="00B942A3">
        <w:rPr>
          <w:rFonts w:ascii="Arial" w:hAnsi="Arial" w:cs="Arial"/>
          <w:spacing w:val="-3"/>
          <w:sz w:val="18"/>
          <w:szCs w:val="18"/>
        </w:rPr>
        <w:tab/>
      </w:r>
      <w:r w:rsidRPr="00B942A3">
        <w:rPr>
          <w:rFonts w:ascii="Arial" w:hAnsi="Arial" w:cs="Arial"/>
          <w:b/>
          <w:sz w:val="18"/>
          <w:szCs w:val="18"/>
        </w:rPr>
        <w:t>Confidentiality and Safeguarding of University Records; Press Releases; Public Information</w:t>
      </w:r>
      <w:r w:rsidRPr="00B942A3">
        <w:rPr>
          <w:rFonts w:ascii="Arial" w:eastAsia="Arial Unicode MS" w:hAnsi="Arial" w:cs="Arial"/>
          <w:b/>
          <w:sz w:val="18"/>
          <w:szCs w:val="18"/>
        </w:rPr>
        <w:t xml:space="preserve">. </w:t>
      </w:r>
      <w:r w:rsidRPr="00B942A3">
        <w:rPr>
          <w:rFonts w:ascii="Arial" w:eastAsia="Arial Unicode MS" w:hAnsi="Arial" w:cs="Arial"/>
          <w:sz w:val="18"/>
          <w:szCs w:val="18"/>
        </w:rPr>
        <w:t xml:space="preserve"> </w:t>
      </w:r>
      <w:r w:rsidR="008D7A04" w:rsidRPr="00B942A3">
        <w:rPr>
          <w:rFonts w:ascii="Arial" w:hAnsi="Arial" w:cs="Arial"/>
          <w:sz w:val="18"/>
          <w:szCs w:val="18"/>
        </w:rPr>
        <w:t>Under this Agreement, Contractor may (1) create, (2)</w:t>
      </w:r>
      <w:r w:rsidR="008D7A04" w:rsidRPr="00B942A3">
        <w:rPr>
          <w:rFonts w:ascii="Arial" w:eastAsia="Arial Unicode MS" w:hAnsi="Arial" w:cs="Arial"/>
          <w:sz w:val="18"/>
          <w:szCs w:val="18"/>
        </w:rPr>
        <w:t> </w:t>
      </w:r>
      <w:r w:rsidR="008D7A04" w:rsidRPr="00B942A3">
        <w:rPr>
          <w:rFonts w:ascii="Arial" w:hAnsi="Arial" w:cs="Arial"/>
          <w:sz w:val="18"/>
          <w:szCs w:val="18"/>
        </w:rPr>
        <w:t xml:space="preserve">receive from or on behalf of </w:t>
      </w:r>
      <w:proofErr w:type="gramStart"/>
      <w:r w:rsidR="008D7A04" w:rsidRPr="00B942A3">
        <w:rPr>
          <w:rFonts w:ascii="Arial" w:hAnsi="Arial" w:cs="Arial"/>
          <w:sz w:val="18"/>
          <w:szCs w:val="18"/>
        </w:rPr>
        <w:t>University</w:t>
      </w:r>
      <w:proofErr w:type="gramEnd"/>
      <w:r w:rsidR="008D7A04" w:rsidRPr="00B942A3">
        <w:rPr>
          <w:rFonts w:ascii="Arial" w:hAnsi="Arial" w:cs="Arial"/>
          <w:sz w:val="18"/>
          <w:szCs w:val="18"/>
        </w:rPr>
        <w:t xml:space="preserve">, or (3) have access to, records or record systems (collectively, </w:t>
      </w:r>
      <w:r w:rsidR="008D7A04" w:rsidRPr="00B942A3">
        <w:rPr>
          <w:rFonts w:ascii="Arial" w:hAnsi="Arial" w:cs="Arial"/>
          <w:b/>
          <w:sz w:val="18"/>
          <w:szCs w:val="18"/>
        </w:rPr>
        <w:t>University Records</w:t>
      </w:r>
      <w:r w:rsidR="008D7A04" w:rsidRPr="00B942A3">
        <w:rPr>
          <w:rFonts w:ascii="Arial" w:eastAsia="Arial Unicode MS" w:hAnsi="Arial" w:cs="Arial"/>
          <w:sz w:val="18"/>
          <w:szCs w:val="18"/>
        </w:rPr>
        <w:t>).</w:t>
      </w:r>
      <w:r w:rsidR="008D7A04" w:rsidRPr="00B942A3">
        <w:rPr>
          <w:rFonts w:ascii="Arial" w:hAnsi="Arial" w:cs="Arial"/>
          <w:sz w:val="18"/>
          <w:szCs w:val="18"/>
        </w:rPr>
        <w:t xml:space="preserve"> Among other things, University Records may contain social security numbers, credit card numbers, or data protected or made confidential or sensitive by Applicable </w:t>
      </w:r>
      <w:r w:rsidR="008D7A04" w:rsidRPr="00B942A3">
        <w:rPr>
          <w:rFonts w:ascii="Arial" w:hAnsi="Arial" w:cs="Arial"/>
          <w:spacing w:val="-3"/>
          <w:sz w:val="18"/>
          <w:szCs w:val="18"/>
        </w:rPr>
        <w:t xml:space="preserve">Laws. </w:t>
      </w:r>
      <w:r w:rsidR="008D7A04" w:rsidRPr="00B942A3">
        <w:rPr>
          <w:rFonts w:ascii="Arial" w:hAnsi="Arial" w:cs="Arial"/>
          <w:sz w:val="18"/>
          <w:szCs w:val="18"/>
        </w:rPr>
        <w:t xml:space="preserve">Additional mandatory confidentiality and security compliance requirements with respect to University Records subject to the Family Educational Rights and Privacy Act, </w:t>
      </w:r>
      <w:hyperlink r:id="rId133" w:history="1">
        <w:r w:rsidR="008D7A04" w:rsidRPr="00B942A3">
          <w:rPr>
            <w:rFonts w:ascii="Arial" w:eastAsia="Times New Roman" w:hAnsi="Arial" w:cs="Arial"/>
            <w:color w:val="0000FF"/>
            <w:sz w:val="18"/>
            <w:szCs w:val="18"/>
            <w:u w:val="single"/>
          </w:rPr>
          <w:t xml:space="preserve">20 </w:t>
        </w:r>
        <w:r w:rsidR="008D7A04" w:rsidRPr="00F71680">
          <w:rPr>
            <w:rFonts w:ascii="Arial" w:eastAsia="Times New Roman" w:hAnsi="Arial" w:cs="Arial"/>
            <w:i/>
            <w:color w:val="0000FF"/>
            <w:sz w:val="18"/>
            <w:szCs w:val="18"/>
            <w:u w:val="single"/>
          </w:rPr>
          <w:t>United States Code</w:t>
        </w:r>
        <w:r w:rsidR="008D7A04" w:rsidRPr="00B942A3">
          <w:rPr>
            <w:rFonts w:ascii="Arial" w:eastAsia="Times New Roman" w:hAnsi="Arial" w:cs="Arial"/>
            <w:color w:val="0000FF"/>
            <w:sz w:val="18"/>
            <w:szCs w:val="18"/>
            <w:u w:val="single"/>
          </w:rPr>
          <w:t xml:space="preserve"> (</w:t>
        </w:r>
        <w:r w:rsidR="008D7A04" w:rsidRPr="00B942A3">
          <w:rPr>
            <w:rFonts w:ascii="Arial" w:eastAsia="Times New Roman" w:hAnsi="Arial" w:cs="Arial"/>
            <w:b/>
            <w:color w:val="0000FF"/>
            <w:sz w:val="18"/>
            <w:szCs w:val="18"/>
            <w:u w:val="single"/>
          </w:rPr>
          <w:t>USC)</w:t>
        </w:r>
        <w:r w:rsidR="008D7A04" w:rsidRPr="00B942A3">
          <w:rPr>
            <w:rFonts w:ascii="Arial" w:eastAsia="Times New Roman" w:hAnsi="Arial" w:cs="Arial"/>
            <w:color w:val="0000FF"/>
            <w:sz w:val="18"/>
            <w:szCs w:val="18"/>
            <w:u w:val="single"/>
          </w:rPr>
          <w:t xml:space="preserve"> §1232g</w:t>
        </w:r>
      </w:hyperlink>
      <w:r w:rsidR="008D7A04" w:rsidRPr="00B942A3">
        <w:rPr>
          <w:rFonts w:ascii="Arial" w:eastAsia="Arial Unicode MS" w:hAnsi="Arial" w:cs="Arial"/>
          <w:sz w:val="18"/>
          <w:szCs w:val="18"/>
        </w:rPr>
        <w:t xml:space="preserve"> (</w:t>
      </w:r>
      <w:r w:rsidR="008D7A04" w:rsidRPr="00B942A3">
        <w:rPr>
          <w:rFonts w:ascii="Arial" w:eastAsia="Arial Unicode MS" w:hAnsi="Arial" w:cs="Arial"/>
          <w:b/>
          <w:sz w:val="18"/>
          <w:szCs w:val="18"/>
        </w:rPr>
        <w:t>FERPA</w:t>
      </w:r>
      <w:r w:rsidR="008D7A04" w:rsidRPr="00B942A3">
        <w:rPr>
          <w:rFonts w:ascii="Arial" w:eastAsia="Arial Unicode MS" w:hAnsi="Arial" w:cs="Arial"/>
          <w:sz w:val="18"/>
          <w:szCs w:val="18"/>
        </w:rPr>
        <w:t>)</w:t>
      </w:r>
      <w:r w:rsidR="008D7A04">
        <w:rPr>
          <w:rFonts w:ascii="Arial" w:eastAsia="Arial Unicode MS" w:hAnsi="Arial" w:cs="Arial"/>
          <w:sz w:val="18"/>
          <w:szCs w:val="18"/>
        </w:rPr>
        <w:t>,</w:t>
      </w:r>
      <w:r w:rsidR="008D7A04" w:rsidRPr="00B942A3">
        <w:rPr>
          <w:rFonts w:ascii="Arial" w:eastAsia="Times New Roman" w:hAnsi="Arial" w:cs="Arial"/>
          <w:sz w:val="18"/>
          <w:szCs w:val="18"/>
        </w:rPr>
        <w:t xml:space="preserve"> are addressed in </w:t>
      </w:r>
      <w:r w:rsidR="008D7A04" w:rsidRPr="00457192">
        <w:rPr>
          <w:rFonts w:ascii="Arial" w:eastAsia="Times New Roman" w:hAnsi="Arial" w:cs="Arial"/>
          <w:b/>
          <w:sz w:val="18"/>
          <w:szCs w:val="18"/>
        </w:rPr>
        <w:t>Section 4</w:t>
      </w:r>
      <w:r w:rsidR="008D7A04">
        <w:rPr>
          <w:rFonts w:ascii="Arial" w:eastAsia="Times New Roman" w:hAnsi="Arial" w:cs="Arial"/>
          <w:b/>
          <w:sz w:val="18"/>
          <w:szCs w:val="18"/>
        </w:rPr>
        <w:t>5</w:t>
      </w:r>
      <w:r w:rsidR="008D7A04" w:rsidRPr="0001669E">
        <w:rPr>
          <w:rFonts w:ascii="Arial" w:eastAsia="Times New Roman" w:hAnsi="Arial" w:cs="Arial"/>
          <w:sz w:val="18"/>
          <w:szCs w:val="18"/>
        </w:rPr>
        <w:t>.</w:t>
      </w:r>
      <w:r w:rsidR="008D7A04" w:rsidRPr="00B942A3">
        <w:rPr>
          <w:rFonts w:ascii="Arial" w:hAnsi="Arial" w:cs="Arial"/>
          <w:b/>
          <w:sz w:val="18"/>
          <w:szCs w:val="18"/>
        </w:rPr>
        <w:t xml:space="preserve"> </w:t>
      </w:r>
      <w:r w:rsidR="008D7A04" w:rsidRPr="00B942A3">
        <w:rPr>
          <w:rFonts w:ascii="Arial" w:hAnsi="Arial" w:cs="Arial"/>
          <w:sz w:val="18"/>
          <w:szCs w:val="18"/>
        </w:rPr>
        <w:t xml:space="preserve">Contractor represents, warrants, and agrees that it will: (1) hold University Records in strict confidence and will not use or disclose University Records except as (a) permitted or required by this Agreement, (b) required by Applicable Laws, or (c) otherwise authorized by University in writing; (2) safeguard University Records according to </w:t>
      </w:r>
      <w:r w:rsidR="008D7A04" w:rsidRPr="00EB2849">
        <w:rPr>
          <w:rFonts w:ascii="Arial" w:hAnsi="Arial" w:cs="Arial"/>
          <w:sz w:val="18"/>
          <w:szCs w:val="18"/>
        </w:rPr>
        <w:t xml:space="preserve">the security controls, including </w:t>
      </w:r>
      <w:r w:rsidR="008D7A04" w:rsidRPr="00B942A3">
        <w:rPr>
          <w:rFonts w:ascii="Arial" w:hAnsi="Arial" w:cs="Arial"/>
          <w:sz w:val="18"/>
          <w:szCs w:val="18"/>
        </w:rPr>
        <w:t>reasonable administrative, physical and technical standards (such as standards established by the National Institute of Standards and Technology and the Center for Internet Security</w:t>
      </w:r>
      <w:r w:rsidR="008D7A04" w:rsidRPr="00B942A3">
        <w:rPr>
          <w:rFonts w:ascii="Arial" w:eastAsia="Times New Roman" w:hAnsi="Arial" w:cs="Arial"/>
          <w:sz w:val="18"/>
          <w:szCs w:val="18"/>
        </w:rPr>
        <w:t>)</w:t>
      </w:r>
      <w:r w:rsidR="008D7A04" w:rsidRPr="00B942A3">
        <w:rPr>
          <w:rFonts w:ascii="Arial" w:hAnsi="Arial" w:cs="Arial"/>
          <w:sz w:val="18"/>
          <w:szCs w:val="18"/>
        </w:rPr>
        <w:t xml:space="preserve"> that are</w:t>
      </w:r>
      <w:r w:rsidR="008D7A04" w:rsidRPr="00EB2849">
        <w:t xml:space="preserve"> </w:t>
      </w:r>
      <w:r w:rsidR="008D7A04" w:rsidRPr="00EB2849">
        <w:rPr>
          <w:rFonts w:ascii="Arial" w:hAnsi="Arial" w:cs="Arial"/>
          <w:sz w:val="18"/>
          <w:szCs w:val="18"/>
        </w:rPr>
        <w:t>proportionate to the University’s risk under the Agreement based on the sensitivity of University’s Records, and</w:t>
      </w:r>
      <w:r w:rsidR="008D7A04" w:rsidRPr="00B942A3">
        <w:rPr>
          <w:rFonts w:ascii="Arial" w:hAnsi="Arial" w:cs="Arial"/>
          <w:sz w:val="18"/>
          <w:szCs w:val="18"/>
        </w:rPr>
        <w:t xml:space="preserve"> no less rigorous than the standards by which Contractor protects its own confidential information</w:t>
      </w:r>
      <w:r w:rsidR="008D7A04" w:rsidRPr="00EB2849">
        <w:rPr>
          <w:rFonts w:ascii="Arial" w:hAnsi="Arial" w:cs="Arial"/>
          <w:sz w:val="18"/>
          <w:szCs w:val="18"/>
        </w:rPr>
        <w:t>, and periodically provide to University evidence that Contractor meets the security controls required under the Agreement</w:t>
      </w:r>
      <w:r w:rsidR="008D7A04" w:rsidRPr="00B942A3">
        <w:rPr>
          <w:rFonts w:ascii="Arial" w:hAnsi="Arial" w:cs="Arial"/>
          <w:sz w:val="18"/>
          <w:szCs w:val="18"/>
        </w:rPr>
        <w:t xml:space="preserve">; (3) continually monitor its operations and take any action necessary to assure that University Records are safeguarded and the confidentiality of University Records is maintained in accordance with </w:t>
      </w:r>
      <w:r w:rsidR="008D7A04" w:rsidRPr="00B942A3">
        <w:rPr>
          <w:rFonts w:ascii="Arial" w:hAnsi="Arial" w:cs="Arial"/>
          <w:spacing w:val="-3"/>
          <w:sz w:val="18"/>
          <w:szCs w:val="18"/>
        </w:rPr>
        <w:t>all Applicable Laws</w:t>
      </w:r>
      <w:r w:rsidR="008D7A04" w:rsidRPr="00B942A3">
        <w:rPr>
          <w:rFonts w:ascii="Arial" w:hAnsi="Arial" w:cs="Arial"/>
          <w:sz w:val="18"/>
          <w:szCs w:val="18"/>
        </w:rPr>
        <w:t xml:space="preserve"> and the terms of this Agreement; and (4) comply with </w:t>
      </w:r>
      <w:r w:rsidR="008D7A04" w:rsidRPr="00B942A3">
        <w:rPr>
          <w:rFonts w:ascii="Arial" w:eastAsia="Times New Roman" w:hAnsi="Arial" w:cs="Arial"/>
          <w:sz w:val="18"/>
          <w:szCs w:val="18"/>
        </w:rPr>
        <w:t>University Rules</w:t>
      </w:r>
      <w:r w:rsidR="008D7A04" w:rsidRPr="00B942A3">
        <w:rPr>
          <w:rFonts w:ascii="Arial" w:hAnsi="Arial" w:cs="Arial"/>
          <w:sz w:val="18"/>
          <w:szCs w:val="18"/>
        </w:rPr>
        <w:t xml:space="preserve"> regarding access to and use of University’s computer systems, including </w:t>
      </w:r>
      <w:r w:rsidR="008D7A04" w:rsidRPr="00B942A3">
        <w:rPr>
          <w:rFonts w:ascii="Arial" w:eastAsia="Times New Roman" w:hAnsi="Arial" w:cs="Arial"/>
          <w:sz w:val="18"/>
          <w:szCs w:val="18"/>
        </w:rPr>
        <w:t>UTS165</w:t>
      </w:r>
      <w:r w:rsidR="008D7A04" w:rsidRPr="00B942A3">
        <w:rPr>
          <w:rFonts w:ascii="Arial" w:hAnsi="Arial" w:cs="Arial"/>
          <w:sz w:val="18"/>
          <w:szCs w:val="18"/>
        </w:rPr>
        <w:t xml:space="preserve"> at</w:t>
      </w:r>
      <w:r w:rsidR="008D7A04">
        <w:rPr>
          <w:rFonts w:ascii="Arial" w:hAnsi="Arial" w:cs="Arial"/>
          <w:sz w:val="18"/>
          <w:szCs w:val="18"/>
        </w:rPr>
        <w:t xml:space="preserve"> </w:t>
      </w:r>
      <w:hyperlink r:id="rId134" w:history="1">
        <w:r w:rsidR="008D7A04" w:rsidRPr="00BA45CD">
          <w:rPr>
            <w:rStyle w:val="Hyperlink"/>
            <w:rFonts w:ascii="Arial" w:hAnsi="Arial" w:cs="Arial"/>
            <w:sz w:val="20"/>
          </w:rPr>
          <w:t>https://www.utsystem.edu/sites/policy-</w:t>
        </w:r>
        <w:r w:rsidR="008D7A04" w:rsidRPr="00BA45CD">
          <w:rPr>
            <w:rStyle w:val="Hyperlink"/>
            <w:rFonts w:ascii="Arial" w:hAnsi="Arial" w:cs="Arial"/>
            <w:sz w:val="20"/>
          </w:rPr>
          <w:lastRenderedPageBreak/>
          <w:t>library/policies/uts-165-information-resources-use-and-security-policy</w:t>
        </w:r>
      </w:hyperlink>
      <w:r w:rsidR="008D7A04" w:rsidRPr="007A54A3">
        <w:rPr>
          <w:rFonts w:ascii="Arial" w:eastAsia="Arial Unicode MS" w:hAnsi="Arial" w:cs="Arial"/>
          <w:sz w:val="20"/>
        </w:rPr>
        <w:t>.</w:t>
      </w:r>
      <w:r w:rsidR="008D7A04">
        <w:rPr>
          <w:rFonts w:ascii="Arial" w:eastAsia="Arial Unicode MS" w:hAnsi="Arial" w:cs="Arial"/>
          <w:sz w:val="20"/>
        </w:rPr>
        <w:t xml:space="preserve"> </w:t>
      </w:r>
      <w:r w:rsidR="008D7A04" w:rsidRPr="00B942A3">
        <w:rPr>
          <w:rFonts w:ascii="Arial" w:hAnsi="Arial" w:cs="Arial"/>
          <w:sz w:val="18"/>
          <w:szCs w:val="18"/>
        </w:rPr>
        <w:t xml:space="preserve"> At the request of University, Contractor agrees to provide University with a written summary of the procedures Contractor uses to safeguard and maintain the confidentiality of University Records. </w:t>
      </w:r>
    </w:p>
    <w:p w14:paraId="279C5CD2" w14:textId="55F78469" w:rsidR="007D63D7" w:rsidRDefault="007D63D7" w:rsidP="008350C3">
      <w:pPr>
        <w:ind w:left="720" w:hanging="720"/>
        <w:rPr>
          <w:rFonts w:ascii="Arial" w:hAnsi="Arial" w:cs="Arial"/>
          <w:sz w:val="18"/>
          <w:szCs w:val="18"/>
        </w:rPr>
      </w:pPr>
    </w:p>
    <w:p w14:paraId="711DB560" w14:textId="61A31674" w:rsidR="007D63D7" w:rsidRPr="00B942A3" w:rsidRDefault="00AB6DE4" w:rsidP="008350C3">
      <w:pPr>
        <w:rPr>
          <w:rFonts w:ascii="Arial" w:hAnsi="Arial" w:cs="Arial"/>
          <w:sz w:val="18"/>
          <w:szCs w:val="18"/>
        </w:rPr>
      </w:pPr>
      <w:r w:rsidRPr="00B942A3">
        <w:rPr>
          <w:rFonts w:ascii="Arial" w:hAnsi="Arial" w:cs="Arial"/>
          <w:sz w:val="18"/>
          <w:szCs w:val="18"/>
        </w:rPr>
        <w:t xml:space="preserve">                                                                                                               </w:t>
      </w:r>
    </w:p>
    <w:p w14:paraId="1BC415B2" w14:textId="77777777" w:rsidR="007D63D7" w:rsidRPr="00B942A3" w:rsidRDefault="00AB6DE4" w:rsidP="008350C3">
      <w:pPr>
        <w:tabs>
          <w:tab w:val="left" w:pos="720"/>
          <w:tab w:val="left" w:pos="2160"/>
        </w:tabs>
        <w:ind w:left="1440" w:hanging="720"/>
        <w:rPr>
          <w:rFonts w:ascii="Arial" w:hAnsi="Arial" w:cs="Arial"/>
          <w:sz w:val="18"/>
          <w:szCs w:val="18"/>
        </w:rPr>
      </w:pPr>
      <w:r>
        <w:rPr>
          <w:rFonts w:ascii="Arial" w:hAnsi="Arial" w:cs="Arial"/>
          <w:sz w:val="18"/>
          <w:szCs w:val="18"/>
        </w:rPr>
        <w:t>23.1</w:t>
      </w:r>
      <w:r>
        <w:rPr>
          <w:rFonts w:ascii="Arial" w:hAnsi="Arial" w:cs="Arial"/>
          <w:sz w:val="18"/>
          <w:szCs w:val="18"/>
        </w:rPr>
        <w:tab/>
      </w:r>
      <w:r w:rsidRPr="00B942A3">
        <w:rPr>
          <w:rFonts w:ascii="Arial" w:hAnsi="Arial" w:cs="Arial"/>
          <w:b/>
          <w:sz w:val="18"/>
          <w:szCs w:val="18"/>
        </w:rPr>
        <w:t xml:space="preserve">Notice of Impermissible Use.  </w:t>
      </w:r>
      <w:r w:rsidRPr="00B942A3">
        <w:rPr>
          <w:rFonts w:ascii="Arial" w:hAnsi="Arial" w:cs="Arial"/>
          <w:sz w:val="18"/>
          <w:szCs w:val="18"/>
        </w:rPr>
        <w:t xml:space="preserve">If an impermissible use or disclosure of any University Records occurs, Contractor will provide written notice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within one (1) business day after Contractor’s discovery of that use or disclosure. Contractor will promptly provide University with all information requested by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regarding the impermissible use or disclosure. </w:t>
      </w:r>
    </w:p>
    <w:p w14:paraId="4C80FDD8" w14:textId="77777777" w:rsidR="007D63D7" w:rsidRPr="00B942A3" w:rsidRDefault="00AB6DE4" w:rsidP="008350C3">
      <w:pPr>
        <w:tabs>
          <w:tab w:val="left" w:pos="720"/>
          <w:tab w:val="num" w:pos="2880"/>
        </w:tabs>
        <w:ind w:left="1440" w:hanging="720"/>
        <w:rPr>
          <w:rFonts w:ascii="Arial" w:hAnsi="Arial" w:cs="Arial"/>
          <w:sz w:val="18"/>
          <w:szCs w:val="18"/>
        </w:rPr>
      </w:pPr>
      <w:r w:rsidRPr="00B942A3">
        <w:rPr>
          <w:rFonts w:ascii="Arial" w:hAnsi="Arial" w:cs="Arial"/>
          <w:sz w:val="18"/>
          <w:szCs w:val="18"/>
        </w:rPr>
        <w:t xml:space="preserve">  </w:t>
      </w:r>
      <w:r w:rsidRPr="00B942A3">
        <w:rPr>
          <w:rFonts w:ascii="Arial" w:hAnsi="Arial" w:cs="Arial"/>
          <w:b/>
          <w:sz w:val="18"/>
          <w:szCs w:val="18"/>
        </w:rPr>
        <w:t xml:space="preserve"> </w:t>
      </w:r>
    </w:p>
    <w:p w14:paraId="0B971972" w14:textId="77777777" w:rsidR="007D63D7" w:rsidRPr="00B942A3" w:rsidRDefault="00AB6DE4" w:rsidP="008350C3">
      <w:pPr>
        <w:tabs>
          <w:tab w:val="left" w:pos="720"/>
        </w:tabs>
        <w:ind w:left="1440" w:hanging="720"/>
        <w:rPr>
          <w:rFonts w:ascii="Arial" w:hAnsi="Arial" w:cs="Arial"/>
          <w:sz w:val="18"/>
          <w:szCs w:val="18"/>
        </w:rPr>
      </w:pPr>
      <w:r>
        <w:rPr>
          <w:rFonts w:ascii="Arial" w:hAnsi="Arial" w:cs="Arial"/>
          <w:sz w:val="18"/>
          <w:szCs w:val="18"/>
        </w:rPr>
        <w:t>23</w:t>
      </w:r>
      <w:r w:rsidRPr="00B942A3">
        <w:rPr>
          <w:rFonts w:ascii="Arial" w:hAnsi="Arial" w:cs="Arial"/>
          <w:sz w:val="18"/>
          <w:szCs w:val="18"/>
        </w:rPr>
        <w:t>.2</w:t>
      </w:r>
      <w:r>
        <w:rPr>
          <w:rFonts w:ascii="Arial" w:hAnsi="Arial" w:cs="Arial"/>
          <w:sz w:val="18"/>
          <w:szCs w:val="18"/>
        </w:rPr>
        <w:tab/>
      </w:r>
      <w:r w:rsidRPr="00B942A3">
        <w:rPr>
          <w:rFonts w:ascii="Arial" w:hAnsi="Arial" w:cs="Arial"/>
          <w:b/>
          <w:sz w:val="18"/>
          <w:szCs w:val="18"/>
        </w:rPr>
        <w:t>Return of University Records.</w:t>
      </w:r>
      <w:r w:rsidRPr="00B942A3">
        <w:rPr>
          <w:rFonts w:ascii="Arial" w:hAnsi="Arial" w:cs="Arial"/>
          <w:sz w:val="18"/>
          <w:szCs w:val="18"/>
        </w:rPr>
        <w:t xml:space="preserve"> Contractor agrees that within thirty (30) days after the expiration or termination of this Agreement, for any reason, all University Records created or received from or on behalf of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will be (1) returned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with no copies retained by Contractor; or (2) if return is not feasible, destroyed. Twenty (20) days before destruction of any University Records, Contractor will provide University with written notice of Contractor’s intent to destroy University Records. Within five (5) days after destruction, Contractor will confirm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in writing the destruction of University Records.   </w:t>
      </w:r>
    </w:p>
    <w:p w14:paraId="3EB7D2F3" w14:textId="77777777" w:rsidR="007D63D7" w:rsidRPr="00B942A3" w:rsidRDefault="00AB6DE4" w:rsidP="008350C3">
      <w:pPr>
        <w:tabs>
          <w:tab w:val="left" w:pos="720"/>
        </w:tabs>
        <w:ind w:left="1440" w:hanging="720"/>
        <w:rPr>
          <w:rFonts w:ascii="Arial" w:hAnsi="Arial" w:cs="Arial"/>
          <w:sz w:val="18"/>
          <w:szCs w:val="18"/>
        </w:rPr>
      </w:pPr>
      <w:r w:rsidRPr="00B942A3">
        <w:rPr>
          <w:rFonts w:ascii="Arial" w:hAnsi="Arial" w:cs="Arial"/>
          <w:sz w:val="18"/>
          <w:szCs w:val="18"/>
        </w:rPr>
        <w:t xml:space="preserve">                 </w:t>
      </w:r>
    </w:p>
    <w:p w14:paraId="2D249862" w14:textId="77777777" w:rsidR="007D63D7" w:rsidRPr="00B942A3" w:rsidRDefault="00AB6DE4" w:rsidP="008350C3">
      <w:pPr>
        <w:tabs>
          <w:tab w:val="left" w:pos="720"/>
        </w:tabs>
        <w:ind w:left="1440" w:hanging="720"/>
        <w:rPr>
          <w:rFonts w:ascii="Arial" w:hAnsi="Arial" w:cs="Arial"/>
          <w:sz w:val="18"/>
          <w:szCs w:val="18"/>
        </w:rPr>
      </w:pPr>
      <w:r>
        <w:rPr>
          <w:rFonts w:ascii="Arial" w:hAnsi="Arial" w:cs="Arial"/>
          <w:sz w:val="18"/>
          <w:szCs w:val="18"/>
        </w:rPr>
        <w:t>23</w:t>
      </w:r>
      <w:r w:rsidRPr="00B942A3">
        <w:rPr>
          <w:rFonts w:ascii="Arial" w:hAnsi="Arial" w:cs="Arial"/>
          <w:sz w:val="18"/>
          <w:szCs w:val="18"/>
        </w:rPr>
        <w:t>.3</w:t>
      </w:r>
      <w:r>
        <w:rPr>
          <w:rFonts w:ascii="Arial" w:hAnsi="Arial" w:cs="Arial"/>
          <w:sz w:val="18"/>
          <w:szCs w:val="18"/>
        </w:rPr>
        <w:tab/>
      </w:r>
      <w:r w:rsidRPr="00B942A3">
        <w:rPr>
          <w:rFonts w:ascii="Arial" w:hAnsi="Arial" w:cs="Arial"/>
          <w:b/>
          <w:sz w:val="18"/>
          <w:szCs w:val="18"/>
        </w:rPr>
        <w:t>Disclosure.</w:t>
      </w:r>
      <w:r w:rsidRPr="00B942A3">
        <w:rPr>
          <w:rFonts w:ascii="Arial" w:hAnsi="Arial" w:cs="Arial"/>
          <w:sz w:val="18"/>
          <w:szCs w:val="18"/>
        </w:rPr>
        <w:t xml:space="preserve"> If Contractor discloses any University Records to a subcontractor or agent, Contractor will require the subcontractor or agent to comply with the same restrictions and obligations as are imposed on Contractor by this </w:t>
      </w:r>
      <w:r w:rsidRPr="00B942A3">
        <w:rPr>
          <w:rFonts w:ascii="Arial" w:hAnsi="Arial" w:cs="Arial"/>
          <w:b/>
          <w:sz w:val="18"/>
          <w:szCs w:val="18"/>
        </w:rPr>
        <w:t>Section</w:t>
      </w:r>
      <w:r w:rsidRPr="00B942A3">
        <w:rPr>
          <w:rFonts w:ascii="Arial" w:eastAsia="Arial Unicode MS" w:hAnsi="Arial" w:cs="Arial"/>
          <w:b/>
          <w:sz w:val="18"/>
          <w:szCs w:val="18"/>
        </w:rPr>
        <w:t xml:space="preserve"> </w:t>
      </w:r>
      <w:r>
        <w:rPr>
          <w:rFonts w:ascii="Arial" w:eastAsia="Arial Unicode MS" w:hAnsi="Arial" w:cs="Arial"/>
          <w:b/>
          <w:sz w:val="18"/>
          <w:szCs w:val="18"/>
        </w:rPr>
        <w:t>23.3</w:t>
      </w:r>
      <w:r w:rsidRPr="00B942A3">
        <w:rPr>
          <w:rFonts w:ascii="Arial" w:hAnsi="Arial" w:cs="Arial"/>
          <w:sz w:val="18"/>
          <w:szCs w:val="18"/>
        </w:rPr>
        <w:t xml:space="preserve">.       </w:t>
      </w:r>
    </w:p>
    <w:p w14:paraId="6FF6B4DA" w14:textId="77777777" w:rsidR="007D63D7" w:rsidRPr="00B942A3" w:rsidRDefault="007D63D7" w:rsidP="008350C3">
      <w:pPr>
        <w:tabs>
          <w:tab w:val="left" w:pos="720"/>
        </w:tabs>
        <w:ind w:left="1440" w:hanging="720"/>
        <w:rPr>
          <w:rFonts w:ascii="Arial" w:hAnsi="Arial" w:cs="Arial"/>
          <w:sz w:val="18"/>
          <w:szCs w:val="18"/>
        </w:rPr>
      </w:pPr>
    </w:p>
    <w:p w14:paraId="6684F373" w14:textId="77777777" w:rsidR="007D63D7" w:rsidRPr="00B942A3" w:rsidRDefault="00AB6DE4" w:rsidP="008350C3">
      <w:pPr>
        <w:tabs>
          <w:tab w:val="left" w:pos="720"/>
        </w:tabs>
        <w:ind w:left="1440" w:hanging="720"/>
        <w:rPr>
          <w:rFonts w:ascii="Arial" w:hAnsi="Arial" w:cs="Arial"/>
          <w:sz w:val="18"/>
          <w:szCs w:val="18"/>
        </w:rPr>
      </w:pPr>
      <w:r>
        <w:rPr>
          <w:rFonts w:ascii="Arial" w:eastAsia="Arial Unicode MS" w:hAnsi="Arial" w:cs="Arial"/>
          <w:sz w:val="18"/>
          <w:szCs w:val="18"/>
        </w:rPr>
        <w:t>23</w:t>
      </w:r>
      <w:r w:rsidRPr="00B942A3">
        <w:rPr>
          <w:rFonts w:ascii="Arial" w:eastAsia="Arial Unicode MS" w:hAnsi="Arial" w:cs="Arial"/>
          <w:sz w:val="18"/>
          <w:szCs w:val="18"/>
        </w:rPr>
        <w:t>.</w:t>
      </w:r>
      <w:r w:rsidRPr="00B942A3">
        <w:rPr>
          <w:rFonts w:ascii="Arial" w:hAnsi="Arial" w:cs="Arial"/>
          <w:sz w:val="18"/>
          <w:szCs w:val="18"/>
        </w:rPr>
        <w:t>4</w:t>
      </w:r>
      <w:r>
        <w:rPr>
          <w:rFonts w:ascii="Arial" w:hAnsi="Arial" w:cs="Arial"/>
          <w:sz w:val="18"/>
          <w:szCs w:val="18"/>
        </w:rPr>
        <w:tab/>
      </w:r>
      <w:r w:rsidRPr="00B942A3">
        <w:rPr>
          <w:rFonts w:ascii="Arial" w:hAnsi="Arial" w:cs="Arial"/>
          <w:b/>
          <w:sz w:val="18"/>
          <w:szCs w:val="18"/>
        </w:rPr>
        <w:t>Press Releases.</w:t>
      </w:r>
      <w:r w:rsidRPr="00B942A3">
        <w:rPr>
          <w:rFonts w:ascii="Arial" w:hAnsi="Arial" w:cs="Arial"/>
          <w:sz w:val="18"/>
          <w:szCs w:val="18"/>
        </w:rPr>
        <w:t xml:space="preserve"> Except when defined as part of </w:t>
      </w:r>
      <w:r w:rsidRPr="00B942A3">
        <w:rPr>
          <w:rFonts w:ascii="Arial" w:eastAsia="Arial Unicode MS" w:hAnsi="Arial" w:cs="Arial"/>
          <w:sz w:val="18"/>
          <w:szCs w:val="18"/>
        </w:rPr>
        <w:t>Work</w:t>
      </w:r>
      <w:r w:rsidRPr="00B942A3">
        <w:rPr>
          <w:rFonts w:ascii="Arial" w:hAnsi="Arial" w:cs="Arial"/>
          <w:sz w:val="18"/>
          <w:szCs w:val="18"/>
        </w:rPr>
        <w:t xml:space="preserve">, Contractor will not make any press releases, public statements, or advertisement referring to the Project or the engagement of Contractor as an independent contractor of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in connection with the </w:t>
      </w:r>
      <w:proofErr w:type="gramStart"/>
      <w:r w:rsidRPr="00B942A3">
        <w:rPr>
          <w:rFonts w:ascii="Arial" w:hAnsi="Arial" w:cs="Arial"/>
          <w:sz w:val="18"/>
          <w:szCs w:val="18"/>
        </w:rPr>
        <w:t>Project, or</w:t>
      </w:r>
      <w:proofErr w:type="gramEnd"/>
      <w:r w:rsidRPr="00B942A3">
        <w:rPr>
          <w:rFonts w:ascii="Arial" w:hAnsi="Arial" w:cs="Arial"/>
          <w:sz w:val="18"/>
          <w:szCs w:val="18"/>
        </w:rPr>
        <w:t xml:space="preserve"> release any information relative to the Project for publication, advertisement or any other purpose without the prior written approval of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w:t>
      </w:r>
    </w:p>
    <w:p w14:paraId="157C5E1E" w14:textId="77777777" w:rsidR="007D63D7" w:rsidRPr="00B942A3" w:rsidRDefault="007D63D7" w:rsidP="008350C3">
      <w:pPr>
        <w:numPr>
          <w:ilvl w:val="12"/>
          <w:numId w:val="0"/>
        </w:numPr>
        <w:tabs>
          <w:tab w:val="left" w:pos="-720"/>
          <w:tab w:val="left" w:pos="720"/>
        </w:tabs>
        <w:suppressAutoHyphens/>
        <w:ind w:left="1440" w:hanging="720"/>
        <w:rPr>
          <w:rFonts w:ascii="Arial" w:hAnsi="Arial" w:cs="Arial"/>
          <w:sz w:val="18"/>
          <w:szCs w:val="18"/>
        </w:rPr>
      </w:pPr>
    </w:p>
    <w:p w14:paraId="5F33687B" w14:textId="77777777" w:rsidR="007D63D7" w:rsidRPr="00B942A3" w:rsidRDefault="00AB6DE4" w:rsidP="008350C3">
      <w:pPr>
        <w:ind w:left="1440" w:hanging="720"/>
        <w:rPr>
          <w:rFonts w:ascii="Arial" w:hAnsi="Arial" w:cs="Arial"/>
          <w:sz w:val="18"/>
          <w:szCs w:val="18"/>
        </w:rPr>
      </w:pPr>
      <w:r>
        <w:rPr>
          <w:rFonts w:ascii="Arial" w:eastAsia="Arial Unicode MS" w:hAnsi="Arial" w:cs="Arial"/>
          <w:sz w:val="18"/>
          <w:szCs w:val="18"/>
        </w:rPr>
        <w:t>23</w:t>
      </w:r>
      <w:r w:rsidRPr="00B942A3">
        <w:rPr>
          <w:rFonts w:ascii="Arial" w:hAnsi="Arial" w:cs="Arial"/>
          <w:sz w:val="18"/>
          <w:szCs w:val="18"/>
        </w:rPr>
        <w:t>.5</w:t>
      </w:r>
      <w:r>
        <w:rPr>
          <w:rFonts w:ascii="Arial" w:hAnsi="Arial" w:cs="Arial"/>
          <w:sz w:val="18"/>
          <w:szCs w:val="18"/>
        </w:rPr>
        <w:tab/>
      </w:r>
      <w:r w:rsidRPr="00B942A3">
        <w:rPr>
          <w:rFonts w:ascii="Arial" w:hAnsi="Arial" w:cs="Arial"/>
          <w:b/>
          <w:sz w:val="18"/>
          <w:szCs w:val="18"/>
        </w:rPr>
        <w:t>Public Information.</w:t>
      </w:r>
      <w:r w:rsidRPr="00B942A3">
        <w:rPr>
          <w:rFonts w:ascii="Arial" w:hAnsi="Arial" w:cs="Arial"/>
          <w:sz w:val="18"/>
          <w:szCs w:val="18"/>
        </w:rPr>
        <w:t xml:space="preserve"> University strictly adheres to all statutes, court decisions and the opinions of the Texas Attorney General with respect to disclosure of public information under the </w:t>
      </w:r>
      <w:r w:rsidRPr="00B942A3">
        <w:rPr>
          <w:rFonts w:ascii="Arial" w:hAnsi="Arial" w:cs="Arial"/>
          <w:i/>
          <w:sz w:val="18"/>
          <w:szCs w:val="18"/>
        </w:rPr>
        <w:t xml:space="preserve">Texas Public Information Act </w:t>
      </w:r>
      <w:r w:rsidRPr="00B942A3">
        <w:rPr>
          <w:rFonts w:ascii="Arial" w:eastAsia="Times New Roman" w:hAnsi="Arial" w:cs="Arial"/>
          <w:sz w:val="18"/>
          <w:szCs w:val="18"/>
        </w:rPr>
        <w:t>(</w:t>
      </w:r>
      <w:r w:rsidRPr="00B942A3">
        <w:rPr>
          <w:rFonts w:ascii="Arial" w:eastAsia="Times New Roman" w:hAnsi="Arial" w:cs="Arial"/>
          <w:b/>
          <w:sz w:val="18"/>
          <w:szCs w:val="18"/>
        </w:rPr>
        <w:t>TPIA</w:t>
      </w:r>
      <w:r w:rsidRPr="00B942A3">
        <w:rPr>
          <w:rFonts w:ascii="Arial" w:eastAsia="Times New Roman" w:hAnsi="Arial" w:cs="Arial"/>
          <w:sz w:val="18"/>
          <w:szCs w:val="18"/>
        </w:rPr>
        <w:t xml:space="preserve">), </w:t>
      </w:r>
      <w:hyperlink r:id="rId135" w:history="1">
        <w:r w:rsidRPr="00B942A3">
          <w:rPr>
            <w:rFonts w:ascii="Arial" w:eastAsia="Times New Roman" w:hAnsi="Arial" w:cs="Arial"/>
            <w:color w:val="0000FF"/>
            <w:sz w:val="18"/>
            <w:szCs w:val="18"/>
            <w:u w:val="single"/>
          </w:rPr>
          <w:t xml:space="preserve">Chapter 552, </w:t>
        </w:r>
        <w:r w:rsidRPr="00B942A3">
          <w:rPr>
            <w:rFonts w:ascii="Arial" w:eastAsia="Times New Roman" w:hAnsi="Arial" w:cs="Arial"/>
            <w:i/>
            <w:color w:val="0000FF"/>
            <w:sz w:val="18"/>
            <w:szCs w:val="18"/>
            <w:u w:val="single"/>
          </w:rPr>
          <w:t>Texas Government Code</w:t>
        </w:r>
      </w:hyperlink>
      <w:r w:rsidRPr="00B942A3">
        <w:rPr>
          <w:rFonts w:ascii="Arial" w:eastAsia="Times New Roman" w:hAnsi="Arial" w:cs="Arial"/>
          <w:sz w:val="18"/>
          <w:szCs w:val="18"/>
        </w:rPr>
        <w:t xml:space="preserve">. In accordance with </w:t>
      </w:r>
      <w:r>
        <w:rPr>
          <w:rFonts w:ascii="Arial" w:eastAsia="Times New Roman" w:hAnsi="Arial" w:cs="Arial"/>
          <w:sz w:val="18"/>
          <w:szCs w:val="18"/>
        </w:rPr>
        <w:t>§§</w:t>
      </w:r>
      <w:hyperlink r:id="rId136" w:anchor="552.002" w:history="1">
        <w:r w:rsidRPr="00B942A3">
          <w:rPr>
            <w:rFonts w:ascii="Arial" w:eastAsia="Times New Roman" w:hAnsi="Arial" w:cs="Arial"/>
            <w:color w:val="0000FF"/>
            <w:sz w:val="18"/>
            <w:szCs w:val="18"/>
            <w:u w:val="single"/>
          </w:rPr>
          <w:t>552.002</w:t>
        </w:r>
      </w:hyperlink>
      <w:r w:rsidRPr="00B942A3">
        <w:rPr>
          <w:rFonts w:ascii="Arial" w:eastAsia="Times New Roman" w:hAnsi="Arial" w:cs="Arial"/>
          <w:sz w:val="18"/>
          <w:szCs w:val="18"/>
        </w:rPr>
        <w:t xml:space="preserve"> and </w:t>
      </w:r>
      <w:hyperlink r:id="rId137" w:anchor="2252.907" w:history="1">
        <w:r w:rsidRPr="00B942A3">
          <w:rPr>
            <w:rFonts w:ascii="Arial" w:eastAsia="Times New Roman" w:hAnsi="Arial" w:cs="Arial"/>
            <w:color w:val="0000FF"/>
            <w:sz w:val="18"/>
            <w:szCs w:val="18"/>
            <w:u w:val="single"/>
          </w:rPr>
          <w:t>2252.907</w:t>
        </w:r>
      </w:hyperlink>
      <w:r w:rsidRPr="00B942A3">
        <w:rPr>
          <w:rFonts w:ascii="Arial" w:eastAsia="Times New Roman" w:hAnsi="Arial" w:cs="Arial"/>
          <w:sz w:val="18"/>
          <w:szCs w:val="18"/>
        </w:rPr>
        <w:t>,</w:t>
      </w:r>
      <w:r w:rsidRPr="00B942A3">
        <w:rPr>
          <w:rFonts w:ascii="Arial" w:hAnsi="Arial" w:cs="Arial"/>
          <w:sz w:val="18"/>
          <w:szCs w:val="18"/>
        </w:rPr>
        <w:t xml:space="preserve"> </w:t>
      </w:r>
      <w:r w:rsidRPr="00B942A3">
        <w:rPr>
          <w:rFonts w:ascii="Arial" w:hAnsi="Arial" w:cs="Arial"/>
          <w:i/>
          <w:sz w:val="18"/>
          <w:szCs w:val="18"/>
        </w:rPr>
        <w:t>Texas Government Code</w:t>
      </w:r>
      <w:r w:rsidRPr="00B942A3">
        <w:rPr>
          <w:rFonts w:ascii="Arial" w:hAnsi="Arial" w:cs="Arial"/>
          <w:sz w:val="18"/>
          <w:szCs w:val="18"/>
        </w:rPr>
        <w:t>, and at no additional charge to University, Contractor will make any information created or exchanged with University pursuant to this Agreement (and not otherwise exempt from disclosure under TPIA) available in a format reasonably requested by University that is accessible by the public</w:t>
      </w:r>
      <w:r w:rsidRPr="00B942A3">
        <w:rPr>
          <w:rFonts w:ascii="Arial" w:hAnsi="Arial" w:cs="Arial"/>
          <w:b/>
          <w:sz w:val="18"/>
          <w:szCs w:val="18"/>
          <w:lang w:val="en"/>
        </w:rPr>
        <w:t>.</w:t>
      </w:r>
    </w:p>
    <w:p w14:paraId="523C30BE" w14:textId="77777777" w:rsidR="007D63D7" w:rsidRPr="00B942A3" w:rsidRDefault="007D63D7" w:rsidP="008350C3">
      <w:pPr>
        <w:ind w:left="1440" w:hanging="720"/>
        <w:rPr>
          <w:rFonts w:ascii="Arial" w:hAnsi="Arial" w:cs="Arial"/>
          <w:spacing w:val="-3"/>
          <w:sz w:val="18"/>
          <w:szCs w:val="18"/>
        </w:rPr>
      </w:pPr>
    </w:p>
    <w:p w14:paraId="6A26BEBD" w14:textId="77777777" w:rsidR="007D63D7" w:rsidRPr="00B942A3" w:rsidRDefault="00AB6DE4" w:rsidP="008350C3">
      <w:pPr>
        <w:keepNext/>
        <w:keepLines/>
        <w:tabs>
          <w:tab w:val="left" w:pos="720"/>
        </w:tabs>
        <w:ind w:left="1440" w:hanging="720"/>
        <w:rPr>
          <w:rFonts w:ascii="Arial" w:hAnsi="Arial" w:cs="Arial"/>
          <w:spacing w:val="-3"/>
          <w:sz w:val="18"/>
          <w:szCs w:val="18"/>
        </w:rPr>
      </w:pPr>
      <w:r>
        <w:rPr>
          <w:rFonts w:ascii="Arial" w:eastAsia="Arial Unicode MS" w:hAnsi="Arial" w:cs="Arial"/>
          <w:sz w:val="18"/>
          <w:szCs w:val="18"/>
        </w:rPr>
        <w:t>23</w:t>
      </w:r>
      <w:r w:rsidRPr="00B942A3">
        <w:rPr>
          <w:rFonts w:ascii="Arial" w:hAnsi="Arial" w:cs="Arial"/>
          <w:sz w:val="18"/>
          <w:szCs w:val="18"/>
        </w:rPr>
        <w:t>.6</w:t>
      </w:r>
      <w:r>
        <w:rPr>
          <w:rFonts w:ascii="Arial" w:hAnsi="Arial" w:cs="Arial"/>
          <w:sz w:val="18"/>
          <w:szCs w:val="18"/>
        </w:rPr>
        <w:tab/>
      </w:r>
      <w:r w:rsidRPr="00B942A3">
        <w:rPr>
          <w:rFonts w:ascii="Arial" w:hAnsi="Arial" w:cs="Arial"/>
          <w:b/>
          <w:sz w:val="18"/>
          <w:szCs w:val="18"/>
        </w:rPr>
        <w:t>Termination.</w:t>
      </w:r>
      <w:r w:rsidRPr="00B942A3">
        <w:rPr>
          <w:rFonts w:ascii="Arial" w:hAnsi="Arial" w:cs="Arial"/>
          <w:sz w:val="18"/>
          <w:szCs w:val="18"/>
        </w:rPr>
        <w:t xml:space="preserve"> </w:t>
      </w:r>
      <w:r w:rsidRPr="00B942A3">
        <w:rPr>
          <w:rFonts w:ascii="Arial" w:eastAsia="Arial Unicode MS" w:hAnsi="Arial" w:cs="Arial"/>
          <w:sz w:val="18"/>
          <w:szCs w:val="18"/>
        </w:rPr>
        <w:t xml:space="preserve"> </w:t>
      </w:r>
      <w:r w:rsidRPr="00B942A3">
        <w:rPr>
          <w:rFonts w:ascii="Arial" w:hAnsi="Arial" w:cs="Arial"/>
          <w:sz w:val="18"/>
          <w:szCs w:val="18"/>
        </w:rPr>
        <w:t>In addition to any other termination rights in this Agreement and any other rights at law or equity, if University reasonably determines that Contractor has breached any of the restrictions or obligations in this Section, University may immediately terminate this Agreement without notice or opportunity to cure.</w:t>
      </w:r>
      <w:r w:rsidRPr="00B942A3">
        <w:rPr>
          <w:rFonts w:ascii="Arial" w:eastAsia="Arial Unicode MS" w:hAnsi="Arial" w:cs="Arial"/>
          <w:sz w:val="18"/>
          <w:szCs w:val="18"/>
        </w:rPr>
        <w:t xml:space="preserve"> </w:t>
      </w:r>
    </w:p>
    <w:p w14:paraId="6B705111" w14:textId="77777777" w:rsidR="007D63D7" w:rsidRPr="00B942A3" w:rsidRDefault="007D63D7" w:rsidP="008350C3">
      <w:pPr>
        <w:tabs>
          <w:tab w:val="left" w:pos="-720"/>
          <w:tab w:val="left" w:pos="0"/>
          <w:tab w:val="left" w:pos="720"/>
        </w:tabs>
        <w:suppressAutoHyphens/>
        <w:ind w:left="1440" w:hanging="720"/>
        <w:rPr>
          <w:rFonts w:ascii="Arial" w:hAnsi="Arial" w:cs="Arial"/>
          <w:spacing w:val="-3"/>
          <w:sz w:val="18"/>
          <w:szCs w:val="18"/>
        </w:rPr>
      </w:pPr>
    </w:p>
    <w:p w14:paraId="4EE2F568" w14:textId="77777777" w:rsidR="007D63D7" w:rsidRPr="00B942A3" w:rsidRDefault="00AB6DE4" w:rsidP="008350C3">
      <w:pPr>
        <w:tabs>
          <w:tab w:val="left" w:pos="720"/>
        </w:tabs>
        <w:ind w:left="1440" w:hanging="720"/>
        <w:rPr>
          <w:rFonts w:ascii="Arial" w:hAnsi="Arial" w:cs="Arial"/>
          <w:sz w:val="18"/>
          <w:szCs w:val="18"/>
        </w:rPr>
      </w:pPr>
      <w:r>
        <w:rPr>
          <w:rFonts w:ascii="Arial" w:eastAsia="Arial Unicode MS" w:hAnsi="Arial" w:cs="Arial"/>
          <w:sz w:val="18"/>
          <w:szCs w:val="18"/>
        </w:rPr>
        <w:t>23</w:t>
      </w:r>
      <w:r w:rsidRPr="00B942A3">
        <w:rPr>
          <w:rFonts w:ascii="Arial" w:hAnsi="Arial" w:cs="Arial"/>
          <w:sz w:val="18"/>
          <w:szCs w:val="18"/>
        </w:rPr>
        <w:t>.7</w:t>
      </w:r>
      <w:r>
        <w:rPr>
          <w:rFonts w:ascii="Arial" w:hAnsi="Arial" w:cs="Arial"/>
          <w:sz w:val="18"/>
          <w:szCs w:val="18"/>
        </w:rPr>
        <w:tab/>
      </w:r>
      <w:r w:rsidRPr="00B942A3">
        <w:rPr>
          <w:rFonts w:ascii="Arial" w:hAnsi="Arial" w:cs="Arial"/>
          <w:b/>
          <w:sz w:val="18"/>
          <w:szCs w:val="18"/>
        </w:rPr>
        <w:t>Duration.</w:t>
      </w:r>
      <w:r w:rsidRPr="00B942A3">
        <w:rPr>
          <w:rFonts w:ascii="Arial" w:hAnsi="Arial" w:cs="Arial"/>
          <w:sz w:val="18"/>
          <w:szCs w:val="18"/>
        </w:rPr>
        <w:t xml:space="preserve"> The restrictions and obligations under this Section will survive expiration or termination of this Agreement for any reason. </w:t>
      </w:r>
    </w:p>
    <w:p w14:paraId="73ED76E9" w14:textId="77777777" w:rsidR="007D63D7" w:rsidRPr="00B942A3" w:rsidRDefault="007D63D7" w:rsidP="008350C3">
      <w:pPr>
        <w:keepNext/>
        <w:keepLines/>
        <w:tabs>
          <w:tab w:val="left" w:pos="-720"/>
        </w:tabs>
        <w:suppressAutoHyphens/>
        <w:ind w:left="720"/>
        <w:rPr>
          <w:rFonts w:ascii="Arial" w:hAnsi="Arial" w:cs="Arial"/>
          <w:b/>
          <w:sz w:val="18"/>
          <w:szCs w:val="18"/>
          <w:highlight w:val="yellow"/>
        </w:rPr>
      </w:pPr>
    </w:p>
    <w:p w14:paraId="2233983B" w14:textId="77777777" w:rsidR="007D63D7" w:rsidRPr="00B942A3" w:rsidRDefault="007D63D7" w:rsidP="008350C3">
      <w:pPr>
        <w:keepNext/>
        <w:keepLines/>
        <w:tabs>
          <w:tab w:val="left" w:pos="-720"/>
        </w:tabs>
        <w:suppressAutoHyphens/>
        <w:ind w:left="1440"/>
        <w:rPr>
          <w:rFonts w:ascii="Arial" w:hAnsi="Arial" w:cs="Arial"/>
          <w:sz w:val="18"/>
          <w:szCs w:val="18"/>
        </w:rPr>
      </w:pPr>
    </w:p>
    <w:p w14:paraId="3063DA97" w14:textId="07E94118" w:rsidR="007D63D7" w:rsidRPr="00B942A3" w:rsidRDefault="00AB6DE4" w:rsidP="008350C3">
      <w:pPr>
        <w:keepNext/>
        <w:keepLines/>
        <w:tabs>
          <w:tab w:val="left" w:pos="-720"/>
        </w:tabs>
        <w:suppressAutoHyphens/>
        <w:ind w:left="720" w:hanging="720"/>
        <w:rPr>
          <w:rFonts w:ascii="Arial" w:hAnsi="Arial" w:cs="Arial"/>
          <w:b/>
          <w:sz w:val="18"/>
          <w:szCs w:val="18"/>
        </w:rPr>
      </w:pPr>
      <w:r w:rsidRPr="00BF03BB">
        <w:rPr>
          <w:rFonts w:ascii="Arial" w:hAnsi="Arial" w:cs="Arial"/>
          <w:b/>
          <w:sz w:val="18"/>
          <w:szCs w:val="18"/>
        </w:rPr>
        <w:t>2</w:t>
      </w:r>
      <w:r>
        <w:rPr>
          <w:rFonts w:ascii="Arial" w:hAnsi="Arial" w:cs="Arial"/>
          <w:b/>
          <w:sz w:val="18"/>
          <w:szCs w:val="18"/>
        </w:rPr>
        <w:t>4</w:t>
      </w:r>
      <w:r w:rsidRPr="00BF03BB">
        <w:rPr>
          <w:rFonts w:ascii="Arial" w:hAnsi="Arial" w:cs="Arial"/>
          <w:b/>
          <w:sz w:val="18"/>
          <w:szCs w:val="18"/>
        </w:rPr>
        <w:t>.</w:t>
      </w:r>
      <w:r w:rsidRPr="00B942A3">
        <w:rPr>
          <w:rFonts w:ascii="Arial" w:hAnsi="Arial" w:cs="Arial"/>
          <w:sz w:val="18"/>
          <w:szCs w:val="18"/>
        </w:rPr>
        <w:tab/>
      </w:r>
      <w:r w:rsidRPr="00B942A3">
        <w:rPr>
          <w:rFonts w:ascii="Arial" w:hAnsi="Arial" w:cs="Arial"/>
          <w:b/>
          <w:sz w:val="18"/>
          <w:szCs w:val="18"/>
        </w:rPr>
        <w:t>HIPAA Compliance</w:t>
      </w:r>
      <w:r w:rsidRPr="00B942A3">
        <w:rPr>
          <w:rFonts w:ascii="Arial" w:eastAsia="Times New Roman" w:hAnsi="Arial" w:cs="Arial"/>
          <w:b/>
          <w:bCs/>
          <w:sz w:val="18"/>
          <w:szCs w:val="18"/>
        </w:rPr>
        <w:t>.</w:t>
      </w:r>
      <w:r w:rsidRPr="00B942A3">
        <w:rPr>
          <w:rFonts w:ascii="Arial" w:eastAsia="Times New Roman" w:hAnsi="Arial" w:cs="Arial"/>
          <w:sz w:val="18"/>
          <w:szCs w:val="18"/>
        </w:rPr>
        <w:t xml:space="preserve"> </w:t>
      </w:r>
      <w:r w:rsidRPr="00B942A3">
        <w:rPr>
          <w:rFonts w:ascii="Arial" w:eastAsia="Times New Roman" w:hAnsi="Arial" w:cs="Arial"/>
          <w:bCs/>
          <w:sz w:val="18"/>
          <w:szCs w:val="18"/>
        </w:rPr>
        <w:t xml:space="preserve"> </w:t>
      </w:r>
      <w:r w:rsidR="00762C6A">
        <w:rPr>
          <w:rFonts w:ascii="Arial" w:hAnsi="Arial" w:cs="Arial"/>
          <w:sz w:val="18"/>
          <w:szCs w:val="18"/>
        </w:rPr>
        <w:t>Intentionally Omitted.</w:t>
      </w:r>
    </w:p>
    <w:p w14:paraId="01C58D74" w14:textId="77777777" w:rsidR="007D63D7" w:rsidRPr="00B942A3" w:rsidRDefault="007D63D7" w:rsidP="008350C3">
      <w:pPr>
        <w:rPr>
          <w:rFonts w:ascii="Arial" w:hAnsi="Arial" w:cs="Arial"/>
          <w:sz w:val="18"/>
          <w:szCs w:val="18"/>
        </w:rPr>
      </w:pPr>
    </w:p>
    <w:p w14:paraId="12D05045" w14:textId="77777777" w:rsidR="007D63D7" w:rsidRPr="00B942A3" w:rsidRDefault="00AB6DE4" w:rsidP="008350C3">
      <w:pPr>
        <w:keepNext/>
        <w:keepLines/>
        <w:tabs>
          <w:tab w:val="left" w:pos="-720"/>
        </w:tabs>
        <w:suppressAutoHyphens/>
        <w:rPr>
          <w:rFonts w:ascii="Arial" w:hAnsi="Arial" w:cs="Arial"/>
          <w:spacing w:val="-3"/>
          <w:sz w:val="18"/>
          <w:szCs w:val="18"/>
        </w:rPr>
      </w:pPr>
      <w:r w:rsidRPr="003F33F1">
        <w:rPr>
          <w:rFonts w:ascii="Arial" w:eastAsia="Times New Roman" w:hAnsi="Arial" w:cs="Arial"/>
          <w:b/>
          <w:spacing w:val="-3"/>
          <w:sz w:val="18"/>
          <w:szCs w:val="18"/>
        </w:rPr>
        <w:t>25</w:t>
      </w:r>
      <w:proofErr w:type="gramStart"/>
      <w:r w:rsidRPr="003F33F1">
        <w:rPr>
          <w:rFonts w:ascii="Arial" w:eastAsia="Times New Roman" w:hAnsi="Arial" w:cs="Arial"/>
          <w:b/>
          <w:spacing w:val="-3"/>
          <w:sz w:val="18"/>
          <w:szCs w:val="18"/>
        </w:rPr>
        <w:t>.</w:t>
      </w:r>
      <w:r w:rsidRPr="003F33F1">
        <w:rPr>
          <w:rFonts w:ascii="Arial" w:hAnsi="Arial" w:cs="Arial"/>
          <w:b/>
          <w:spacing w:val="-3"/>
          <w:sz w:val="18"/>
          <w:szCs w:val="18"/>
        </w:rPr>
        <w:t xml:space="preserve"> </w:t>
      </w:r>
      <w:r w:rsidRPr="003F33F1">
        <w:rPr>
          <w:rFonts w:ascii="Arial" w:hAnsi="Arial" w:cs="Arial"/>
          <w:b/>
          <w:spacing w:val="-3"/>
          <w:sz w:val="18"/>
          <w:szCs w:val="18"/>
        </w:rPr>
        <w:tab/>
        <w:t>Default</w:t>
      </w:r>
      <w:proofErr w:type="gramEnd"/>
      <w:r w:rsidRPr="003F33F1">
        <w:rPr>
          <w:rFonts w:ascii="Arial" w:hAnsi="Arial" w:cs="Arial"/>
          <w:b/>
          <w:spacing w:val="-3"/>
          <w:sz w:val="18"/>
          <w:szCs w:val="18"/>
        </w:rPr>
        <w:t xml:space="preserve"> and Termination</w:t>
      </w:r>
    </w:p>
    <w:p w14:paraId="5CA4123A" w14:textId="77777777" w:rsidR="007D63D7" w:rsidRPr="00B942A3" w:rsidRDefault="007D63D7" w:rsidP="008350C3">
      <w:pPr>
        <w:keepNext/>
        <w:keepLines/>
        <w:tabs>
          <w:tab w:val="left" w:pos="-720"/>
          <w:tab w:val="left" w:pos="0"/>
          <w:tab w:val="left" w:pos="1440"/>
        </w:tabs>
        <w:suppressAutoHyphens/>
        <w:ind w:left="1440" w:hanging="720"/>
        <w:rPr>
          <w:rFonts w:ascii="Arial" w:hAnsi="Arial" w:cs="Arial"/>
          <w:spacing w:val="-3"/>
          <w:sz w:val="18"/>
          <w:szCs w:val="18"/>
        </w:rPr>
      </w:pPr>
    </w:p>
    <w:p w14:paraId="1D5C1D87" w14:textId="2B0303C1" w:rsidR="007D63D7" w:rsidRPr="00B942A3" w:rsidRDefault="00AB6DE4" w:rsidP="008350C3">
      <w:pPr>
        <w:keepNext/>
        <w:keepLines/>
        <w:tabs>
          <w:tab w:val="left" w:pos="-720"/>
          <w:tab w:val="left" w:pos="0"/>
          <w:tab w:val="left" w:pos="1440"/>
        </w:tabs>
        <w:suppressAutoHyphens/>
        <w:ind w:left="1440" w:hanging="720"/>
        <w:rPr>
          <w:rFonts w:ascii="Arial" w:hAnsi="Arial" w:cs="Arial"/>
          <w:spacing w:val="-3"/>
          <w:sz w:val="18"/>
          <w:szCs w:val="18"/>
        </w:rPr>
      </w:pPr>
      <w:r>
        <w:rPr>
          <w:rFonts w:ascii="Arial" w:hAnsi="Arial" w:cs="Arial"/>
          <w:spacing w:val="-3"/>
          <w:sz w:val="18"/>
          <w:szCs w:val="18"/>
        </w:rPr>
        <w:t>25</w:t>
      </w:r>
      <w:r w:rsidRPr="00B942A3">
        <w:rPr>
          <w:rFonts w:ascii="Arial" w:hAnsi="Arial" w:cs="Arial"/>
          <w:spacing w:val="-3"/>
          <w:sz w:val="18"/>
          <w:szCs w:val="18"/>
        </w:rPr>
        <w:t>.1</w:t>
      </w:r>
      <w:r w:rsidRPr="00B942A3">
        <w:rPr>
          <w:rFonts w:ascii="Arial" w:hAnsi="Arial" w:cs="Arial"/>
          <w:spacing w:val="-3"/>
          <w:sz w:val="18"/>
          <w:szCs w:val="18"/>
        </w:rPr>
        <w:tab/>
      </w:r>
      <w:r w:rsidR="00561FDF" w:rsidRPr="00B942A3">
        <w:rPr>
          <w:rFonts w:ascii="Arial" w:hAnsi="Arial" w:cs="Arial"/>
          <w:spacing w:val="-3"/>
          <w:sz w:val="18"/>
          <w:szCs w:val="18"/>
        </w:rPr>
        <w:t xml:space="preserve">In the event of a material failure by a party to this Agreement to perform in accordance with </w:t>
      </w:r>
      <w:r w:rsidR="00561FDF" w:rsidRPr="00B942A3">
        <w:rPr>
          <w:rFonts w:ascii="Arial" w:eastAsia="Times New Roman" w:hAnsi="Arial" w:cs="Arial"/>
          <w:spacing w:val="-3"/>
          <w:sz w:val="18"/>
          <w:szCs w:val="18"/>
        </w:rPr>
        <w:t>its</w:t>
      </w:r>
      <w:r w:rsidR="00561FDF" w:rsidRPr="00B942A3">
        <w:rPr>
          <w:rFonts w:ascii="Arial" w:hAnsi="Arial" w:cs="Arial"/>
          <w:spacing w:val="-3"/>
          <w:sz w:val="18"/>
          <w:szCs w:val="18"/>
        </w:rPr>
        <w:t xml:space="preserve"> terms </w:t>
      </w:r>
      <w:r w:rsidR="00561FDF" w:rsidRPr="00B942A3">
        <w:rPr>
          <w:rFonts w:ascii="Arial" w:eastAsia="Times New Roman" w:hAnsi="Arial" w:cs="Arial"/>
          <w:spacing w:val="-3"/>
          <w:sz w:val="18"/>
          <w:szCs w:val="18"/>
        </w:rPr>
        <w:t>(</w:t>
      </w:r>
      <w:r w:rsidR="00561FDF" w:rsidRPr="00B942A3">
        <w:rPr>
          <w:rFonts w:ascii="Arial" w:hAnsi="Arial" w:cs="Arial"/>
          <w:b/>
          <w:spacing w:val="-3"/>
          <w:sz w:val="18"/>
          <w:szCs w:val="18"/>
        </w:rPr>
        <w:t>default</w:t>
      </w:r>
      <w:r w:rsidR="00561FDF" w:rsidRPr="00B942A3">
        <w:rPr>
          <w:rFonts w:ascii="Arial" w:eastAsia="Times New Roman" w:hAnsi="Arial" w:cs="Arial"/>
          <w:spacing w:val="-3"/>
          <w:sz w:val="18"/>
          <w:szCs w:val="18"/>
        </w:rPr>
        <w:t>),</w:t>
      </w:r>
      <w:r w:rsidR="00561FDF" w:rsidRPr="00B942A3">
        <w:rPr>
          <w:rFonts w:ascii="Arial" w:hAnsi="Arial" w:cs="Arial"/>
          <w:spacing w:val="-3"/>
          <w:sz w:val="18"/>
          <w:szCs w:val="18"/>
        </w:rPr>
        <w:t xml:space="preserve"> the other party may terminate this Agreement upon fifteen (15</w:t>
      </w:r>
      <w:r w:rsidR="00561FDF" w:rsidRPr="00B942A3">
        <w:rPr>
          <w:rFonts w:ascii="Arial" w:eastAsia="Times New Roman" w:hAnsi="Arial" w:cs="Arial"/>
          <w:spacing w:val="-3"/>
          <w:sz w:val="18"/>
          <w:szCs w:val="18"/>
        </w:rPr>
        <w:t>)</w:t>
      </w:r>
      <w:r w:rsidR="00561FDF">
        <w:rPr>
          <w:rFonts w:ascii="Arial" w:eastAsia="Times New Roman" w:hAnsi="Arial" w:cs="Arial"/>
          <w:spacing w:val="-3"/>
          <w:sz w:val="18"/>
          <w:szCs w:val="18"/>
        </w:rPr>
        <w:t xml:space="preserve"> </w:t>
      </w:r>
      <w:r w:rsidR="00561FDF" w:rsidRPr="00B942A3">
        <w:rPr>
          <w:rFonts w:ascii="Arial" w:hAnsi="Arial" w:cs="Arial"/>
          <w:spacing w:val="-3"/>
          <w:sz w:val="18"/>
          <w:szCs w:val="18"/>
        </w:rPr>
        <w:t xml:space="preserve">days’ written notice of termination setting forth the nature of the material failure; </w:t>
      </w:r>
      <w:r w:rsidR="00561FDF" w:rsidRPr="00B942A3">
        <w:rPr>
          <w:rFonts w:ascii="Arial" w:hAnsi="Arial" w:cs="Arial"/>
          <w:spacing w:val="-3"/>
          <w:sz w:val="18"/>
          <w:szCs w:val="18"/>
          <w:u w:val="single"/>
        </w:rPr>
        <w:t>provided</w:t>
      </w:r>
      <w:r w:rsidR="00561FDF" w:rsidRPr="00B942A3">
        <w:rPr>
          <w:rFonts w:ascii="Arial" w:hAnsi="Arial" w:cs="Arial"/>
          <w:spacing w:val="-3"/>
          <w:sz w:val="18"/>
          <w:szCs w:val="18"/>
        </w:rPr>
        <w:t xml:space="preserve">, </w:t>
      </w:r>
      <w:r w:rsidR="00561FDF" w:rsidRPr="00B942A3">
        <w:rPr>
          <w:rFonts w:ascii="Arial" w:hAnsi="Arial" w:cs="Arial"/>
          <w:spacing w:val="-3"/>
          <w:sz w:val="18"/>
          <w:szCs w:val="18"/>
          <w:u w:val="single"/>
        </w:rPr>
        <w:t>that</w:t>
      </w:r>
      <w:r w:rsidR="00561FDF" w:rsidRPr="00B942A3">
        <w:rPr>
          <w:rFonts w:ascii="Arial" w:hAnsi="Arial" w:cs="Arial"/>
          <w:spacing w:val="-3"/>
          <w:sz w:val="18"/>
          <w:szCs w:val="18"/>
        </w:rPr>
        <w:t xml:space="preserve">, the material failure is through no fault of the terminating party. The termination will not be effective if the material failure is fully cured prior to the end of the fifteen-day </w:t>
      </w:r>
      <w:r w:rsidR="00561FDF" w:rsidRPr="00B942A3">
        <w:rPr>
          <w:rFonts w:ascii="Arial" w:eastAsia="Times New Roman" w:hAnsi="Arial" w:cs="Arial"/>
          <w:spacing w:val="-3"/>
          <w:sz w:val="18"/>
          <w:szCs w:val="18"/>
        </w:rPr>
        <w:t>(15-day)</w:t>
      </w:r>
      <w:r w:rsidR="00561FDF">
        <w:rPr>
          <w:rFonts w:ascii="Arial" w:eastAsia="Times New Roman" w:hAnsi="Arial" w:cs="Arial"/>
          <w:spacing w:val="-3"/>
          <w:sz w:val="18"/>
          <w:szCs w:val="18"/>
        </w:rPr>
        <w:t xml:space="preserve"> period.</w:t>
      </w:r>
    </w:p>
    <w:p w14:paraId="71E59171" w14:textId="77777777" w:rsidR="007D63D7" w:rsidRPr="00B942A3" w:rsidRDefault="007D63D7" w:rsidP="008350C3">
      <w:pPr>
        <w:numPr>
          <w:ilvl w:val="12"/>
          <w:numId w:val="0"/>
        </w:numPr>
        <w:tabs>
          <w:tab w:val="left" w:pos="-720"/>
        </w:tabs>
        <w:suppressAutoHyphens/>
        <w:ind w:left="720" w:hanging="720"/>
        <w:rPr>
          <w:rFonts w:ascii="Arial" w:hAnsi="Arial" w:cs="Arial"/>
          <w:spacing w:val="-3"/>
          <w:sz w:val="18"/>
          <w:szCs w:val="18"/>
        </w:rPr>
      </w:pPr>
    </w:p>
    <w:p w14:paraId="0F098E3F" w14:textId="6F83FF54" w:rsidR="007D63D7" w:rsidRPr="00B942A3" w:rsidRDefault="00AB6DE4" w:rsidP="008350C3">
      <w:pPr>
        <w:tabs>
          <w:tab w:val="left" w:pos="-720"/>
          <w:tab w:val="left" w:pos="0"/>
          <w:tab w:val="left" w:pos="1440"/>
        </w:tabs>
        <w:suppressAutoHyphens/>
        <w:ind w:left="1440" w:hanging="720"/>
        <w:rPr>
          <w:rFonts w:ascii="Arial" w:hAnsi="Arial" w:cs="Arial"/>
          <w:spacing w:val="-3"/>
          <w:sz w:val="18"/>
          <w:szCs w:val="18"/>
        </w:rPr>
      </w:pPr>
      <w:r>
        <w:rPr>
          <w:rFonts w:ascii="Arial" w:hAnsi="Arial" w:cs="Arial"/>
          <w:spacing w:val="-3"/>
          <w:sz w:val="18"/>
          <w:szCs w:val="18"/>
        </w:rPr>
        <w:t>25</w:t>
      </w:r>
      <w:r w:rsidRPr="00B942A3">
        <w:rPr>
          <w:rFonts w:ascii="Arial" w:hAnsi="Arial" w:cs="Arial"/>
          <w:spacing w:val="-3"/>
          <w:sz w:val="18"/>
          <w:szCs w:val="18"/>
        </w:rPr>
        <w:t>.2</w:t>
      </w:r>
      <w:r w:rsidRPr="00B942A3">
        <w:rPr>
          <w:rFonts w:ascii="Arial" w:hAnsi="Arial" w:cs="Arial"/>
          <w:spacing w:val="-3"/>
          <w:sz w:val="18"/>
          <w:szCs w:val="18"/>
        </w:rPr>
        <w:tab/>
      </w:r>
      <w:r w:rsidR="009F26A2" w:rsidRPr="00B942A3">
        <w:rPr>
          <w:rFonts w:ascii="Arial" w:hAnsi="Arial" w:cs="Arial"/>
          <w:spacing w:val="-3"/>
          <w:sz w:val="18"/>
          <w:szCs w:val="18"/>
        </w:rPr>
        <w:t>University may, without cause, terminate this Agreement at any time upon giving seven (7</w:t>
      </w:r>
      <w:r w:rsidR="009F26A2" w:rsidRPr="00B942A3">
        <w:rPr>
          <w:rFonts w:ascii="Arial" w:eastAsia="Times New Roman" w:hAnsi="Arial" w:cs="Arial"/>
          <w:spacing w:val="-3"/>
          <w:sz w:val="18"/>
          <w:szCs w:val="18"/>
        </w:rPr>
        <w:t>)</w:t>
      </w:r>
      <w:r w:rsidR="009F26A2" w:rsidRPr="00B942A3">
        <w:rPr>
          <w:rFonts w:ascii="Arial" w:eastAsia="Times New Roman" w:hAnsi="Arial" w:cs="Arial"/>
          <w:b/>
          <w:spacing w:val="-3"/>
          <w:sz w:val="18"/>
          <w:szCs w:val="18"/>
        </w:rPr>
        <w:t xml:space="preserve"> </w:t>
      </w:r>
      <w:r w:rsidR="009F26A2" w:rsidRPr="00B942A3">
        <w:rPr>
          <w:rFonts w:ascii="Arial" w:eastAsia="Times New Roman" w:hAnsi="Arial" w:cs="Arial"/>
          <w:spacing w:val="-3"/>
          <w:sz w:val="18"/>
          <w:szCs w:val="18"/>
        </w:rPr>
        <w:t>days’</w:t>
      </w:r>
      <w:r w:rsidR="009F26A2" w:rsidRPr="00B942A3">
        <w:rPr>
          <w:rFonts w:ascii="Arial" w:hAnsi="Arial" w:cs="Arial"/>
          <w:b/>
          <w:spacing w:val="-3"/>
          <w:sz w:val="18"/>
          <w:szCs w:val="18"/>
        </w:rPr>
        <w:t xml:space="preserve"> </w:t>
      </w:r>
      <w:r w:rsidR="009F26A2" w:rsidRPr="00B942A3">
        <w:rPr>
          <w:rFonts w:ascii="Arial" w:hAnsi="Arial" w:cs="Arial"/>
          <w:spacing w:val="-3"/>
          <w:sz w:val="18"/>
          <w:szCs w:val="18"/>
        </w:rPr>
        <w:t xml:space="preserve">advance written notice to Contractor. Upon termination pursuant to this Section, Contractor will be entitled to payment of an amount that will compensate Contractor for </w:t>
      </w:r>
      <w:r w:rsidR="009F26A2" w:rsidRPr="00B942A3">
        <w:rPr>
          <w:rFonts w:ascii="Arial" w:eastAsia="Times New Roman" w:hAnsi="Arial" w:cs="Arial"/>
          <w:spacing w:val="-3"/>
          <w:sz w:val="18"/>
          <w:szCs w:val="18"/>
        </w:rPr>
        <w:t>Work</w:t>
      </w:r>
      <w:r w:rsidR="009F26A2" w:rsidRPr="00B942A3">
        <w:rPr>
          <w:rFonts w:ascii="Arial" w:hAnsi="Arial" w:cs="Arial"/>
          <w:spacing w:val="-3"/>
          <w:sz w:val="18"/>
          <w:szCs w:val="18"/>
        </w:rPr>
        <w:t xml:space="preserve"> satisfactorily performed from the time of the last payment date to the termination date in accordance with this Agreement; </w:t>
      </w:r>
      <w:r w:rsidR="009F26A2" w:rsidRPr="00B942A3">
        <w:rPr>
          <w:rFonts w:ascii="Arial" w:hAnsi="Arial" w:cs="Arial"/>
          <w:spacing w:val="-3"/>
          <w:sz w:val="18"/>
          <w:szCs w:val="18"/>
          <w:u w:val="single"/>
        </w:rPr>
        <w:t>provided</w:t>
      </w:r>
      <w:r w:rsidR="009F26A2" w:rsidRPr="00B942A3">
        <w:rPr>
          <w:rFonts w:ascii="Arial" w:hAnsi="Arial" w:cs="Arial"/>
          <w:spacing w:val="-3"/>
          <w:sz w:val="18"/>
          <w:szCs w:val="18"/>
        </w:rPr>
        <w:t xml:space="preserve">, </w:t>
      </w:r>
      <w:r w:rsidR="009F26A2" w:rsidRPr="00B942A3">
        <w:rPr>
          <w:rFonts w:ascii="Arial" w:hAnsi="Arial" w:cs="Arial"/>
          <w:spacing w:val="-3"/>
          <w:sz w:val="18"/>
          <w:szCs w:val="18"/>
          <w:u w:val="single"/>
        </w:rPr>
        <w:t>that</w:t>
      </w:r>
      <w:r w:rsidR="009F26A2" w:rsidRPr="00B942A3">
        <w:rPr>
          <w:rFonts w:ascii="Arial" w:hAnsi="Arial" w:cs="Arial"/>
          <w:spacing w:val="-3"/>
          <w:sz w:val="18"/>
          <w:szCs w:val="18"/>
        </w:rPr>
        <w:t>, Contractor has delivered all Work Material to University. Notwithstanding any provision in this Agreement to the contrary, University will not be required to pay or reimburse Contractor for any services performed or for expenses incurred by Contractor after the date of the termination notice</w:t>
      </w:r>
      <w:r w:rsidR="009F26A2" w:rsidRPr="00B942A3">
        <w:rPr>
          <w:rFonts w:ascii="Arial" w:eastAsia="Times New Roman" w:hAnsi="Arial" w:cs="Arial"/>
          <w:spacing w:val="-3"/>
          <w:sz w:val="18"/>
          <w:szCs w:val="18"/>
        </w:rPr>
        <w:t>,</w:t>
      </w:r>
      <w:r w:rsidR="009F26A2" w:rsidRPr="00B942A3">
        <w:rPr>
          <w:rFonts w:ascii="Arial" w:hAnsi="Arial" w:cs="Arial"/>
          <w:spacing w:val="-3"/>
          <w:sz w:val="18"/>
          <w:szCs w:val="18"/>
        </w:rPr>
        <w:t xml:space="preserve"> that could have been avoided or mitigated by Contractor.</w:t>
      </w:r>
    </w:p>
    <w:p w14:paraId="7CA2B377" w14:textId="77777777" w:rsidR="007D63D7" w:rsidRPr="00B942A3" w:rsidRDefault="007D63D7" w:rsidP="008350C3">
      <w:pPr>
        <w:tabs>
          <w:tab w:val="left" w:pos="-720"/>
          <w:tab w:val="left" w:pos="0"/>
          <w:tab w:val="left" w:pos="1440"/>
        </w:tabs>
        <w:suppressAutoHyphens/>
        <w:ind w:left="1440" w:hanging="720"/>
        <w:rPr>
          <w:rFonts w:ascii="Arial" w:hAnsi="Arial" w:cs="Arial"/>
          <w:spacing w:val="-3"/>
          <w:sz w:val="18"/>
          <w:szCs w:val="18"/>
        </w:rPr>
      </w:pPr>
    </w:p>
    <w:p w14:paraId="08CBDF5C" w14:textId="77777777" w:rsidR="007D63D7" w:rsidRPr="00B942A3" w:rsidRDefault="00AB6DE4" w:rsidP="008350C3">
      <w:pPr>
        <w:tabs>
          <w:tab w:val="left" w:pos="-720"/>
          <w:tab w:val="left" w:pos="0"/>
          <w:tab w:val="left" w:pos="1440"/>
        </w:tabs>
        <w:suppressAutoHyphens/>
        <w:ind w:left="1440" w:hanging="720"/>
        <w:rPr>
          <w:rFonts w:ascii="Arial" w:hAnsi="Arial" w:cs="Arial"/>
          <w:spacing w:val="-3"/>
          <w:sz w:val="18"/>
          <w:szCs w:val="18"/>
        </w:rPr>
      </w:pPr>
      <w:r>
        <w:rPr>
          <w:rFonts w:ascii="Arial" w:hAnsi="Arial" w:cs="Arial"/>
          <w:spacing w:val="-3"/>
          <w:sz w:val="18"/>
          <w:szCs w:val="18"/>
        </w:rPr>
        <w:t>25</w:t>
      </w:r>
      <w:r w:rsidRPr="00B942A3">
        <w:rPr>
          <w:rFonts w:ascii="Arial" w:hAnsi="Arial" w:cs="Arial"/>
          <w:spacing w:val="-3"/>
          <w:sz w:val="18"/>
          <w:szCs w:val="18"/>
        </w:rPr>
        <w:t>.3</w:t>
      </w:r>
      <w:r w:rsidRPr="00B942A3">
        <w:rPr>
          <w:rFonts w:ascii="Arial" w:hAnsi="Arial" w:cs="Arial"/>
          <w:spacing w:val="-3"/>
          <w:sz w:val="18"/>
          <w:szCs w:val="18"/>
        </w:rPr>
        <w:tab/>
      </w:r>
      <w:r w:rsidRPr="00A57CE5">
        <w:rPr>
          <w:rFonts w:ascii="Arial" w:hAnsi="Arial" w:cs="Arial"/>
          <w:spacing w:val="-3"/>
          <w:sz w:val="18"/>
          <w:szCs w:val="18"/>
        </w:rPr>
        <w:t xml:space="preserve">Termination under </w:t>
      </w:r>
      <w:r w:rsidRPr="00D53730">
        <w:rPr>
          <w:rFonts w:ascii="Arial" w:hAnsi="Arial" w:cs="Arial"/>
          <w:b/>
          <w:spacing w:val="-3"/>
          <w:sz w:val="18"/>
          <w:szCs w:val="18"/>
          <w:highlight w:val="lightGray"/>
        </w:rPr>
        <w:t>Sections 2</w:t>
      </w:r>
      <w:r>
        <w:rPr>
          <w:rFonts w:ascii="Arial" w:hAnsi="Arial" w:cs="Arial"/>
          <w:b/>
          <w:spacing w:val="-3"/>
          <w:sz w:val="18"/>
          <w:szCs w:val="18"/>
          <w:highlight w:val="lightGray"/>
        </w:rPr>
        <w:t>5</w:t>
      </w:r>
      <w:r w:rsidRPr="00D53730">
        <w:rPr>
          <w:rFonts w:ascii="Arial" w:hAnsi="Arial" w:cs="Arial"/>
          <w:b/>
          <w:spacing w:val="-3"/>
          <w:sz w:val="18"/>
          <w:szCs w:val="18"/>
          <w:highlight w:val="lightGray"/>
        </w:rPr>
        <w:t>.1</w:t>
      </w:r>
      <w:r w:rsidRPr="00E028D2">
        <w:rPr>
          <w:rFonts w:ascii="Arial" w:hAnsi="Arial" w:cs="Arial"/>
          <w:spacing w:val="-3"/>
          <w:sz w:val="18"/>
          <w:szCs w:val="18"/>
        </w:rPr>
        <w:t xml:space="preserve"> or </w:t>
      </w:r>
      <w:r w:rsidRPr="00D53730">
        <w:rPr>
          <w:rFonts w:ascii="Arial" w:hAnsi="Arial" w:cs="Arial"/>
          <w:b/>
          <w:spacing w:val="-3"/>
          <w:sz w:val="18"/>
          <w:szCs w:val="18"/>
          <w:highlight w:val="lightGray"/>
        </w:rPr>
        <w:t>2</w:t>
      </w:r>
      <w:r>
        <w:rPr>
          <w:rFonts w:ascii="Arial" w:hAnsi="Arial" w:cs="Arial"/>
          <w:b/>
          <w:spacing w:val="-3"/>
          <w:sz w:val="18"/>
          <w:szCs w:val="18"/>
          <w:highlight w:val="lightGray"/>
        </w:rPr>
        <w:t>5</w:t>
      </w:r>
      <w:r w:rsidRPr="00D53730">
        <w:rPr>
          <w:rFonts w:ascii="Arial" w:hAnsi="Arial" w:cs="Arial"/>
          <w:b/>
          <w:spacing w:val="-3"/>
          <w:sz w:val="18"/>
          <w:szCs w:val="18"/>
          <w:highlight w:val="lightGray"/>
        </w:rPr>
        <w:t>.2</w:t>
      </w:r>
      <w:r w:rsidRPr="00A57CE5">
        <w:rPr>
          <w:rFonts w:ascii="Arial" w:hAnsi="Arial" w:cs="Arial"/>
          <w:spacing w:val="-3"/>
          <w:sz w:val="18"/>
          <w:szCs w:val="18"/>
        </w:rPr>
        <w:t xml:space="preserve"> will not relieve Contractor from liability for any default or breach under this Agreement or any other act or omission</w:t>
      </w:r>
      <w:r w:rsidRPr="00B942A3">
        <w:rPr>
          <w:rFonts w:ascii="Arial" w:hAnsi="Arial" w:cs="Arial"/>
          <w:spacing w:val="-3"/>
          <w:sz w:val="18"/>
          <w:szCs w:val="18"/>
        </w:rPr>
        <w:t xml:space="preserve"> of Contractor. </w:t>
      </w:r>
    </w:p>
    <w:p w14:paraId="10447B1B" w14:textId="77777777" w:rsidR="007D63D7" w:rsidRPr="00B942A3" w:rsidRDefault="007D63D7" w:rsidP="008350C3">
      <w:pPr>
        <w:tabs>
          <w:tab w:val="left" w:pos="-720"/>
          <w:tab w:val="left" w:pos="0"/>
          <w:tab w:val="left" w:pos="1440"/>
        </w:tabs>
        <w:suppressAutoHyphens/>
        <w:ind w:left="1440" w:hanging="720"/>
        <w:rPr>
          <w:rFonts w:ascii="Arial" w:hAnsi="Arial" w:cs="Arial"/>
          <w:spacing w:val="-3"/>
          <w:sz w:val="18"/>
          <w:szCs w:val="18"/>
        </w:rPr>
      </w:pPr>
    </w:p>
    <w:p w14:paraId="2E337481" w14:textId="7B157B02" w:rsidR="007D63D7" w:rsidRPr="00B942A3" w:rsidRDefault="00AB6DE4" w:rsidP="008350C3">
      <w:pPr>
        <w:keepNext/>
        <w:keepLines/>
        <w:tabs>
          <w:tab w:val="left" w:pos="-720"/>
          <w:tab w:val="left" w:pos="0"/>
          <w:tab w:val="left" w:pos="1440"/>
        </w:tabs>
        <w:suppressAutoHyphens/>
        <w:ind w:left="1440" w:hanging="720"/>
        <w:rPr>
          <w:rFonts w:ascii="Arial" w:hAnsi="Arial" w:cs="Arial"/>
          <w:spacing w:val="-3"/>
          <w:sz w:val="18"/>
          <w:szCs w:val="18"/>
        </w:rPr>
      </w:pPr>
      <w:r>
        <w:rPr>
          <w:rFonts w:ascii="Arial" w:hAnsi="Arial" w:cs="Arial"/>
          <w:spacing w:val="-3"/>
          <w:sz w:val="18"/>
          <w:szCs w:val="18"/>
        </w:rPr>
        <w:t>25</w:t>
      </w:r>
      <w:r w:rsidRPr="00B942A3">
        <w:rPr>
          <w:rFonts w:ascii="Arial" w:hAnsi="Arial" w:cs="Arial"/>
          <w:spacing w:val="-3"/>
          <w:sz w:val="18"/>
          <w:szCs w:val="18"/>
        </w:rPr>
        <w:t>.4</w:t>
      </w:r>
      <w:r w:rsidRPr="00B942A3">
        <w:rPr>
          <w:rFonts w:ascii="Arial" w:hAnsi="Arial" w:cs="Arial"/>
          <w:spacing w:val="-3"/>
          <w:sz w:val="18"/>
          <w:szCs w:val="18"/>
        </w:rPr>
        <w:tab/>
      </w:r>
      <w:r w:rsidR="003279C6" w:rsidRPr="00B942A3">
        <w:rPr>
          <w:rFonts w:ascii="Arial" w:hAnsi="Arial" w:cs="Arial"/>
          <w:spacing w:val="-3"/>
          <w:sz w:val="18"/>
          <w:szCs w:val="18"/>
        </w:rPr>
        <w:t>If Contractor fails to cure any default within fifteen (15</w:t>
      </w:r>
      <w:r w:rsidR="003279C6" w:rsidRPr="00B942A3">
        <w:rPr>
          <w:rFonts w:ascii="Arial" w:eastAsia="Times New Roman" w:hAnsi="Arial" w:cs="Arial"/>
          <w:spacing w:val="-3"/>
          <w:sz w:val="18"/>
          <w:szCs w:val="18"/>
        </w:rPr>
        <w:t>)</w:t>
      </w:r>
      <w:r w:rsidR="003279C6" w:rsidRPr="00B942A3">
        <w:rPr>
          <w:rFonts w:ascii="Arial" w:hAnsi="Arial" w:cs="Arial"/>
          <w:b/>
          <w:spacing w:val="-3"/>
          <w:sz w:val="18"/>
          <w:szCs w:val="18"/>
        </w:rPr>
        <w:t xml:space="preserve"> </w:t>
      </w:r>
      <w:r w:rsidR="003279C6" w:rsidRPr="00B942A3">
        <w:rPr>
          <w:rFonts w:ascii="Arial" w:hAnsi="Arial" w:cs="Arial"/>
          <w:spacing w:val="-3"/>
          <w:sz w:val="18"/>
          <w:szCs w:val="18"/>
        </w:rPr>
        <w:t>days after receiving written notice of the default, University will be entitled (but will not be obligated) to cure the default and will have the right to offset against all amounts due to Contractor under this Agreement any and all reasonable expenses incurred in connection with University’s curative actions.</w:t>
      </w:r>
    </w:p>
    <w:p w14:paraId="07094D76" w14:textId="77777777" w:rsidR="007D63D7" w:rsidRPr="00B942A3" w:rsidRDefault="007D63D7" w:rsidP="008350C3">
      <w:pPr>
        <w:numPr>
          <w:ilvl w:val="12"/>
          <w:numId w:val="0"/>
        </w:numPr>
        <w:tabs>
          <w:tab w:val="left" w:pos="-720"/>
        </w:tabs>
        <w:suppressAutoHyphens/>
        <w:ind w:left="720" w:hanging="720"/>
        <w:rPr>
          <w:rFonts w:ascii="Arial" w:hAnsi="Arial" w:cs="Arial"/>
          <w:spacing w:val="-3"/>
          <w:sz w:val="18"/>
          <w:szCs w:val="18"/>
        </w:rPr>
      </w:pPr>
    </w:p>
    <w:p w14:paraId="5FBC5BD2" w14:textId="368F33B5" w:rsidR="007D63D7" w:rsidRDefault="00AB6DE4" w:rsidP="009631A8">
      <w:pPr>
        <w:autoSpaceDE w:val="0"/>
        <w:autoSpaceDN w:val="0"/>
        <w:ind w:left="1440" w:hanging="720"/>
        <w:rPr>
          <w:rFonts w:ascii="Arial" w:hAnsi="Arial" w:cs="Arial"/>
          <w:color w:val="000000"/>
          <w:spacing w:val="-3"/>
          <w:sz w:val="18"/>
          <w:szCs w:val="18"/>
        </w:rPr>
      </w:pPr>
      <w:r>
        <w:rPr>
          <w:rFonts w:ascii="Arial" w:hAnsi="Arial" w:cs="Arial"/>
          <w:color w:val="000000"/>
          <w:spacing w:val="-3"/>
          <w:sz w:val="18"/>
          <w:szCs w:val="18"/>
        </w:rPr>
        <w:t>25</w:t>
      </w:r>
      <w:r w:rsidRPr="00B942A3">
        <w:rPr>
          <w:rFonts w:ascii="Arial" w:hAnsi="Arial" w:cs="Arial"/>
          <w:color w:val="000000"/>
          <w:spacing w:val="-3"/>
          <w:sz w:val="18"/>
          <w:szCs w:val="18"/>
        </w:rPr>
        <w:t>.5</w:t>
      </w:r>
      <w:r w:rsidRPr="00B942A3">
        <w:rPr>
          <w:rFonts w:ascii="Arial" w:hAnsi="Arial" w:cs="Arial"/>
          <w:color w:val="000000"/>
          <w:spacing w:val="-3"/>
          <w:sz w:val="18"/>
          <w:szCs w:val="18"/>
        </w:rPr>
        <w:tab/>
      </w:r>
      <w:r w:rsidR="009631A8" w:rsidRPr="00B942A3">
        <w:rPr>
          <w:rFonts w:ascii="Arial" w:hAnsi="Arial" w:cs="Arial"/>
          <w:color w:val="000000"/>
          <w:spacing w:val="-3"/>
          <w:sz w:val="18"/>
          <w:szCs w:val="18"/>
        </w:rPr>
        <w:t>In the event that this Agreement is terminated, then within thirty (30</w:t>
      </w:r>
      <w:r w:rsidR="009631A8" w:rsidRPr="00B942A3">
        <w:rPr>
          <w:rFonts w:ascii="Arial" w:eastAsia="Calibri" w:hAnsi="Arial" w:cs="Arial"/>
          <w:color w:val="000000"/>
          <w:spacing w:val="-3"/>
          <w:sz w:val="18"/>
          <w:szCs w:val="18"/>
        </w:rPr>
        <w:t>)</w:t>
      </w:r>
      <w:r w:rsidR="009631A8">
        <w:rPr>
          <w:rFonts w:ascii="Arial" w:eastAsia="Calibri" w:hAnsi="Arial" w:cs="Arial"/>
          <w:color w:val="000000"/>
          <w:spacing w:val="-3"/>
          <w:sz w:val="18"/>
          <w:szCs w:val="18"/>
        </w:rPr>
        <w:t xml:space="preserve"> </w:t>
      </w:r>
      <w:r w:rsidR="009631A8" w:rsidRPr="00B942A3">
        <w:rPr>
          <w:rFonts w:ascii="Arial" w:hAnsi="Arial" w:cs="Arial"/>
          <w:color w:val="000000"/>
          <w:spacing w:val="-3"/>
          <w:sz w:val="18"/>
          <w:szCs w:val="18"/>
        </w:rPr>
        <w:t>days after termination, Contractor will reimburse University for all fees paid by University to Contractor that were (a) not earned by Contractor prior to termination, or (b) for goods or services that University did not receive from Contractor prior to termination.</w:t>
      </w:r>
    </w:p>
    <w:p w14:paraId="2B876377" w14:textId="77777777" w:rsidR="009631A8" w:rsidRPr="00B942A3" w:rsidRDefault="009631A8" w:rsidP="009631A8">
      <w:pPr>
        <w:autoSpaceDE w:val="0"/>
        <w:autoSpaceDN w:val="0"/>
        <w:ind w:left="1440" w:hanging="720"/>
        <w:rPr>
          <w:rFonts w:ascii="Arial" w:hAnsi="Arial" w:cs="Arial"/>
          <w:sz w:val="18"/>
          <w:szCs w:val="18"/>
        </w:rPr>
      </w:pPr>
    </w:p>
    <w:p w14:paraId="581B6A45" w14:textId="77777777" w:rsidR="007D63D7" w:rsidRPr="00B942A3" w:rsidRDefault="00AB6DE4" w:rsidP="008350C3">
      <w:pPr>
        <w:tabs>
          <w:tab w:val="left" w:pos="-720"/>
          <w:tab w:val="left" w:pos="0"/>
        </w:tabs>
        <w:suppressAutoHyphens/>
        <w:ind w:left="720" w:hanging="720"/>
        <w:rPr>
          <w:rFonts w:ascii="Arial" w:hAnsi="Arial" w:cs="Arial"/>
          <w:spacing w:val="-3"/>
          <w:sz w:val="18"/>
          <w:szCs w:val="18"/>
        </w:rPr>
      </w:pPr>
      <w:r>
        <w:rPr>
          <w:rFonts w:ascii="Arial" w:hAnsi="Arial" w:cs="Arial"/>
          <w:b/>
          <w:spacing w:val="-3"/>
          <w:sz w:val="18"/>
          <w:szCs w:val="18"/>
        </w:rPr>
        <w:lastRenderedPageBreak/>
        <w:t>26.</w:t>
      </w:r>
      <w:r w:rsidRPr="00B942A3">
        <w:rPr>
          <w:rFonts w:ascii="Arial" w:hAnsi="Arial" w:cs="Arial"/>
          <w:b/>
          <w:spacing w:val="-3"/>
          <w:sz w:val="18"/>
          <w:szCs w:val="18"/>
        </w:rPr>
        <w:tab/>
        <w:t>Binding Effect</w:t>
      </w:r>
      <w:r w:rsidRPr="00B942A3">
        <w:rPr>
          <w:rFonts w:ascii="Arial" w:eastAsia="Times New Roman" w:hAnsi="Arial" w:cs="Arial"/>
          <w:b/>
          <w:spacing w:val="-3"/>
          <w:sz w:val="18"/>
          <w:szCs w:val="18"/>
        </w:rPr>
        <w:t>.</w:t>
      </w:r>
      <w:r>
        <w:rPr>
          <w:rFonts w:ascii="Arial" w:eastAsia="Times New Roman" w:hAnsi="Arial" w:cs="Arial"/>
          <w:b/>
          <w:spacing w:val="-3"/>
          <w:sz w:val="18"/>
          <w:szCs w:val="18"/>
        </w:rPr>
        <w:t xml:space="preserve">  </w:t>
      </w:r>
      <w:r w:rsidRPr="00B942A3">
        <w:rPr>
          <w:rFonts w:ascii="Arial" w:hAnsi="Arial" w:cs="Arial"/>
          <w:spacing w:val="-3"/>
          <w:sz w:val="18"/>
          <w:szCs w:val="18"/>
        </w:rPr>
        <w:t>This Agreement will be binding upon and inure to the benefit of the parties hereto and their respective permitted assigns and successors.</w:t>
      </w:r>
    </w:p>
    <w:p w14:paraId="2EC8B0E2" w14:textId="77777777" w:rsidR="007D63D7" w:rsidRPr="00B942A3" w:rsidRDefault="007D63D7" w:rsidP="008350C3">
      <w:pPr>
        <w:ind w:left="720"/>
        <w:rPr>
          <w:rFonts w:ascii="Arial" w:hAnsi="Arial" w:cs="Arial"/>
          <w:sz w:val="18"/>
          <w:szCs w:val="18"/>
        </w:rPr>
      </w:pPr>
    </w:p>
    <w:p w14:paraId="6436A371" w14:textId="77777777" w:rsidR="007D63D7" w:rsidRPr="00B942A3" w:rsidRDefault="00AB6DE4" w:rsidP="008350C3">
      <w:pPr>
        <w:keepNext/>
        <w:keepLines/>
        <w:tabs>
          <w:tab w:val="left" w:pos="-720"/>
          <w:tab w:val="left" w:pos="0"/>
        </w:tabs>
        <w:suppressAutoHyphens/>
        <w:ind w:left="720" w:hanging="720"/>
        <w:rPr>
          <w:rFonts w:ascii="Arial" w:hAnsi="Arial" w:cs="Arial"/>
          <w:spacing w:val="-3"/>
          <w:sz w:val="18"/>
          <w:szCs w:val="18"/>
        </w:rPr>
      </w:pPr>
      <w:r>
        <w:rPr>
          <w:rFonts w:ascii="Arial" w:hAnsi="Arial" w:cs="Arial"/>
          <w:b/>
          <w:spacing w:val="-3"/>
          <w:sz w:val="18"/>
          <w:szCs w:val="18"/>
        </w:rPr>
        <w:t>27.</w:t>
      </w:r>
      <w:r w:rsidRPr="00B942A3">
        <w:rPr>
          <w:rFonts w:ascii="Arial" w:hAnsi="Arial" w:cs="Arial"/>
          <w:b/>
          <w:spacing w:val="-3"/>
          <w:sz w:val="18"/>
          <w:szCs w:val="18"/>
        </w:rPr>
        <w:tab/>
        <w:t>Severability</w:t>
      </w:r>
      <w:r w:rsidRPr="00B942A3">
        <w:rPr>
          <w:rFonts w:ascii="Arial" w:eastAsia="Times New Roman" w:hAnsi="Arial" w:cs="Arial"/>
          <w:b/>
          <w:spacing w:val="-3"/>
          <w:sz w:val="18"/>
          <w:szCs w:val="18"/>
        </w:rPr>
        <w:t>.</w:t>
      </w:r>
      <w:r>
        <w:rPr>
          <w:rFonts w:ascii="Arial" w:eastAsia="Times New Roman" w:hAnsi="Arial" w:cs="Arial"/>
          <w:b/>
          <w:spacing w:val="-3"/>
          <w:sz w:val="18"/>
          <w:szCs w:val="18"/>
        </w:rPr>
        <w:t xml:space="preserve"> </w:t>
      </w:r>
      <w:r w:rsidRPr="00B942A3">
        <w:rPr>
          <w:rFonts w:ascii="Arial" w:eastAsia="Times New Roman" w:hAnsi="Arial" w:cs="Arial"/>
          <w:bCs/>
          <w:spacing w:val="-3"/>
          <w:sz w:val="18"/>
          <w:szCs w:val="18"/>
        </w:rPr>
        <w:t xml:space="preserve"> </w:t>
      </w:r>
      <w:r w:rsidRPr="00B942A3">
        <w:rPr>
          <w:rFonts w:ascii="Arial" w:hAnsi="Arial" w:cs="Arial"/>
          <w:spacing w:val="-3"/>
          <w:sz w:val="18"/>
          <w:szCs w:val="18"/>
        </w:rPr>
        <w:t>In case any provision of this Agreement will, for any reason, be held invalid or unenforceable in any respect, the invalidity or unenforceability will not affect any other provision of this Agreement, and this Agreement will be construed as if the invalid or unenforceable provision had not been included.</w:t>
      </w:r>
    </w:p>
    <w:p w14:paraId="1F2921FC" w14:textId="77777777" w:rsidR="007D63D7" w:rsidRPr="00B942A3" w:rsidRDefault="007D63D7" w:rsidP="008350C3">
      <w:pPr>
        <w:ind w:left="720"/>
        <w:rPr>
          <w:rFonts w:ascii="Arial" w:hAnsi="Arial" w:cs="Arial"/>
          <w:sz w:val="18"/>
          <w:szCs w:val="18"/>
        </w:rPr>
      </w:pPr>
    </w:p>
    <w:p w14:paraId="080984A9" w14:textId="77777777" w:rsidR="007D63D7" w:rsidRPr="00B942A3" w:rsidRDefault="00AB6DE4" w:rsidP="008350C3">
      <w:pPr>
        <w:tabs>
          <w:tab w:val="left" w:pos="-720"/>
        </w:tabs>
        <w:suppressAutoHyphens/>
        <w:ind w:left="720" w:hanging="720"/>
        <w:rPr>
          <w:rFonts w:ascii="Arial" w:hAnsi="Arial" w:cs="Arial"/>
          <w:smallCaps/>
          <w:spacing w:val="-3"/>
          <w:sz w:val="18"/>
          <w:szCs w:val="18"/>
        </w:rPr>
      </w:pPr>
      <w:r>
        <w:rPr>
          <w:rFonts w:ascii="Arial" w:hAnsi="Arial" w:cs="Arial"/>
          <w:b/>
          <w:spacing w:val="-3"/>
          <w:sz w:val="18"/>
          <w:szCs w:val="18"/>
        </w:rPr>
        <w:t>28</w:t>
      </w:r>
      <w:proofErr w:type="gramStart"/>
      <w:r>
        <w:rPr>
          <w:rFonts w:ascii="Arial" w:hAnsi="Arial" w:cs="Arial"/>
          <w:b/>
          <w:spacing w:val="-3"/>
          <w:sz w:val="18"/>
          <w:szCs w:val="18"/>
        </w:rPr>
        <w:t>.</w:t>
      </w:r>
      <w:r w:rsidRPr="00B942A3">
        <w:rPr>
          <w:rFonts w:ascii="Arial" w:hAnsi="Arial" w:cs="Arial"/>
          <w:b/>
          <w:spacing w:val="-3"/>
          <w:sz w:val="18"/>
          <w:szCs w:val="18"/>
        </w:rPr>
        <w:t xml:space="preserve"> </w:t>
      </w:r>
      <w:r w:rsidRPr="00B942A3">
        <w:rPr>
          <w:rFonts w:ascii="Arial" w:hAnsi="Arial" w:cs="Arial"/>
          <w:b/>
          <w:spacing w:val="-3"/>
          <w:sz w:val="18"/>
          <w:szCs w:val="18"/>
        </w:rPr>
        <w:tab/>
        <w:t>Limitation</w:t>
      </w:r>
      <w:proofErr w:type="gramEnd"/>
      <w:r w:rsidRPr="00B942A3">
        <w:rPr>
          <w:rFonts w:ascii="Arial" w:hAnsi="Arial" w:cs="Arial"/>
          <w:b/>
          <w:spacing w:val="-3"/>
          <w:sz w:val="18"/>
          <w:szCs w:val="18"/>
        </w:rPr>
        <w:t xml:space="preserve"> of Liability</w:t>
      </w:r>
      <w:r w:rsidRPr="00B942A3">
        <w:rPr>
          <w:rFonts w:ascii="Arial" w:eastAsia="Times New Roman" w:hAnsi="Arial" w:cs="Arial"/>
          <w:b/>
          <w:spacing w:val="-3"/>
          <w:sz w:val="18"/>
          <w:szCs w:val="18"/>
        </w:rPr>
        <w:t>.</w:t>
      </w:r>
      <w:r w:rsidRPr="00B942A3">
        <w:rPr>
          <w:rFonts w:ascii="Arial" w:eastAsia="Times New Roman" w:hAnsi="Arial" w:cs="Arial"/>
          <w:spacing w:val="-3"/>
          <w:sz w:val="18"/>
          <w:szCs w:val="18"/>
        </w:rPr>
        <w:t xml:space="preserve"> </w:t>
      </w:r>
      <w:r>
        <w:rPr>
          <w:rFonts w:ascii="Arial" w:eastAsia="Times New Roman" w:hAnsi="Arial" w:cs="Arial"/>
          <w:spacing w:val="-3"/>
          <w:sz w:val="18"/>
          <w:szCs w:val="18"/>
        </w:rPr>
        <w:t xml:space="preserve"> </w:t>
      </w:r>
      <w:r w:rsidRPr="00B942A3">
        <w:rPr>
          <w:rFonts w:ascii="Arial" w:hAnsi="Arial" w:cs="Arial"/>
          <w:smallCaps/>
          <w:spacing w:val="-3"/>
          <w:sz w:val="18"/>
          <w:szCs w:val="18"/>
        </w:rPr>
        <w:t xml:space="preserve">Except for University’s obligation (if any) to pay Contractor certain fees and expenses University will have no liability to Contractor or to anyone claiming through or under Contractor by reason of the execution or performance of this Agreement. Notwithstanding any duty or obligation of University to Contractor or to anyone claiming through or under Contractor, no present or future affiliated enterprise, subcontractor, agent, officer, director, employee, representative, attorney or regent of University, or The University of Texas System, or anyone claiming under University has or will have any personal liability to Contractor or to anyone claiming through or under Contractor by reason of the execution or performance of this Agreement. </w:t>
      </w:r>
    </w:p>
    <w:p w14:paraId="7032FF23" w14:textId="77777777" w:rsidR="007D63D7" w:rsidRPr="00B942A3" w:rsidRDefault="007D63D7" w:rsidP="008350C3">
      <w:pPr>
        <w:tabs>
          <w:tab w:val="left" w:pos="-720"/>
          <w:tab w:val="left" w:pos="720"/>
        </w:tabs>
        <w:suppressAutoHyphens/>
        <w:ind w:left="720"/>
        <w:rPr>
          <w:rFonts w:ascii="Arial" w:hAnsi="Arial" w:cs="Arial"/>
          <w:smallCaps/>
          <w:spacing w:val="-3"/>
          <w:sz w:val="18"/>
          <w:szCs w:val="18"/>
        </w:rPr>
      </w:pPr>
    </w:p>
    <w:p w14:paraId="6F72E74F" w14:textId="31390899" w:rsidR="007D63D7" w:rsidRPr="00B942A3" w:rsidRDefault="009631A8" w:rsidP="008350C3">
      <w:pPr>
        <w:tabs>
          <w:tab w:val="left" w:pos="720"/>
        </w:tabs>
        <w:ind w:left="720"/>
        <w:rPr>
          <w:rFonts w:ascii="Arial" w:hAnsi="Arial" w:cs="Arial"/>
          <w:sz w:val="18"/>
          <w:szCs w:val="18"/>
        </w:rPr>
      </w:pPr>
      <w:r>
        <w:rPr>
          <w:rFonts w:ascii="Arial" w:hAnsi="Arial" w:cs="Arial"/>
          <w:sz w:val="18"/>
          <w:szCs w:val="18"/>
        </w:rPr>
        <w:t>C</w:t>
      </w:r>
      <w:r w:rsidR="00AB6DE4" w:rsidRPr="00B942A3">
        <w:rPr>
          <w:rFonts w:ascii="Arial" w:hAnsi="Arial" w:cs="Arial"/>
          <w:sz w:val="18"/>
          <w:szCs w:val="18"/>
        </w:rPr>
        <w:t xml:space="preserve">ontractor will receive no financial compensation for delay or hindrance to Work. In no event will University be liable to Contractor or its employees, agents, representatives or subcontractors, for any damages arising out of or associated with any delay or </w:t>
      </w:r>
      <w:r w:rsidR="00AB6DE4" w:rsidRPr="006F4931">
        <w:rPr>
          <w:rFonts w:ascii="Arial" w:hAnsi="Arial" w:cs="Arial"/>
          <w:sz w:val="18"/>
          <w:szCs w:val="18"/>
        </w:rPr>
        <w:t xml:space="preserve">hindrance to Work, regardless of the source of the delay or hindrance, including a </w:t>
      </w:r>
      <w:r w:rsidR="00AB6DE4" w:rsidRPr="006F4931">
        <w:rPr>
          <w:rFonts w:ascii="Arial" w:hAnsi="Arial" w:cs="Arial"/>
          <w:spacing w:val="-3"/>
          <w:sz w:val="18"/>
          <w:szCs w:val="18"/>
        </w:rPr>
        <w:t>force majeure occurrence</w:t>
      </w:r>
      <w:r w:rsidR="00AB6DE4" w:rsidRPr="006F4931">
        <w:rPr>
          <w:rFonts w:ascii="Arial" w:hAnsi="Arial" w:cs="Arial"/>
          <w:sz w:val="18"/>
          <w:szCs w:val="18"/>
        </w:rPr>
        <w:t>, and even if such delay or hindrance results</w:t>
      </w:r>
      <w:r w:rsidR="00AB6DE4" w:rsidRPr="00B942A3">
        <w:rPr>
          <w:rFonts w:ascii="Arial" w:hAnsi="Arial" w:cs="Arial"/>
          <w:sz w:val="18"/>
          <w:szCs w:val="18"/>
        </w:rPr>
        <w:t xml:space="preserve"> from, arises out of, or is due, in whole or in part, to the negligence, breach of contract or other fault of University. Contractor’s sole remedy in any such case will be an extension of time.</w:t>
      </w:r>
    </w:p>
    <w:p w14:paraId="2620BCCF" w14:textId="77777777" w:rsidR="007D63D7" w:rsidRPr="00B942A3" w:rsidRDefault="00AB6DE4" w:rsidP="008350C3">
      <w:pPr>
        <w:tabs>
          <w:tab w:val="left" w:pos="-720"/>
          <w:tab w:val="left" w:pos="0"/>
          <w:tab w:val="left" w:pos="720"/>
        </w:tabs>
        <w:suppressAutoHyphens/>
        <w:ind w:left="720"/>
        <w:rPr>
          <w:rFonts w:ascii="Arial" w:hAnsi="Arial" w:cs="Arial"/>
          <w:spacing w:val="-3"/>
          <w:sz w:val="18"/>
          <w:szCs w:val="18"/>
        </w:rPr>
      </w:pPr>
      <w:r w:rsidRPr="00B942A3">
        <w:rPr>
          <w:rFonts w:ascii="Arial" w:hAnsi="Arial" w:cs="Arial"/>
          <w:spacing w:val="-3"/>
          <w:sz w:val="18"/>
          <w:szCs w:val="18"/>
        </w:rPr>
        <w:tab/>
      </w:r>
      <w:r w:rsidRPr="00B942A3">
        <w:rPr>
          <w:rFonts w:ascii="Arial" w:hAnsi="Arial" w:cs="Arial"/>
          <w:spacing w:val="-3"/>
          <w:sz w:val="18"/>
          <w:szCs w:val="18"/>
        </w:rPr>
        <w:tab/>
      </w:r>
    </w:p>
    <w:p w14:paraId="50F81575" w14:textId="740BA4B4" w:rsidR="007D63D7" w:rsidRPr="00B942A3" w:rsidRDefault="00AB6DE4" w:rsidP="008350C3">
      <w:pPr>
        <w:tabs>
          <w:tab w:val="left" w:pos="-720"/>
          <w:tab w:val="left" w:pos="0"/>
          <w:tab w:val="left" w:pos="720"/>
        </w:tabs>
        <w:suppressAutoHyphens/>
        <w:ind w:left="720"/>
        <w:rPr>
          <w:rFonts w:ascii="Arial" w:hAnsi="Arial" w:cs="Arial"/>
          <w:spacing w:val="-3"/>
          <w:sz w:val="18"/>
          <w:szCs w:val="18"/>
        </w:rPr>
      </w:pPr>
      <w:r w:rsidRPr="00B942A3">
        <w:rPr>
          <w:rFonts w:ascii="Arial" w:hAnsi="Arial" w:cs="Arial"/>
          <w:spacing w:val="-3"/>
          <w:sz w:val="18"/>
          <w:szCs w:val="18"/>
        </w:rPr>
        <w:t>In any action or suit to enforce any right or remedy under this Agreement or to interpret any provision of this Agreement, neither party will be entitled to recover attorneys’ fees, costs or other related expenses from the other party.</w:t>
      </w:r>
    </w:p>
    <w:p w14:paraId="585C158D" w14:textId="77777777" w:rsidR="007D63D7" w:rsidRPr="00B942A3" w:rsidRDefault="007D63D7" w:rsidP="008350C3">
      <w:pPr>
        <w:rPr>
          <w:rFonts w:ascii="Arial" w:hAnsi="Arial" w:cs="Arial"/>
          <w:sz w:val="18"/>
          <w:szCs w:val="18"/>
        </w:rPr>
      </w:pPr>
    </w:p>
    <w:p w14:paraId="5FB39936" w14:textId="0F63F5F1" w:rsidR="007D63D7" w:rsidRPr="00B942A3" w:rsidRDefault="00AB6DE4" w:rsidP="008350C3">
      <w:pPr>
        <w:ind w:left="720" w:hanging="720"/>
        <w:rPr>
          <w:rFonts w:ascii="Arial" w:hAnsi="Arial" w:cs="Arial"/>
          <w:spacing w:val="-3"/>
          <w:sz w:val="18"/>
          <w:szCs w:val="18"/>
        </w:rPr>
      </w:pPr>
      <w:bookmarkStart w:id="79" w:name="_DV_C289"/>
      <w:r w:rsidRPr="009710AE">
        <w:rPr>
          <w:rFonts w:ascii="Arial" w:eastAsia="Times New Roman" w:hAnsi="Arial" w:cs="Arial"/>
          <w:b/>
          <w:spacing w:val="-3"/>
          <w:sz w:val="18"/>
          <w:szCs w:val="18"/>
        </w:rPr>
        <w:t>2</w:t>
      </w:r>
      <w:r>
        <w:rPr>
          <w:rFonts w:ascii="Arial" w:eastAsia="Times New Roman" w:hAnsi="Arial" w:cs="Arial"/>
          <w:b/>
          <w:spacing w:val="-3"/>
          <w:sz w:val="18"/>
          <w:szCs w:val="18"/>
        </w:rPr>
        <w:t>9</w:t>
      </w:r>
      <w:r w:rsidRPr="009710AE">
        <w:rPr>
          <w:rFonts w:ascii="Arial" w:eastAsia="Times New Roman" w:hAnsi="Arial" w:cs="Arial"/>
          <w:b/>
          <w:spacing w:val="-3"/>
          <w:sz w:val="18"/>
          <w:szCs w:val="18"/>
        </w:rPr>
        <w:t>.</w:t>
      </w:r>
      <w:r w:rsidRPr="009710AE">
        <w:rPr>
          <w:rFonts w:ascii="Arial" w:hAnsi="Arial" w:cs="Arial"/>
          <w:b/>
          <w:spacing w:val="-3"/>
          <w:sz w:val="18"/>
          <w:szCs w:val="18"/>
        </w:rPr>
        <w:tab/>
        <w:t>Assignment and Subcontracting</w:t>
      </w:r>
      <w:bookmarkEnd w:id="79"/>
      <w:r w:rsidRPr="009710AE">
        <w:rPr>
          <w:rFonts w:ascii="Arial" w:eastAsia="Times New Roman" w:hAnsi="Arial" w:cs="Arial"/>
          <w:b/>
          <w:spacing w:val="-3"/>
          <w:sz w:val="18"/>
          <w:szCs w:val="18"/>
        </w:rPr>
        <w:t>.</w:t>
      </w:r>
      <w:r>
        <w:rPr>
          <w:rFonts w:ascii="Arial" w:eastAsia="Times New Roman" w:hAnsi="Arial" w:cs="Arial"/>
          <w:b/>
          <w:spacing w:val="-3"/>
          <w:sz w:val="18"/>
          <w:szCs w:val="18"/>
        </w:rPr>
        <w:t xml:space="preserve"> </w:t>
      </w:r>
      <w:r w:rsidRPr="00B942A3">
        <w:rPr>
          <w:rFonts w:ascii="Arial" w:eastAsia="Times New Roman" w:hAnsi="Arial" w:cs="Arial"/>
          <w:spacing w:val="-3"/>
          <w:sz w:val="18"/>
          <w:szCs w:val="18"/>
        </w:rPr>
        <w:t xml:space="preserve"> </w:t>
      </w:r>
      <w:r w:rsidRPr="00B942A3">
        <w:rPr>
          <w:rFonts w:ascii="Arial" w:hAnsi="Arial" w:cs="Arial"/>
          <w:spacing w:val="-3"/>
          <w:sz w:val="18"/>
          <w:szCs w:val="18"/>
        </w:rPr>
        <w:t xml:space="preserve">Except as specifically provided in </w:t>
      </w:r>
      <w:r w:rsidRPr="008466C7">
        <w:rPr>
          <w:rFonts w:ascii="Arial" w:hAnsi="Arial" w:cs="Arial"/>
          <w:b/>
          <w:spacing w:val="-3"/>
          <w:sz w:val="18"/>
          <w:szCs w:val="18"/>
          <w:highlight w:val="lightGray"/>
          <w:u w:val="single"/>
        </w:rPr>
        <w:t>Exhib</w:t>
      </w:r>
      <w:r w:rsidRPr="003B075A">
        <w:rPr>
          <w:rFonts w:ascii="Arial" w:hAnsi="Arial" w:cs="Arial"/>
          <w:b/>
          <w:spacing w:val="-3"/>
          <w:sz w:val="18"/>
          <w:szCs w:val="18"/>
          <w:highlight w:val="lightGray"/>
          <w:u w:val="single"/>
        </w:rPr>
        <w:t>it ____</w:t>
      </w:r>
      <w:r w:rsidRPr="00B942A3">
        <w:rPr>
          <w:rFonts w:ascii="Arial" w:hAnsi="Arial" w:cs="Arial"/>
          <w:spacing w:val="-3"/>
          <w:sz w:val="18"/>
          <w:szCs w:val="18"/>
        </w:rPr>
        <w:t>, Historically Underutilized Business Subcontracting Plan,</w:t>
      </w:r>
      <w:r w:rsidR="009631A8">
        <w:rPr>
          <w:rFonts w:ascii="Arial" w:hAnsi="Arial" w:cs="Arial"/>
          <w:b/>
          <w:spacing w:val="-3"/>
          <w:sz w:val="18"/>
          <w:szCs w:val="18"/>
        </w:rPr>
        <w:t xml:space="preserve"> </w:t>
      </w:r>
      <w:r w:rsidRPr="00B942A3">
        <w:rPr>
          <w:rFonts w:ascii="Arial" w:hAnsi="Arial" w:cs="Arial"/>
          <w:spacing w:val="-3"/>
          <w:sz w:val="18"/>
          <w:szCs w:val="18"/>
        </w:rPr>
        <w:t xml:space="preserve">Contractor's interest in this Agreement (including Contractor’s duties and obligations under this Agreement, and the fees due to Contractor under this Agreement) may not be subcontracted, assigned, delegated, or otherwise transferred to a third party, in whole or in part, and any attempt to do so will (a) not be binding on University; and (b) be a breach of this Agreement for which Contractor will be subject to all remedial actions provided by </w:t>
      </w:r>
      <w:r w:rsidRPr="00B942A3">
        <w:rPr>
          <w:rFonts w:ascii="Arial" w:eastAsia="Times New Roman" w:hAnsi="Arial" w:cs="Arial"/>
          <w:spacing w:val="-3"/>
          <w:sz w:val="18"/>
          <w:szCs w:val="18"/>
        </w:rPr>
        <w:t xml:space="preserve">Applicable Laws, including </w:t>
      </w:r>
      <w:hyperlink r:id="rId138" w:history="1">
        <w:r w:rsidRPr="00B942A3">
          <w:rPr>
            <w:rFonts w:ascii="Arial" w:eastAsia="Times New Roman" w:hAnsi="Arial" w:cs="Arial"/>
            <w:color w:val="0000FF"/>
            <w:spacing w:val="-3"/>
            <w:sz w:val="18"/>
            <w:szCs w:val="18"/>
            <w:u w:val="single"/>
          </w:rPr>
          <w:t>Chapter</w:t>
        </w:r>
        <w:r>
          <w:rPr>
            <w:rFonts w:ascii="Arial" w:eastAsia="Times New Roman" w:hAnsi="Arial" w:cs="Arial"/>
            <w:color w:val="0000FF"/>
            <w:spacing w:val="-3"/>
            <w:sz w:val="18"/>
            <w:szCs w:val="18"/>
            <w:u w:val="single"/>
          </w:rPr>
          <w:t> </w:t>
        </w:r>
        <w:r w:rsidRPr="00B942A3">
          <w:rPr>
            <w:rFonts w:ascii="Arial" w:eastAsia="Times New Roman" w:hAnsi="Arial" w:cs="Arial"/>
            <w:color w:val="0000FF"/>
            <w:spacing w:val="-3"/>
            <w:sz w:val="18"/>
            <w:szCs w:val="18"/>
            <w:u w:val="single"/>
          </w:rPr>
          <w:t xml:space="preserve">2161, </w:t>
        </w:r>
        <w:r w:rsidRPr="00B942A3">
          <w:rPr>
            <w:rFonts w:ascii="Arial" w:eastAsia="Times New Roman" w:hAnsi="Arial" w:cs="Arial"/>
            <w:i/>
            <w:color w:val="0000FF"/>
            <w:spacing w:val="-3"/>
            <w:sz w:val="18"/>
            <w:szCs w:val="18"/>
            <w:u w:val="single"/>
          </w:rPr>
          <w:t>Texas Government Code</w:t>
        </w:r>
      </w:hyperlink>
      <w:r w:rsidRPr="00B942A3">
        <w:rPr>
          <w:rFonts w:ascii="Arial" w:eastAsia="Times New Roman" w:hAnsi="Arial" w:cs="Arial"/>
          <w:spacing w:val="-3"/>
          <w:sz w:val="18"/>
          <w:szCs w:val="18"/>
        </w:rPr>
        <w:t>, an</w:t>
      </w:r>
      <w:r>
        <w:rPr>
          <w:rFonts w:ascii="Arial" w:eastAsia="Times New Roman" w:hAnsi="Arial" w:cs="Arial"/>
          <w:spacing w:val="-3"/>
          <w:sz w:val="18"/>
          <w:szCs w:val="18"/>
        </w:rPr>
        <w:t xml:space="preserve">d </w:t>
      </w:r>
      <w:hyperlink r:id="rId139" w:history="1">
        <w:r w:rsidRPr="003A01AA">
          <w:rPr>
            <w:rStyle w:val="Hyperlink"/>
            <w:rFonts w:ascii="Arial" w:eastAsia="Times New Roman" w:hAnsi="Arial" w:cs="Arial"/>
            <w:spacing w:val="-3"/>
            <w:sz w:val="18"/>
            <w:szCs w:val="18"/>
          </w:rPr>
          <w:t xml:space="preserve">34 TAC </w:t>
        </w:r>
        <w:r>
          <w:rPr>
            <w:rStyle w:val="Hyperlink"/>
            <w:rFonts w:ascii="Arial" w:eastAsia="Times New Roman" w:hAnsi="Arial" w:cs="Arial"/>
            <w:spacing w:val="-3"/>
            <w:sz w:val="18"/>
            <w:szCs w:val="18"/>
          </w:rPr>
          <w:t>§</w:t>
        </w:r>
        <w:r w:rsidRPr="003A01AA">
          <w:rPr>
            <w:rStyle w:val="Hyperlink"/>
            <w:rFonts w:ascii="Arial" w:eastAsia="Times New Roman" w:hAnsi="Arial" w:cs="Arial"/>
            <w:spacing w:val="-3"/>
            <w:sz w:val="18"/>
            <w:szCs w:val="18"/>
          </w:rPr>
          <w:t>§20.285(</w:t>
        </w:r>
        <w:r>
          <w:rPr>
            <w:rStyle w:val="Hyperlink"/>
            <w:rFonts w:ascii="Arial" w:eastAsia="Times New Roman" w:hAnsi="Arial" w:cs="Arial"/>
            <w:spacing w:val="-3"/>
            <w:sz w:val="18"/>
            <w:szCs w:val="18"/>
          </w:rPr>
          <w:t>h</w:t>
        </w:r>
        <w:r w:rsidRPr="003A01AA">
          <w:rPr>
            <w:rStyle w:val="Hyperlink"/>
            <w:rFonts w:ascii="Arial" w:eastAsia="Times New Roman" w:hAnsi="Arial" w:cs="Arial"/>
            <w:spacing w:val="-3"/>
            <w:sz w:val="18"/>
            <w:szCs w:val="18"/>
          </w:rPr>
          <w:t>)(</w:t>
        </w:r>
        <w:r>
          <w:rPr>
            <w:rStyle w:val="Hyperlink"/>
            <w:rFonts w:ascii="Arial" w:eastAsia="Times New Roman" w:hAnsi="Arial" w:cs="Arial"/>
            <w:spacing w:val="-3"/>
            <w:sz w:val="18"/>
            <w:szCs w:val="18"/>
          </w:rPr>
          <w:t>4</w:t>
        </w:r>
        <w:r w:rsidRPr="003A01AA">
          <w:rPr>
            <w:rStyle w:val="Hyperlink"/>
            <w:rFonts w:ascii="Arial" w:eastAsia="Times New Roman" w:hAnsi="Arial" w:cs="Arial"/>
            <w:spacing w:val="-3"/>
            <w:sz w:val="18"/>
            <w:szCs w:val="18"/>
          </w:rPr>
          <w:t>)</w:t>
        </w:r>
      </w:hyperlink>
      <w:r>
        <w:rPr>
          <w:rFonts w:ascii="Arial" w:eastAsia="Times New Roman" w:hAnsi="Arial" w:cs="Arial"/>
          <w:spacing w:val="-3"/>
          <w:sz w:val="18"/>
          <w:szCs w:val="18"/>
        </w:rPr>
        <w:t>, .</w:t>
      </w:r>
      <w:hyperlink r:id="rId140" w:history="1">
        <w:r w:rsidRPr="003A01AA">
          <w:rPr>
            <w:rStyle w:val="Hyperlink"/>
            <w:rFonts w:ascii="Arial" w:eastAsia="Times New Roman" w:hAnsi="Arial" w:cs="Arial"/>
            <w:spacing w:val="-3"/>
            <w:sz w:val="18"/>
            <w:szCs w:val="18"/>
          </w:rPr>
          <w:t>20.585</w:t>
        </w:r>
      </w:hyperlink>
      <w:r>
        <w:rPr>
          <w:rFonts w:ascii="Arial" w:eastAsia="Times New Roman" w:hAnsi="Arial" w:cs="Arial"/>
          <w:spacing w:val="-3"/>
          <w:sz w:val="18"/>
          <w:szCs w:val="18"/>
        </w:rPr>
        <w:t xml:space="preserve"> and </w:t>
      </w:r>
      <w:hyperlink r:id="rId141" w:history="1">
        <w:r w:rsidRPr="003A01AA">
          <w:rPr>
            <w:rStyle w:val="Hyperlink"/>
            <w:rFonts w:ascii="Arial" w:eastAsia="Times New Roman" w:hAnsi="Arial" w:cs="Arial"/>
            <w:spacing w:val="-3"/>
            <w:sz w:val="18"/>
            <w:szCs w:val="18"/>
          </w:rPr>
          <w:t>20.586</w:t>
        </w:r>
      </w:hyperlink>
      <w:r w:rsidRPr="00B942A3">
        <w:rPr>
          <w:rFonts w:ascii="Arial" w:eastAsia="Times New Roman" w:hAnsi="Arial" w:cs="Arial"/>
          <w:spacing w:val="-3"/>
          <w:sz w:val="18"/>
          <w:szCs w:val="18"/>
        </w:rPr>
        <w:t>.</w:t>
      </w:r>
      <w:r w:rsidRPr="00B942A3">
        <w:rPr>
          <w:rFonts w:ascii="Arial" w:hAnsi="Arial" w:cs="Arial"/>
          <w:spacing w:val="-3"/>
          <w:sz w:val="18"/>
          <w:szCs w:val="18"/>
        </w:rPr>
        <w:t xml:space="preserve"> The benefits and burdens of this Agreement are assignable by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xml:space="preserve">. </w:t>
      </w:r>
    </w:p>
    <w:p w14:paraId="0809A867" w14:textId="77777777" w:rsidR="007D63D7" w:rsidRPr="00B942A3" w:rsidRDefault="007D63D7" w:rsidP="008350C3">
      <w:pPr>
        <w:rPr>
          <w:rFonts w:ascii="Arial" w:hAnsi="Arial" w:cs="Arial"/>
          <w:sz w:val="18"/>
          <w:szCs w:val="18"/>
        </w:rPr>
      </w:pPr>
    </w:p>
    <w:p w14:paraId="758E2D97" w14:textId="08DEE656" w:rsidR="007D63D7" w:rsidRPr="00AB645C" w:rsidRDefault="00AB6DE4" w:rsidP="008350C3">
      <w:pPr>
        <w:keepNext/>
        <w:keepLines/>
        <w:tabs>
          <w:tab w:val="left" w:pos="-720"/>
        </w:tabs>
        <w:suppressAutoHyphens/>
        <w:ind w:left="720" w:hanging="720"/>
        <w:rPr>
          <w:rFonts w:ascii="Arial" w:eastAsia="Times New Roman" w:hAnsi="Arial" w:cs="Arial"/>
          <w:b/>
          <w:spacing w:val="-3"/>
          <w:sz w:val="18"/>
          <w:szCs w:val="18"/>
        </w:rPr>
      </w:pPr>
      <w:r>
        <w:rPr>
          <w:rFonts w:ascii="Arial" w:eastAsia="Times New Roman" w:hAnsi="Arial" w:cs="Arial"/>
          <w:b/>
          <w:spacing w:val="-3"/>
          <w:sz w:val="18"/>
          <w:szCs w:val="18"/>
        </w:rPr>
        <w:t>30</w:t>
      </w:r>
      <w:r w:rsidRPr="009710AE">
        <w:rPr>
          <w:rFonts w:ascii="Arial" w:eastAsia="Times New Roman" w:hAnsi="Arial" w:cs="Arial"/>
          <w:b/>
          <w:spacing w:val="-3"/>
          <w:sz w:val="18"/>
          <w:szCs w:val="18"/>
        </w:rPr>
        <w:t>.</w:t>
      </w:r>
      <w:r w:rsidRPr="00B942A3">
        <w:rPr>
          <w:rFonts w:ascii="Arial" w:eastAsia="Times New Roman" w:hAnsi="Arial" w:cs="Arial"/>
          <w:spacing w:val="-3"/>
          <w:sz w:val="18"/>
          <w:szCs w:val="18"/>
        </w:rPr>
        <w:tab/>
      </w:r>
      <w:r w:rsidRPr="00B942A3">
        <w:rPr>
          <w:rFonts w:ascii="Arial" w:eastAsia="Times New Roman" w:hAnsi="Arial" w:cs="Arial"/>
          <w:b/>
          <w:spacing w:val="-3"/>
          <w:sz w:val="18"/>
          <w:szCs w:val="18"/>
        </w:rPr>
        <w:t xml:space="preserve">Subcontracting. </w:t>
      </w:r>
      <w:r w:rsidRPr="00B942A3">
        <w:rPr>
          <w:rFonts w:ascii="Arial" w:eastAsia="Times New Roman" w:hAnsi="Arial" w:cs="Arial"/>
          <w:spacing w:val="-3"/>
          <w:sz w:val="18"/>
          <w:szCs w:val="18"/>
        </w:rPr>
        <w:t>Contractor will use good faith efforts to subcontract work performed under this Agreement in accordance with the Historically Underutilized Business Subcontracting Plan (</w:t>
      </w:r>
      <w:r>
        <w:rPr>
          <w:rFonts w:ascii="Arial" w:eastAsia="Times New Roman" w:hAnsi="Arial" w:cs="Arial"/>
          <w:b/>
          <w:spacing w:val="-3"/>
          <w:sz w:val="18"/>
          <w:szCs w:val="18"/>
        </w:rPr>
        <w:t>SUBCONTRACTING PLAN</w:t>
      </w:r>
      <w:r w:rsidRPr="00B942A3">
        <w:rPr>
          <w:rFonts w:ascii="Arial" w:eastAsia="Times New Roman" w:hAnsi="Arial" w:cs="Arial"/>
          <w:spacing w:val="-3"/>
          <w:sz w:val="18"/>
          <w:szCs w:val="18"/>
        </w:rPr>
        <w:t xml:space="preserve">) (ref. </w:t>
      </w:r>
      <w:r w:rsidRPr="008466C7">
        <w:rPr>
          <w:rFonts w:ascii="Arial" w:hAnsi="Arial" w:cs="Arial"/>
          <w:b/>
          <w:spacing w:val="-3"/>
          <w:sz w:val="18"/>
          <w:szCs w:val="18"/>
          <w:highlight w:val="lightGray"/>
          <w:u w:val="single"/>
        </w:rPr>
        <w:t>Exhib</w:t>
      </w:r>
      <w:r w:rsidRPr="003B075A">
        <w:rPr>
          <w:rFonts w:ascii="Arial" w:hAnsi="Arial" w:cs="Arial"/>
          <w:b/>
          <w:spacing w:val="-3"/>
          <w:sz w:val="18"/>
          <w:szCs w:val="18"/>
          <w:highlight w:val="lightGray"/>
          <w:u w:val="single"/>
        </w:rPr>
        <w:t>it ____</w:t>
      </w:r>
      <w:r w:rsidRPr="00B942A3">
        <w:rPr>
          <w:rFonts w:ascii="Arial" w:eastAsia="Times New Roman" w:hAnsi="Arial" w:cs="Arial"/>
          <w:spacing w:val="-3"/>
          <w:sz w:val="18"/>
          <w:szCs w:val="18"/>
        </w:rPr>
        <w:t>).</w:t>
      </w:r>
      <w:r w:rsidRPr="00B942A3">
        <w:rPr>
          <w:rFonts w:ascii="Arial" w:eastAsia="Times New Roman" w:hAnsi="Arial" w:cs="Arial"/>
          <w:sz w:val="18"/>
          <w:szCs w:val="18"/>
        </w:rPr>
        <w:t xml:space="preserve"> </w:t>
      </w:r>
      <w:r w:rsidRPr="00B942A3">
        <w:rPr>
          <w:rFonts w:ascii="Arial" w:eastAsia="Times New Roman" w:hAnsi="Arial" w:cs="Arial"/>
          <w:spacing w:val="-3"/>
          <w:sz w:val="18"/>
          <w:szCs w:val="18"/>
        </w:rPr>
        <w:t xml:space="preserve">Except as specifically provided in the </w:t>
      </w:r>
      <w:r>
        <w:rPr>
          <w:rFonts w:ascii="Arial" w:eastAsia="Times New Roman" w:hAnsi="Arial" w:cs="Arial"/>
          <w:spacing w:val="-3"/>
          <w:sz w:val="18"/>
          <w:szCs w:val="18"/>
        </w:rPr>
        <w:t>SUBCONTRACTING PLAN</w:t>
      </w:r>
      <w:r w:rsidRPr="00B942A3">
        <w:rPr>
          <w:rFonts w:ascii="Arial" w:eastAsia="Times New Roman" w:hAnsi="Arial" w:cs="Arial"/>
          <w:spacing w:val="-3"/>
          <w:sz w:val="18"/>
          <w:szCs w:val="18"/>
        </w:rPr>
        <w:t xml:space="preserve">, Contractor will not subcontract any of its duties or obligations under this Agreement, in whole or in part. This Agreement is subject to </w:t>
      </w:r>
      <w:hyperlink r:id="rId142" w:history="1">
        <w:r w:rsidRPr="003A01AA">
          <w:rPr>
            <w:rStyle w:val="Hyperlink"/>
            <w:rFonts w:ascii="Arial" w:eastAsia="Times New Roman" w:hAnsi="Arial" w:cs="Arial"/>
            <w:spacing w:val="-3"/>
            <w:sz w:val="18"/>
            <w:szCs w:val="18"/>
          </w:rPr>
          <w:t>34 TAC §20.285</w:t>
        </w:r>
      </w:hyperlink>
      <w:r w:rsidRPr="00B942A3">
        <w:rPr>
          <w:rFonts w:ascii="Arial" w:eastAsia="Times New Roman" w:hAnsi="Arial" w:cs="Arial"/>
          <w:spacing w:val="-3"/>
          <w:sz w:val="18"/>
          <w:szCs w:val="18"/>
        </w:rPr>
        <w:t xml:space="preserve">. Contractor will comply with </w:t>
      </w:r>
      <w:proofErr w:type="gramStart"/>
      <w:r w:rsidRPr="00B942A3">
        <w:rPr>
          <w:rFonts w:ascii="Arial" w:eastAsia="Times New Roman" w:hAnsi="Arial" w:cs="Arial"/>
          <w:spacing w:val="-3"/>
          <w:sz w:val="18"/>
          <w:szCs w:val="18"/>
        </w:rPr>
        <w:t>all of</w:t>
      </w:r>
      <w:proofErr w:type="gramEnd"/>
      <w:r w:rsidRPr="00B942A3">
        <w:rPr>
          <w:rFonts w:ascii="Arial" w:eastAsia="Times New Roman" w:hAnsi="Arial" w:cs="Arial"/>
          <w:spacing w:val="-3"/>
          <w:sz w:val="18"/>
          <w:szCs w:val="18"/>
        </w:rPr>
        <w:t xml:space="preserve"> its duties and obligations under </w:t>
      </w:r>
      <w:hyperlink r:id="rId143" w:history="1">
        <w:r w:rsidRPr="003A01AA">
          <w:rPr>
            <w:rStyle w:val="Hyperlink"/>
            <w:rFonts w:ascii="Arial" w:eastAsia="Times New Roman" w:hAnsi="Arial" w:cs="Arial"/>
            <w:spacing w:val="-3"/>
            <w:sz w:val="18"/>
            <w:szCs w:val="18"/>
          </w:rPr>
          <w:t>34 TAC §20.285</w:t>
        </w:r>
      </w:hyperlink>
      <w:r w:rsidRPr="00B942A3">
        <w:rPr>
          <w:rFonts w:ascii="Arial" w:eastAsia="Times New Roman" w:hAnsi="Arial" w:cs="Arial"/>
          <w:spacing w:val="-3"/>
          <w:sz w:val="18"/>
          <w:szCs w:val="18"/>
        </w:rPr>
        <w:t xml:space="preserve">. In addition to other rights and remedies, University may exercise all rights and remedies authorized by </w:t>
      </w:r>
      <w:hyperlink r:id="rId144" w:history="1">
        <w:r w:rsidRPr="00AB645C">
          <w:rPr>
            <w:rStyle w:val="Hyperlink"/>
            <w:rFonts w:ascii="Arial" w:hAnsi="Arial" w:cs="Arial"/>
            <w:sz w:val="18"/>
            <w:szCs w:val="18"/>
          </w:rPr>
          <w:t>34 TAC §20.</w:t>
        </w:r>
        <w:r w:rsidRPr="00AB645C">
          <w:rPr>
            <w:rStyle w:val="Hyperlink"/>
            <w:rFonts w:ascii="Arial" w:eastAsia="Times New Roman" w:hAnsi="Arial" w:cs="Arial"/>
            <w:spacing w:val="-3"/>
            <w:sz w:val="18"/>
            <w:szCs w:val="18"/>
          </w:rPr>
          <w:t>285</w:t>
        </w:r>
      </w:hyperlink>
      <w:r w:rsidRPr="00AB645C">
        <w:rPr>
          <w:rFonts w:ascii="Arial" w:eastAsia="Times New Roman" w:hAnsi="Arial" w:cs="Arial"/>
          <w:spacing w:val="-3"/>
          <w:sz w:val="18"/>
          <w:szCs w:val="18"/>
        </w:rPr>
        <w:t>.</w:t>
      </w:r>
      <w:r w:rsidRPr="00AB645C">
        <w:rPr>
          <w:rFonts w:ascii="Arial" w:eastAsia="Times New Roman" w:hAnsi="Arial" w:cs="Arial"/>
          <w:b/>
          <w:spacing w:val="-3"/>
          <w:sz w:val="18"/>
          <w:szCs w:val="18"/>
          <w:highlight w:val="cyan"/>
        </w:rPr>
        <w:t>]</w:t>
      </w:r>
    </w:p>
    <w:p w14:paraId="6A77E035" w14:textId="77777777" w:rsidR="007D63D7" w:rsidRPr="00AB645C" w:rsidRDefault="007D63D7" w:rsidP="008350C3">
      <w:pPr>
        <w:widowControl w:val="0"/>
        <w:tabs>
          <w:tab w:val="left" w:pos="-720"/>
        </w:tabs>
        <w:suppressAutoHyphens/>
        <w:ind w:left="1440" w:hanging="720"/>
        <w:rPr>
          <w:rFonts w:ascii="Arial" w:eastAsia="Times New Roman" w:hAnsi="Arial" w:cs="Arial"/>
          <w:spacing w:val="-3"/>
          <w:sz w:val="18"/>
          <w:szCs w:val="18"/>
        </w:rPr>
      </w:pPr>
    </w:p>
    <w:p w14:paraId="587BC779" w14:textId="77777777" w:rsidR="007D63D7" w:rsidRPr="00B942A3" w:rsidRDefault="007D63D7" w:rsidP="008350C3">
      <w:pPr>
        <w:ind w:left="2880" w:hanging="1440"/>
        <w:rPr>
          <w:rFonts w:ascii="Arial" w:hAnsi="Arial" w:cs="Arial"/>
          <w:b/>
          <w:spacing w:val="-3"/>
          <w:sz w:val="18"/>
          <w:szCs w:val="18"/>
        </w:rPr>
      </w:pPr>
    </w:p>
    <w:p w14:paraId="1FA05975" w14:textId="22AE132E" w:rsidR="007D63D7" w:rsidRPr="00AD5A70" w:rsidRDefault="00AB6DE4" w:rsidP="008350C3">
      <w:pPr>
        <w:keepLines/>
        <w:tabs>
          <w:tab w:val="left" w:pos="0"/>
          <w:tab w:val="left" w:pos="2880"/>
          <w:tab w:val="left" w:pos="3600"/>
          <w:tab w:val="left" w:pos="4320"/>
          <w:tab w:val="left" w:pos="5040"/>
          <w:tab w:val="left" w:pos="5760"/>
          <w:tab w:val="left" w:pos="6480"/>
          <w:tab w:val="left" w:pos="7200"/>
          <w:tab w:val="left" w:pos="7920"/>
          <w:tab w:val="left" w:pos="8640"/>
          <w:tab w:val="right" w:pos="9360"/>
        </w:tabs>
        <w:ind w:left="720" w:hanging="720"/>
        <w:rPr>
          <w:rFonts w:ascii="Arial" w:hAnsi="Arial" w:cs="Arial"/>
          <w:color w:val="000000"/>
          <w:sz w:val="18"/>
          <w:szCs w:val="18"/>
        </w:rPr>
      </w:pPr>
      <w:r>
        <w:rPr>
          <w:rFonts w:ascii="Arial" w:eastAsia="Times New Roman" w:hAnsi="Arial" w:cs="Arial"/>
          <w:b/>
          <w:color w:val="000000"/>
          <w:sz w:val="18"/>
          <w:szCs w:val="18"/>
        </w:rPr>
        <w:t>31</w:t>
      </w:r>
      <w:r w:rsidRPr="009710AE">
        <w:rPr>
          <w:rFonts w:ascii="Arial" w:eastAsia="Times New Roman" w:hAnsi="Arial" w:cs="Arial"/>
          <w:b/>
          <w:color w:val="000000"/>
          <w:sz w:val="18"/>
          <w:szCs w:val="18"/>
        </w:rPr>
        <w:t>.</w:t>
      </w:r>
      <w:r w:rsidRPr="00B942A3">
        <w:rPr>
          <w:rFonts w:ascii="Arial" w:eastAsia="Times New Roman" w:hAnsi="Arial" w:cs="Arial"/>
          <w:color w:val="000000"/>
          <w:sz w:val="18"/>
          <w:szCs w:val="18"/>
        </w:rPr>
        <w:tab/>
      </w:r>
      <w:r w:rsidRPr="00AD5A70">
        <w:rPr>
          <w:rFonts w:ascii="Arial" w:hAnsi="Arial" w:cs="Arial"/>
          <w:b/>
          <w:color w:val="000000"/>
          <w:sz w:val="18"/>
          <w:szCs w:val="18"/>
        </w:rPr>
        <w:t>Responsibility for Individuals Performing Work; Criminal Background Checks.</w:t>
      </w:r>
      <w:r w:rsidRPr="00AD5A70">
        <w:rPr>
          <w:rFonts w:ascii="Arial" w:hAnsi="Arial" w:cs="Arial"/>
          <w:color w:val="000000"/>
          <w:sz w:val="18"/>
          <w:szCs w:val="18"/>
        </w:rPr>
        <w:t xml:space="preserve"> </w:t>
      </w:r>
      <w:proofErr w:type="gramStart"/>
      <w:r w:rsidRPr="00AD5A70">
        <w:rPr>
          <w:rFonts w:ascii="Arial" w:hAnsi="Arial" w:cs="Arial"/>
          <w:color w:val="000000"/>
          <w:sz w:val="18"/>
          <w:szCs w:val="18"/>
        </w:rPr>
        <w:t>Each individual</w:t>
      </w:r>
      <w:proofErr w:type="gramEnd"/>
      <w:r w:rsidRPr="00AD5A70">
        <w:rPr>
          <w:rFonts w:ascii="Arial" w:hAnsi="Arial" w:cs="Arial"/>
          <w:color w:val="000000"/>
          <w:sz w:val="18"/>
          <w:szCs w:val="18"/>
        </w:rPr>
        <w:t xml:space="preserve"> who is assigned to perform Work under this Agreement will be an employee of Contractor or an employee of a subcontractor engaged by Contractor. Contractor is responsible for the performance of all individuals performing Work under this Agreement. Prior to commencing Work, Contractor will (1) provide University with a list (</w:t>
      </w:r>
      <w:r w:rsidRPr="00AD5A70">
        <w:rPr>
          <w:rFonts w:ascii="Arial" w:hAnsi="Arial" w:cs="Arial"/>
          <w:b/>
          <w:color w:val="000000"/>
          <w:sz w:val="18"/>
          <w:szCs w:val="18"/>
        </w:rPr>
        <w:t>List</w:t>
      </w:r>
      <w:r w:rsidRPr="00AD5A70">
        <w:rPr>
          <w:rFonts w:ascii="Arial" w:hAnsi="Arial" w:cs="Arial"/>
          <w:color w:val="000000"/>
          <w:sz w:val="18"/>
          <w:szCs w:val="18"/>
        </w:rPr>
        <w:t xml:space="preserve">) of all individuals who may be assigned to perform Work, and (2) have an appropriate criminal background screening performed on all the individuals. Contractor will determine on a case-by-case basis whether </w:t>
      </w:r>
      <w:proofErr w:type="gramStart"/>
      <w:r w:rsidRPr="00AD5A70">
        <w:rPr>
          <w:rFonts w:ascii="Arial" w:hAnsi="Arial" w:cs="Arial"/>
          <w:color w:val="000000"/>
          <w:sz w:val="18"/>
          <w:szCs w:val="18"/>
        </w:rPr>
        <w:t>each individual</w:t>
      </w:r>
      <w:proofErr w:type="gramEnd"/>
      <w:r w:rsidRPr="00AD5A70">
        <w:rPr>
          <w:rFonts w:ascii="Arial" w:hAnsi="Arial" w:cs="Arial"/>
          <w:color w:val="000000"/>
          <w:sz w:val="18"/>
          <w:szCs w:val="18"/>
        </w:rPr>
        <w:t xml:space="preserve"> assigned to perform Work is qualified to provide the services. Contractor will not knowingly assign any individual to provide services on University’s campus who has a history of criminal conduct unacceptable for a university campus or healthcare center, including violent or sexual offenses. Contractor will update the List each time there is a change in the individuals assigned to perform Work. </w:t>
      </w:r>
    </w:p>
    <w:p w14:paraId="65949194" w14:textId="77777777" w:rsidR="007D63D7" w:rsidRPr="00AD5A70" w:rsidRDefault="00AB6DE4" w:rsidP="008350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rPr>
          <w:rFonts w:ascii="Arial" w:hAnsi="Arial" w:cs="Arial"/>
          <w:color w:val="000000"/>
          <w:sz w:val="18"/>
          <w:szCs w:val="18"/>
        </w:rPr>
      </w:pPr>
      <w:r w:rsidRPr="00AD5A70">
        <w:rPr>
          <w:rFonts w:ascii="Arial" w:hAnsi="Arial" w:cs="Arial"/>
          <w:color w:val="000000"/>
          <w:sz w:val="18"/>
          <w:szCs w:val="18"/>
        </w:rPr>
        <w:t xml:space="preserve"> </w:t>
      </w:r>
    </w:p>
    <w:p w14:paraId="0FA1BDD3" w14:textId="00FECB25" w:rsidR="007D63D7" w:rsidRPr="00B942A3" w:rsidRDefault="00AB6DE4" w:rsidP="008350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b/>
          <w:color w:val="000000"/>
          <w:sz w:val="18"/>
          <w:szCs w:val="18"/>
        </w:rPr>
      </w:pPr>
      <w:r w:rsidRPr="00AD5A70">
        <w:rPr>
          <w:rFonts w:ascii="Arial" w:hAnsi="Arial" w:cs="Arial"/>
          <w:color w:val="000000"/>
          <w:sz w:val="18"/>
          <w:szCs w:val="18"/>
        </w:rPr>
        <w:t xml:space="preserve">Prior to commencing performance of Work under this Agreement, Contractor will provide University a letter signed by an authorized representative of Contractor certifying compliance with this Section. Contractor will provide University an updated certification </w:t>
      </w:r>
      <w:proofErr w:type="gramStart"/>
      <w:r w:rsidRPr="00AD5A70">
        <w:rPr>
          <w:rFonts w:ascii="Arial" w:hAnsi="Arial" w:cs="Arial"/>
          <w:color w:val="000000"/>
          <w:sz w:val="18"/>
          <w:szCs w:val="18"/>
        </w:rPr>
        <w:t>letter</w:t>
      </w:r>
      <w:proofErr w:type="gramEnd"/>
      <w:r w:rsidRPr="00AD5A70">
        <w:rPr>
          <w:rFonts w:ascii="Arial" w:hAnsi="Arial" w:cs="Arial"/>
          <w:color w:val="000000"/>
          <w:sz w:val="18"/>
          <w:szCs w:val="18"/>
        </w:rPr>
        <w:t xml:space="preserve"> each time there is a change in the individuals assigned to perform Work.</w:t>
      </w:r>
    </w:p>
    <w:p w14:paraId="4AFC0013" w14:textId="77777777" w:rsidR="007D63D7" w:rsidRPr="00B942A3" w:rsidRDefault="007D63D7" w:rsidP="008350C3">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right" w:pos="9360"/>
        </w:tabs>
        <w:ind w:left="720"/>
        <w:rPr>
          <w:rFonts w:ascii="Arial" w:hAnsi="Arial" w:cs="Arial"/>
          <w:b/>
          <w:color w:val="000000"/>
          <w:sz w:val="18"/>
          <w:szCs w:val="18"/>
        </w:rPr>
      </w:pPr>
    </w:p>
    <w:p w14:paraId="409BAA20" w14:textId="77777777" w:rsidR="007D63D7" w:rsidRPr="00B942A3" w:rsidRDefault="007D63D7" w:rsidP="008350C3">
      <w:pPr>
        <w:keepNext/>
        <w:keepLines/>
        <w:ind w:left="1440" w:hanging="720"/>
        <w:rPr>
          <w:rFonts w:ascii="Arial" w:hAnsi="Arial" w:cs="Arial"/>
          <w:b/>
          <w:sz w:val="18"/>
          <w:szCs w:val="18"/>
        </w:rPr>
      </w:pPr>
    </w:p>
    <w:p w14:paraId="2EDA6392" w14:textId="77777777" w:rsidR="007D63D7" w:rsidRPr="00B942A3" w:rsidRDefault="00AB6DE4" w:rsidP="008350C3">
      <w:pPr>
        <w:keepNext/>
        <w:keepLines/>
        <w:ind w:left="720" w:hanging="720"/>
        <w:rPr>
          <w:rFonts w:ascii="Arial" w:hAnsi="Arial" w:cs="Arial"/>
          <w:color w:val="000000"/>
          <w:sz w:val="18"/>
          <w:szCs w:val="18"/>
        </w:rPr>
      </w:pPr>
      <w:bookmarkStart w:id="80" w:name="_DV_C294"/>
      <w:r w:rsidRPr="009710AE">
        <w:rPr>
          <w:rFonts w:ascii="Arial" w:hAnsi="Arial" w:cs="Arial"/>
          <w:b/>
          <w:sz w:val="18"/>
          <w:szCs w:val="18"/>
        </w:rPr>
        <w:t>3</w:t>
      </w:r>
      <w:r>
        <w:rPr>
          <w:rFonts w:ascii="Arial" w:hAnsi="Arial" w:cs="Arial"/>
          <w:b/>
          <w:sz w:val="18"/>
          <w:szCs w:val="18"/>
        </w:rPr>
        <w:t>2</w:t>
      </w:r>
      <w:r w:rsidRPr="009710AE">
        <w:rPr>
          <w:rFonts w:ascii="Arial" w:hAnsi="Arial" w:cs="Arial"/>
          <w:b/>
          <w:sz w:val="18"/>
          <w:szCs w:val="18"/>
        </w:rPr>
        <w:t>.</w:t>
      </w:r>
      <w:r w:rsidRPr="00B942A3">
        <w:rPr>
          <w:rFonts w:ascii="Arial" w:hAnsi="Arial" w:cs="Arial"/>
          <w:sz w:val="18"/>
          <w:szCs w:val="18"/>
        </w:rPr>
        <w:tab/>
      </w:r>
      <w:r w:rsidRPr="00B942A3">
        <w:rPr>
          <w:rFonts w:ascii="Arial" w:hAnsi="Arial" w:cs="Arial"/>
          <w:b/>
          <w:color w:val="000000"/>
          <w:sz w:val="18"/>
          <w:szCs w:val="18"/>
        </w:rPr>
        <w:t>Limitations</w:t>
      </w:r>
      <w:bookmarkEnd w:id="80"/>
      <w:r w:rsidRPr="00B942A3">
        <w:rPr>
          <w:rFonts w:ascii="Arial" w:eastAsia="Times New Roman" w:hAnsi="Arial" w:cs="Arial"/>
          <w:b/>
          <w:bCs/>
          <w:color w:val="000000"/>
          <w:sz w:val="18"/>
          <w:szCs w:val="18"/>
        </w:rPr>
        <w:t>.</w:t>
      </w:r>
      <w:r w:rsidRPr="00B942A3">
        <w:rPr>
          <w:rFonts w:ascii="Arial" w:eastAsia="Times New Roman" w:hAnsi="Arial" w:cs="Arial"/>
          <w:color w:val="000000"/>
          <w:sz w:val="18"/>
          <w:szCs w:val="18"/>
        </w:rPr>
        <w:t xml:space="preserve"> </w:t>
      </w:r>
      <w:r w:rsidRPr="00B942A3">
        <w:rPr>
          <w:rFonts w:ascii="Arial" w:hAnsi="Arial" w:cs="Arial"/>
          <w:smallCaps/>
          <w:color w:val="000000"/>
          <w:sz w:val="18"/>
          <w:szCs w:val="18"/>
        </w:rPr>
        <w:t>The Parties are aware there are constitutional and statutory limitations</w:t>
      </w:r>
      <w:r w:rsidRPr="00B942A3">
        <w:rPr>
          <w:rFonts w:ascii="Arial" w:eastAsia="Times New Roman" w:hAnsi="Arial" w:cs="Arial"/>
          <w:bCs/>
          <w:smallCaps/>
          <w:noProof/>
          <w:color w:val="000000"/>
          <w:sz w:val="18"/>
          <w:szCs w:val="18"/>
        </w:rPr>
        <w:t xml:space="preserve"> (</w:t>
      </w:r>
      <w:r w:rsidRPr="00B942A3">
        <w:rPr>
          <w:rFonts w:ascii="Arial" w:eastAsia="Times New Roman" w:hAnsi="Arial" w:cs="Arial"/>
          <w:b/>
          <w:bCs/>
          <w:smallCaps/>
          <w:noProof/>
          <w:color w:val="000000"/>
          <w:sz w:val="18"/>
          <w:szCs w:val="18"/>
        </w:rPr>
        <w:t>Limitations</w:t>
      </w:r>
      <w:r w:rsidRPr="00B942A3">
        <w:rPr>
          <w:rFonts w:ascii="Arial" w:eastAsia="Times New Roman" w:hAnsi="Arial" w:cs="Arial"/>
          <w:bCs/>
          <w:smallCaps/>
          <w:noProof/>
          <w:color w:val="000000"/>
          <w:sz w:val="18"/>
          <w:szCs w:val="18"/>
        </w:rPr>
        <w:t>)</w:t>
      </w:r>
      <w:r w:rsidRPr="00B942A3">
        <w:rPr>
          <w:rFonts w:ascii="Arial" w:hAnsi="Arial" w:cs="Arial"/>
          <w:smallCaps/>
          <w:color w:val="000000"/>
          <w:sz w:val="18"/>
          <w:szCs w:val="18"/>
        </w:rPr>
        <w:t xml:space="preserve"> on the authority of University (a state agency) to enter into certain terms and conditions that may be part of this Agreement, including terms and conditions relating to liens on University’s property; disclaimers and limitations of warranties; disclaimers and limitations of liability for damages; waivers, disclaimers and limitations of legal rights, remedies, requirements and processes; limitations of periods to bring legal action; granting control of litigation or settlement to another party; liability for acts or omissions of third parties; payment of attorneys’ fees; dispute resolution; indemnities; and confidentiality</w:t>
      </w:r>
      <w:r w:rsidRPr="00B942A3">
        <w:rPr>
          <w:rFonts w:ascii="Arial" w:eastAsia="Times New Roman" w:hAnsi="Arial" w:cs="Arial"/>
          <w:bCs/>
          <w:smallCaps/>
          <w:noProof/>
          <w:color w:val="000000"/>
          <w:sz w:val="18"/>
          <w:szCs w:val="18"/>
        </w:rPr>
        <w:t>,</w:t>
      </w:r>
      <w:r w:rsidRPr="00B942A3">
        <w:rPr>
          <w:rFonts w:ascii="Arial" w:hAnsi="Arial" w:cs="Arial"/>
          <w:smallCaps/>
          <w:color w:val="000000"/>
          <w:sz w:val="18"/>
          <w:szCs w:val="18"/>
        </w:rPr>
        <w:t xml:space="preserve"> and terms and conditions related to Limitations will not be binding on University except to the extent authorized by the laws and Constitution of the State of Texas</w:t>
      </w:r>
      <w:r w:rsidRPr="00B942A3">
        <w:rPr>
          <w:rFonts w:ascii="Arial" w:hAnsi="Arial" w:cs="Arial"/>
          <w:color w:val="000000"/>
          <w:sz w:val="18"/>
          <w:szCs w:val="18"/>
        </w:rPr>
        <w:t>.</w:t>
      </w:r>
    </w:p>
    <w:p w14:paraId="0B2A98A1" w14:textId="77777777" w:rsidR="007D63D7" w:rsidRPr="009710AE" w:rsidRDefault="007D63D7" w:rsidP="008350C3">
      <w:pPr>
        <w:tabs>
          <w:tab w:val="left" w:pos="-720"/>
        </w:tabs>
        <w:suppressAutoHyphens/>
        <w:ind w:left="720" w:hanging="720"/>
        <w:rPr>
          <w:rFonts w:ascii="Arial" w:eastAsia="Times New Roman" w:hAnsi="Arial" w:cs="Arial"/>
          <w:b/>
          <w:sz w:val="18"/>
          <w:szCs w:val="18"/>
        </w:rPr>
      </w:pPr>
    </w:p>
    <w:p w14:paraId="7C2E21FD" w14:textId="77777777" w:rsidR="007D63D7" w:rsidRPr="00B942A3" w:rsidRDefault="00AB6DE4" w:rsidP="008350C3">
      <w:pPr>
        <w:tabs>
          <w:tab w:val="left" w:pos="-720"/>
        </w:tabs>
        <w:suppressAutoHyphens/>
        <w:ind w:left="720" w:hanging="720"/>
        <w:rPr>
          <w:rFonts w:ascii="Arial" w:hAnsi="Arial" w:cs="Arial"/>
          <w:sz w:val="18"/>
          <w:szCs w:val="18"/>
        </w:rPr>
      </w:pPr>
      <w:r w:rsidRPr="009710AE">
        <w:rPr>
          <w:rFonts w:ascii="Arial" w:hAnsi="Arial" w:cs="Arial"/>
          <w:b/>
          <w:sz w:val="18"/>
          <w:szCs w:val="18"/>
        </w:rPr>
        <w:t>3</w:t>
      </w:r>
      <w:r>
        <w:rPr>
          <w:rFonts w:ascii="Arial" w:hAnsi="Arial" w:cs="Arial"/>
          <w:b/>
          <w:sz w:val="18"/>
          <w:szCs w:val="18"/>
        </w:rPr>
        <w:t>3</w:t>
      </w:r>
      <w:r w:rsidRPr="009710AE">
        <w:rPr>
          <w:rFonts w:ascii="Arial" w:hAnsi="Arial" w:cs="Arial"/>
          <w:b/>
          <w:sz w:val="18"/>
          <w:szCs w:val="18"/>
        </w:rPr>
        <w:t>.</w:t>
      </w:r>
      <w:r w:rsidRPr="00B942A3">
        <w:rPr>
          <w:rFonts w:ascii="Arial" w:hAnsi="Arial" w:cs="Arial"/>
          <w:sz w:val="18"/>
          <w:szCs w:val="18"/>
        </w:rPr>
        <w:tab/>
      </w:r>
      <w:r w:rsidRPr="00B942A3">
        <w:rPr>
          <w:rFonts w:ascii="Arial" w:hAnsi="Arial" w:cs="Arial"/>
          <w:b/>
          <w:sz w:val="18"/>
          <w:szCs w:val="18"/>
        </w:rPr>
        <w:t>Survival of Provisions</w:t>
      </w:r>
      <w:r w:rsidRPr="00B942A3">
        <w:rPr>
          <w:rFonts w:ascii="Arial" w:eastAsia="Times New Roman" w:hAnsi="Arial" w:cs="Arial"/>
          <w:b/>
          <w:sz w:val="18"/>
          <w:szCs w:val="18"/>
        </w:rPr>
        <w:t>.</w:t>
      </w:r>
      <w:r w:rsidRPr="00B942A3">
        <w:rPr>
          <w:rFonts w:ascii="Arial" w:eastAsia="Times New Roman" w:hAnsi="Arial" w:cs="Arial"/>
          <w:sz w:val="18"/>
          <w:szCs w:val="18"/>
        </w:rPr>
        <w:t xml:space="preserve"> </w:t>
      </w:r>
      <w:r w:rsidRPr="00B942A3">
        <w:rPr>
          <w:rFonts w:ascii="Arial" w:hAnsi="Arial" w:cs="Arial"/>
          <w:sz w:val="18"/>
          <w:szCs w:val="18"/>
        </w:rPr>
        <w:t xml:space="preserve">No expiration or termination of this Agreement will relieve either party of any obligations under this Agreement that by their nature survive expiration or termination. </w:t>
      </w:r>
    </w:p>
    <w:p w14:paraId="10DAEE62" w14:textId="77777777" w:rsidR="007D63D7" w:rsidRPr="00B942A3" w:rsidRDefault="007D63D7" w:rsidP="008350C3">
      <w:pPr>
        <w:tabs>
          <w:tab w:val="left" w:pos="-720"/>
        </w:tabs>
        <w:suppressAutoHyphens/>
        <w:ind w:left="1440" w:hanging="720"/>
        <w:rPr>
          <w:rFonts w:ascii="Arial" w:hAnsi="Arial" w:cs="Arial"/>
          <w:sz w:val="18"/>
          <w:szCs w:val="18"/>
        </w:rPr>
      </w:pPr>
    </w:p>
    <w:p w14:paraId="39F7E8AA" w14:textId="77777777" w:rsidR="007D63D7" w:rsidRPr="00B942A3" w:rsidRDefault="00AB6DE4" w:rsidP="008350C3">
      <w:pPr>
        <w:keepNext/>
        <w:keepLines/>
        <w:numPr>
          <w:ilvl w:val="12"/>
          <w:numId w:val="0"/>
        </w:numPr>
        <w:tabs>
          <w:tab w:val="left" w:pos="-720"/>
        </w:tabs>
        <w:suppressAutoHyphens/>
        <w:ind w:left="720" w:hanging="720"/>
        <w:rPr>
          <w:rFonts w:ascii="Arial" w:hAnsi="Arial" w:cs="Arial"/>
          <w:spacing w:val="-3"/>
          <w:sz w:val="18"/>
          <w:szCs w:val="18"/>
        </w:rPr>
      </w:pPr>
      <w:r>
        <w:rPr>
          <w:rFonts w:ascii="Arial" w:eastAsia="Times New Roman" w:hAnsi="Arial" w:cs="Arial"/>
          <w:b/>
          <w:spacing w:val="-3"/>
          <w:sz w:val="18"/>
          <w:szCs w:val="18"/>
        </w:rPr>
        <w:lastRenderedPageBreak/>
        <w:t>34</w:t>
      </w:r>
      <w:r w:rsidRPr="00B942A3">
        <w:rPr>
          <w:rFonts w:ascii="Arial" w:eastAsia="Times New Roman" w:hAnsi="Arial" w:cs="Arial"/>
          <w:b/>
          <w:spacing w:val="-3"/>
          <w:sz w:val="18"/>
          <w:szCs w:val="18"/>
        </w:rPr>
        <w:t>.</w:t>
      </w:r>
      <w:r w:rsidRPr="00B942A3">
        <w:rPr>
          <w:rFonts w:ascii="Arial" w:eastAsia="Times New Roman" w:hAnsi="Arial" w:cs="Arial"/>
          <w:b/>
          <w:spacing w:val="-3"/>
          <w:sz w:val="18"/>
          <w:szCs w:val="18"/>
        </w:rPr>
        <w:tab/>
      </w:r>
      <w:r w:rsidRPr="009710AE">
        <w:rPr>
          <w:rFonts w:ascii="Arial" w:hAnsi="Arial" w:cs="Arial"/>
          <w:b/>
          <w:spacing w:val="-3"/>
          <w:sz w:val="18"/>
          <w:szCs w:val="18"/>
        </w:rPr>
        <w:t>Relationship of the Parties</w:t>
      </w:r>
      <w:r w:rsidRPr="00B942A3">
        <w:rPr>
          <w:rFonts w:ascii="Arial" w:eastAsia="Times New Roman" w:hAnsi="Arial" w:cs="Arial"/>
          <w:spacing w:val="-3"/>
          <w:sz w:val="18"/>
          <w:szCs w:val="18"/>
        </w:rPr>
        <w:t>.</w:t>
      </w:r>
      <w:r>
        <w:rPr>
          <w:rFonts w:ascii="Arial" w:eastAsia="Times New Roman" w:hAnsi="Arial" w:cs="Arial"/>
          <w:spacing w:val="-3"/>
          <w:sz w:val="18"/>
          <w:szCs w:val="18"/>
        </w:rPr>
        <w:t xml:space="preserve">  </w:t>
      </w:r>
      <w:r w:rsidRPr="00B942A3">
        <w:rPr>
          <w:rFonts w:ascii="Arial" w:hAnsi="Arial" w:cs="Arial"/>
          <w:spacing w:val="-3"/>
          <w:sz w:val="18"/>
          <w:szCs w:val="18"/>
        </w:rPr>
        <w:t xml:space="preserve">For all purposes of this Agreement and notwithstanding any provision of this Agreement to the contrary, Contractor is an independent contractor and is not a state employee, partner, joint </w:t>
      </w:r>
      <w:proofErr w:type="spellStart"/>
      <w:r w:rsidRPr="00B942A3">
        <w:rPr>
          <w:rFonts w:ascii="Arial" w:hAnsi="Arial" w:cs="Arial"/>
          <w:spacing w:val="-3"/>
          <w:sz w:val="18"/>
          <w:szCs w:val="18"/>
        </w:rPr>
        <w:t>venturer</w:t>
      </w:r>
      <w:proofErr w:type="spellEnd"/>
      <w:r w:rsidRPr="00B942A3">
        <w:rPr>
          <w:rFonts w:ascii="Arial" w:hAnsi="Arial" w:cs="Arial"/>
          <w:spacing w:val="-3"/>
          <w:sz w:val="18"/>
          <w:szCs w:val="18"/>
        </w:rPr>
        <w:t xml:space="preserve">, or agent of </w:t>
      </w:r>
      <w:proofErr w:type="gramStart"/>
      <w:r w:rsidRPr="00B942A3">
        <w:rPr>
          <w:rFonts w:ascii="Arial" w:hAnsi="Arial" w:cs="Arial"/>
          <w:spacing w:val="-3"/>
          <w:sz w:val="18"/>
          <w:szCs w:val="18"/>
        </w:rPr>
        <w:t>University</w:t>
      </w:r>
      <w:proofErr w:type="gramEnd"/>
      <w:r w:rsidRPr="00B942A3">
        <w:rPr>
          <w:rFonts w:ascii="Arial" w:hAnsi="Arial" w:cs="Arial"/>
          <w:spacing w:val="-3"/>
          <w:sz w:val="18"/>
          <w:szCs w:val="18"/>
        </w:rPr>
        <w:t>. Contractor will not bind nor attempt to bind University to any agreement or contract. As an independent contractor, Contractor is solely responsible for all taxes, withholdings, and other statutory or contractual obligations of any sort, including workers’ compensation insurance.</w:t>
      </w:r>
    </w:p>
    <w:p w14:paraId="76A58B09" w14:textId="77777777" w:rsidR="007D63D7" w:rsidRPr="00B942A3" w:rsidRDefault="007D63D7" w:rsidP="008350C3">
      <w:pPr>
        <w:rPr>
          <w:rFonts w:ascii="Arial" w:hAnsi="Arial" w:cs="Arial"/>
          <w:b/>
          <w:sz w:val="18"/>
          <w:szCs w:val="18"/>
        </w:rPr>
      </w:pPr>
    </w:p>
    <w:p w14:paraId="47D3CAD6" w14:textId="4A13756F" w:rsidR="007D63D7" w:rsidRDefault="00AB6DE4" w:rsidP="008350C3">
      <w:pPr>
        <w:tabs>
          <w:tab w:val="left" w:pos="-720"/>
        </w:tabs>
        <w:suppressAutoHyphens/>
        <w:ind w:left="720" w:hanging="720"/>
        <w:rPr>
          <w:rFonts w:ascii="Arial" w:hAnsi="Arial" w:cs="Arial"/>
          <w:b/>
          <w:sz w:val="18"/>
          <w:szCs w:val="18"/>
        </w:rPr>
      </w:pPr>
      <w:r>
        <w:rPr>
          <w:rFonts w:ascii="Arial" w:eastAsia="Times New Roman" w:hAnsi="Arial" w:cs="Arial"/>
          <w:b/>
          <w:bCs/>
          <w:sz w:val="18"/>
          <w:szCs w:val="18"/>
        </w:rPr>
        <w:t>35.</w:t>
      </w:r>
      <w:r w:rsidRPr="00B942A3">
        <w:rPr>
          <w:rFonts w:ascii="Arial" w:eastAsia="Times New Roman" w:hAnsi="Arial" w:cs="Arial"/>
          <w:b/>
          <w:bCs/>
          <w:sz w:val="18"/>
          <w:szCs w:val="18"/>
        </w:rPr>
        <w:tab/>
      </w:r>
      <w:r w:rsidRPr="00B942A3">
        <w:rPr>
          <w:rFonts w:ascii="Arial" w:hAnsi="Arial" w:cs="Arial"/>
          <w:b/>
          <w:sz w:val="18"/>
          <w:szCs w:val="18"/>
        </w:rPr>
        <w:t>State of Texas Computer Equipment Recycling Program Certification</w:t>
      </w:r>
      <w:r w:rsidRPr="00B942A3">
        <w:rPr>
          <w:rFonts w:ascii="Arial" w:eastAsia="Times New Roman" w:hAnsi="Arial" w:cs="Arial"/>
          <w:b/>
          <w:bCs/>
          <w:sz w:val="18"/>
          <w:szCs w:val="18"/>
        </w:rPr>
        <w:t xml:space="preserve">.  </w:t>
      </w:r>
      <w:r w:rsidR="009631A8">
        <w:rPr>
          <w:rFonts w:ascii="Arial" w:hAnsi="Arial" w:cs="Arial"/>
          <w:spacing w:val="-3"/>
          <w:sz w:val="18"/>
          <w:szCs w:val="18"/>
        </w:rPr>
        <w:t>Intentionally omitted.</w:t>
      </w:r>
    </w:p>
    <w:p w14:paraId="2319433E" w14:textId="77777777" w:rsidR="007D63D7" w:rsidRDefault="007D63D7" w:rsidP="008350C3">
      <w:pPr>
        <w:tabs>
          <w:tab w:val="left" w:pos="-720"/>
        </w:tabs>
        <w:suppressAutoHyphens/>
        <w:ind w:left="720" w:hanging="720"/>
        <w:rPr>
          <w:rFonts w:ascii="Arial" w:hAnsi="Arial" w:cs="Arial"/>
          <w:sz w:val="18"/>
          <w:szCs w:val="18"/>
        </w:rPr>
      </w:pPr>
    </w:p>
    <w:p w14:paraId="70F3EB87" w14:textId="77777777" w:rsidR="007D63D7" w:rsidRPr="00B942A3" w:rsidRDefault="007D63D7" w:rsidP="008350C3">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rFonts w:ascii="Arial" w:eastAsia="Times New Roman" w:hAnsi="Arial" w:cs="Arial"/>
          <w:color w:val="000000"/>
          <w:sz w:val="18"/>
          <w:szCs w:val="18"/>
        </w:rPr>
      </w:pPr>
    </w:p>
    <w:p w14:paraId="589F7F92" w14:textId="437F3CFE" w:rsidR="007D63D7" w:rsidRPr="00B942A3" w:rsidRDefault="00AB6DE4" w:rsidP="008350C3">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rFonts w:ascii="Arial" w:hAnsi="Arial" w:cs="Arial"/>
          <w:color w:val="000000"/>
          <w:sz w:val="18"/>
          <w:szCs w:val="18"/>
        </w:rPr>
      </w:pPr>
      <w:r w:rsidRPr="009710AE">
        <w:rPr>
          <w:rFonts w:ascii="Arial" w:eastAsia="Times New Roman" w:hAnsi="Arial" w:cs="Arial"/>
          <w:b/>
          <w:color w:val="000000"/>
          <w:sz w:val="18"/>
          <w:szCs w:val="18"/>
        </w:rPr>
        <w:t>3</w:t>
      </w:r>
      <w:r>
        <w:rPr>
          <w:rFonts w:ascii="Arial" w:eastAsia="Times New Roman" w:hAnsi="Arial" w:cs="Arial"/>
          <w:b/>
          <w:color w:val="000000"/>
          <w:sz w:val="18"/>
          <w:szCs w:val="18"/>
        </w:rPr>
        <w:t>6</w:t>
      </w:r>
      <w:r w:rsidRPr="009710AE">
        <w:rPr>
          <w:rFonts w:ascii="Arial" w:eastAsia="Times New Roman" w:hAnsi="Arial" w:cs="Arial"/>
          <w:b/>
          <w:color w:val="000000"/>
          <w:sz w:val="18"/>
          <w:szCs w:val="18"/>
        </w:rPr>
        <w:t>.</w:t>
      </w:r>
      <w:r w:rsidRPr="00B942A3">
        <w:rPr>
          <w:rFonts w:ascii="Arial" w:eastAsia="Times New Roman" w:hAnsi="Arial" w:cs="Arial"/>
          <w:b/>
          <w:color w:val="000000"/>
          <w:sz w:val="18"/>
          <w:szCs w:val="18"/>
        </w:rPr>
        <w:tab/>
      </w:r>
      <w:r w:rsidRPr="00B942A3">
        <w:rPr>
          <w:rFonts w:ascii="Arial" w:hAnsi="Arial" w:cs="Arial"/>
          <w:b/>
          <w:color w:val="000000"/>
          <w:sz w:val="18"/>
          <w:szCs w:val="18"/>
        </w:rPr>
        <w:t>Quality Assurance</w:t>
      </w:r>
      <w:r w:rsidRPr="00B942A3">
        <w:rPr>
          <w:rFonts w:ascii="Arial" w:eastAsia="Times New Roman" w:hAnsi="Arial" w:cs="Arial"/>
          <w:b/>
          <w:color w:val="000000"/>
          <w:sz w:val="18"/>
          <w:szCs w:val="18"/>
        </w:rPr>
        <w:t xml:space="preserve">.  </w:t>
      </w:r>
      <w:r w:rsidRPr="00B942A3">
        <w:rPr>
          <w:rFonts w:ascii="Arial" w:hAnsi="Arial" w:cs="Arial"/>
          <w:color w:val="000000"/>
          <w:sz w:val="18"/>
          <w:szCs w:val="18"/>
        </w:rPr>
        <w:t xml:space="preserve">Contractor will (a) comply with all applicable standards of the Joint Commission </w:t>
      </w:r>
      <w:r w:rsidRPr="00B942A3">
        <w:rPr>
          <w:rFonts w:ascii="Arial" w:eastAsia="Times New Roman" w:hAnsi="Arial" w:cs="Arial"/>
          <w:color w:val="000000"/>
          <w:sz w:val="18"/>
          <w:szCs w:val="18"/>
        </w:rPr>
        <w:t>(</w:t>
      </w:r>
      <w:r w:rsidRPr="00B942A3">
        <w:rPr>
          <w:rFonts w:ascii="Arial" w:hAnsi="Arial" w:cs="Arial"/>
          <w:b/>
          <w:color w:val="000000"/>
          <w:sz w:val="18"/>
          <w:szCs w:val="18"/>
        </w:rPr>
        <w:t>Joint Commission</w:t>
      </w:r>
      <w:r w:rsidRPr="00B942A3">
        <w:rPr>
          <w:rFonts w:ascii="Arial" w:eastAsia="Times New Roman" w:hAnsi="Arial" w:cs="Arial"/>
          <w:color w:val="000000"/>
          <w:sz w:val="18"/>
          <w:szCs w:val="18"/>
        </w:rPr>
        <w:t>);</w:t>
      </w:r>
      <w:r w:rsidRPr="00B942A3">
        <w:rPr>
          <w:rFonts w:ascii="Arial" w:hAnsi="Arial" w:cs="Arial"/>
          <w:color w:val="000000"/>
          <w:sz w:val="18"/>
          <w:szCs w:val="18"/>
        </w:rPr>
        <w:t xml:space="preserve"> (b) implement and monitor a quality assurance process that complies with Joint Commission standards; (c) comply with applicable Joint Commission privileging standards for licensed independent practitioners; (d) upon request, provide assurance to University of a licensed independent practitioner's privileging file; and (e) provide University with periodic reports of its quality assurance indicators and/or permit University to conduct periodic quality assurance audits of </w:t>
      </w:r>
      <w:r w:rsidRPr="00B942A3">
        <w:rPr>
          <w:rFonts w:ascii="Arial" w:eastAsia="Times New Roman" w:hAnsi="Arial" w:cs="Arial"/>
          <w:color w:val="000000"/>
          <w:sz w:val="18"/>
          <w:szCs w:val="18"/>
        </w:rPr>
        <w:t>Work</w:t>
      </w:r>
      <w:r w:rsidRPr="00B942A3">
        <w:rPr>
          <w:rFonts w:ascii="Arial" w:hAnsi="Arial" w:cs="Arial"/>
          <w:color w:val="000000"/>
          <w:sz w:val="18"/>
          <w:szCs w:val="18"/>
        </w:rPr>
        <w:t>.</w:t>
      </w:r>
    </w:p>
    <w:p w14:paraId="79EDE2AC" w14:textId="77777777" w:rsidR="007D63D7" w:rsidRPr="00B942A3" w:rsidRDefault="007D63D7" w:rsidP="008350C3">
      <w:pPr>
        <w:keepNext/>
        <w:keepLines/>
        <w:tabs>
          <w:tab w:val="left" w:pos="-720"/>
        </w:tabs>
        <w:suppressAutoHyphens/>
        <w:ind w:left="720" w:hanging="720"/>
        <w:rPr>
          <w:rFonts w:ascii="Arial" w:hAnsi="Arial" w:cs="Arial"/>
          <w:b/>
          <w:sz w:val="18"/>
          <w:szCs w:val="18"/>
          <w:highlight w:val="cyan"/>
        </w:rPr>
      </w:pPr>
    </w:p>
    <w:p w14:paraId="3F9B769A" w14:textId="77777777" w:rsidR="000D5DC6" w:rsidRDefault="00AB6DE4" w:rsidP="000D5DC6">
      <w:pPr>
        <w:keepNext/>
        <w:keepLines/>
        <w:tabs>
          <w:tab w:val="left" w:pos="-720"/>
        </w:tabs>
        <w:suppressAutoHyphens/>
        <w:ind w:left="720" w:hanging="720"/>
        <w:rPr>
          <w:rFonts w:ascii="Arial" w:hAnsi="Arial" w:cs="Arial"/>
          <w:b/>
          <w:spacing w:val="-3"/>
          <w:sz w:val="18"/>
          <w:szCs w:val="18"/>
        </w:rPr>
      </w:pPr>
      <w:r w:rsidRPr="0080086E">
        <w:rPr>
          <w:rFonts w:ascii="Arial" w:hAnsi="Arial" w:cs="Arial"/>
          <w:b/>
          <w:sz w:val="18"/>
          <w:szCs w:val="18"/>
        </w:rPr>
        <w:t>3</w:t>
      </w:r>
      <w:r>
        <w:rPr>
          <w:rFonts w:ascii="Arial" w:hAnsi="Arial" w:cs="Arial"/>
          <w:b/>
          <w:sz w:val="18"/>
          <w:szCs w:val="18"/>
        </w:rPr>
        <w:t>7</w:t>
      </w:r>
      <w:r w:rsidRPr="0080086E">
        <w:rPr>
          <w:rFonts w:ascii="Arial" w:hAnsi="Arial" w:cs="Arial"/>
          <w:b/>
          <w:sz w:val="18"/>
          <w:szCs w:val="18"/>
        </w:rPr>
        <w:t>.</w:t>
      </w:r>
      <w:r w:rsidRPr="0080086E">
        <w:rPr>
          <w:rFonts w:ascii="Arial" w:hAnsi="Arial" w:cs="Arial"/>
          <w:b/>
          <w:sz w:val="18"/>
          <w:szCs w:val="18"/>
        </w:rPr>
        <w:tab/>
      </w:r>
      <w:r w:rsidRPr="00B942A3">
        <w:rPr>
          <w:rFonts w:ascii="Arial" w:hAnsi="Arial" w:cs="Arial"/>
          <w:b/>
          <w:spacing w:val="-3"/>
          <w:sz w:val="18"/>
          <w:szCs w:val="18"/>
        </w:rPr>
        <w:t>External Terms</w:t>
      </w:r>
      <w:r w:rsidRPr="00B942A3">
        <w:rPr>
          <w:rFonts w:ascii="Arial" w:eastAsia="Calibri" w:hAnsi="Arial" w:cs="Arial"/>
          <w:b/>
          <w:bCs/>
          <w:spacing w:val="-3"/>
          <w:sz w:val="18"/>
          <w:szCs w:val="18"/>
        </w:rPr>
        <w:t>.</w:t>
      </w:r>
      <w:r w:rsidRPr="00B942A3">
        <w:rPr>
          <w:rFonts w:ascii="Arial" w:eastAsia="Calibri" w:hAnsi="Arial" w:cs="Arial"/>
          <w:spacing w:val="-3"/>
          <w:sz w:val="18"/>
          <w:szCs w:val="18"/>
        </w:rPr>
        <w:t xml:space="preserve">  </w:t>
      </w:r>
      <w:r w:rsidRPr="00B942A3">
        <w:rPr>
          <w:rFonts w:ascii="Arial" w:hAnsi="Arial" w:cs="Arial"/>
          <w:spacing w:val="-3"/>
          <w:sz w:val="18"/>
          <w:szCs w:val="18"/>
        </w:rPr>
        <w:t xml:space="preserve">This Agreement completely supplants, replaces, and overrides all other terms and conditions or agreements, written or oral, concerning Contractor’s performance or provision of goods or services under this Agreement </w:t>
      </w:r>
      <w:r w:rsidRPr="00B942A3">
        <w:rPr>
          <w:rFonts w:ascii="Arial" w:eastAsia="Times New Roman" w:hAnsi="Arial" w:cs="Arial"/>
          <w:spacing w:val="-3"/>
          <w:sz w:val="18"/>
          <w:szCs w:val="18"/>
        </w:rPr>
        <w:t>(</w:t>
      </w:r>
      <w:r w:rsidRPr="00B942A3">
        <w:rPr>
          <w:rFonts w:ascii="Arial" w:hAnsi="Arial" w:cs="Arial"/>
          <w:b/>
          <w:spacing w:val="-3"/>
          <w:sz w:val="18"/>
          <w:szCs w:val="18"/>
        </w:rPr>
        <w:t>External Terms</w:t>
      </w:r>
      <w:r w:rsidRPr="00B942A3">
        <w:rPr>
          <w:rFonts w:ascii="Arial" w:eastAsia="Times New Roman" w:hAnsi="Arial" w:cs="Arial"/>
          <w:spacing w:val="-3"/>
          <w:sz w:val="18"/>
          <w:szCs w:val="18"/>
        </w:rPr>
        <w:t>).</w:t>
      </w:r>
      <w:r w:rsidRPr="00B942A3">
        <w:rPr>
          <w:rFonts w:ascii="Arial" w:hAnsi="Arial" w:cs="Arial"/>
          <w:spacing w:val="-3"/>
          <w:sz w:val="18"/>
          <w:szCs w:val="18"/>
        </w:rPr>
        <w:t xml:space="preserve"> External Terms are null and void and will have no effect under this Agreement, </w:t>
      </w:r>
      <w:r w:rsidRPr="00B942A3">
        <w:rPr>
          <w:rFonts w:ascii="Arial" w:eastAsia="Times New Roman" w:hAnsi="Arial" w:cs="Arial"/>
          <w:spacing w:val="-3"/>
          <w:sz w:val="18"/>
          <w:szCs w:val="18"/>
        </w:rPr>
        <w:t>even if</w:t>
      </w:r>
      <w:r w:rsidRPr="00B942A3">
        <w:rPr>
          <w:rFonts w:ascii="Arial" w:hAnsi="Arial" w:cs="Arial"/>
          <w:spacing w:val="-3"/>
          <w:sz w:val="18"/>
          <w:szCs w:val="18"/>
        </w:rPr>
        <w:t xml:space="preserve"> University or its employees, contractors, or </w:t>
      </w:r>
      <w:proofErr w:type="gramStart"/>
      <w:r w:rsidRPr="00B942A3">
        <w:rPr>
          <w:rFonts w:ascii="Arial" w:hAnsi="Arial" w:cs="Arial"/>
          <w:spacing w:val="-3"/>
          <w:sz w:val="18"/>
          <w:szCs w:val="18"/>
        </w:rPr>
        <w:t>agents</w:t>
      </w:r>
      <w:proofErr w:type="gramEnd"/>
      <w:r w:rsidRPr="00B942A3">
        <w:rPr>
          <w:rFonts w:ascii="Arial" w:hAnsi="Arial" w:cs="Arial"/>
          <w:spacing w:val="-3"/>
          <w:sz w:val="18"/>
          <w:szCs w:val="18"/>
        </w:rPr>
        <w:t xml:space="preserve"> express assent or agreement to External Terms. External Terms include any </w:t>
      </w:r>
      <w:proofErr w:type="spellStart"/>
      <w:r w:rsidRPr="00B942A3">
        <w:rPr>
          <w:rFonts w:ascii="Arial" w:hAnsi="Arial" w:cs="Arial"/>
          <w:spacing w:val="-3"/>
          <w:sz w:val="18"/>
          <w:szCs w:val="18"/>
        </w:rPr>
        <w:t>shrinkwrap</w:t>
      </w:r>
      <w:proofErr w:type="spellEnd"/>
      <w:r w:rsidRPr="00B942A3">
        <w:rPr>
          <w:rFonts w:ascii="Arial" w:hAnsi="Arial" w:cs="Arial"/>
          <w:spacing w:val="-3"/>
          <w:sz w:val="18"/>
          <w:szCs w:val="18"/>
        </w:rPr>
        <w:t xml:space="preserve">, clickwrap, </w:t>
      </w:r>
      <w:proofErr w:type="spellStart"/>
      <w:r w:rsidRPr="00B942A3">
        <w:rPr>
          <w:rFonts w:ascii="Arial" w:hAnsi="Arial" w:cs="Arial"/>
          <w:spacing w:val="-3"/>
          <w:sz w:val="18"/>
          <w:szCs w:val="18"/>
        </w:rPr>
        <w:t>browsewrap</w:t>
      </w:r>
      <w:proofErr w:type="spellEnd"/>
      <w:r w:rsidRPr="00B942A3">
        <w:rPr>
          <w:rFonts w:ascii="Arial" w:hAnsi="Arial" w:cs="Arial"/>
          <w:spacing w:val="-3"/>
          <w:sz w:val="18"/>
          <w:szCs w:val="18"/>
        </w:rPr>
        <w:t>, web-based terms and conditions of use, and any other terms and conditions displayed in any format that University or its employees, contractors, or agents are required to accept or agree to before or in the course of accessing or using any goods or services provided by Contractor.</w:t>
      </w:r>
    </w:p>
    <w:p w14:paraId="4CB725B6" w14:textId="0E5074BF" w:rsidR="007D63D7" w:rsidRPr="00B942A3" w:rsidRDefault="00AB6DE4" w:rsidP="000D5DC6">
      <w:pPr>
        <w:keepNext/>
        <w:keepLines/>
        <w:tabs>
          <w:tab w:val="left" w:pos="-720"/>
        </w:tabs>
        <w:suppressAutoHyphens/>
        <w:ind w:left="720" w:hanging="720"/>
        <w:rPr>
          <w:rFonts w:ascii="Arial" w:hAnsi="Arial" w:cs="Arial"/>
          <w:sz w:val="18"/>
          <w:szCs w:val="18"/>
        </w:rPr>
      </w:pPr>
      <w:r w:rsidRPr="00B942A3">
        <w:rPr>
          <w:rFonts w:ascii="Arial" w:hAnsi="Arial" w:cs="Arial"/>
          <w:sz w:val="18"/>
          <w:szCs w:val="18"/>
        </w:rPr>
        <w:t xml:space="preserve"> </w:t>
      </w:r>
    </w:p>
    <w:p w14:paraId="292EA5CA" w14:textId="77777777" w:rsidR="007D63D7" w:rsidRPr="00B942A3" w:rsidRDefault="00AB6DE4" w:rsidP="008350C3">
      <w:pPr>
        <w:keepNext/>
        <w:keepLines/>
        <w:ind w:left="720" w:hanging="720"/>
        <w:rPr>
          <w:rFonts w:ascii="Arial" w:hAnsi="Arial" w:cs="Arial"/>
          <w:sz w:val="18"/>
          <w:szCs w:val="18"/>
        </w:rPr>
      </w:pPr>
      <w:r w:rsidRPr="003A6F60">
        <w:rPr>
          <w:rFonts w:ascii="Arial" w:eastAsia="Times New Roman" w:hAnsi="Arial" w:cs="Arial"/>
          <w:b/>
          <w:sz w:val="18"/>
          <w:szCs w:val="18"/>
        </w:rPr>
        <w:t>3</w:t>
      </w:r>
      <w:r>
        <w:rPr>
          <w:rFonts w:ascii="Arial" w:eastAsia="Times New Roman" w:hAnsi="Arial" w:cs="Arial"/>
          <w:b/>
          <w:sz w:val="18"/>
          <w:szCs w:val="18"/>
        </w:rPr>
        <w:t>8</w:t>
      </w:r>
      <w:r w:rsidRPr="003A6F60">
        <w:rPr>
          <w:rFonts w:ascii="Arial" w:eastAsia="Times New Roman" w:hAnsi="Arial" w:cs="Arial"/>
          <w:b/>
          <w:sz w:val="18"/>
          <w:szCs w:val="18"/>
        </w:rPr>
        <w:t>.</w:t>
      </w:r>
      <w:r w:rsidRPr="00B942A3">
        <w:rPr>
          <w:rFonts w:ascii="Arial" w:hAnsi="Arial" w:cs="Arial"/>
          <w:sz w:val="18"/>
          <w:szCs w:val="18"/>
        </w:rPr>
        <w:tab/>
      </w:r>
      <w:r w:rsidRPr="00B942A3">
        <w:rPr>
          <w:rFonts w:ascii="Arial" w:hAnsi="Arial" w:cs="Arial"/>
          <w:b/>
          <w:sz w:val="18"/>
          <w:szCs w:val="18"/>
        </w:rPr>
        <w:t>Certifications of Nonsegregated Facilities and Equal Employment Opportunities Compliance</w:t>
      </w:r>
      <w:r w:rsidRPr="00B942A3">
        <w:rPr>
          <w:rFonts w:ascii="Arial" w:eastAsia="Times New Roman" w:hAnsi="Arial" w:cs="Arial"/>
          <w:sz w:val="18"/>
          <w:szCs w:val="18"/>
        </w:rPr>
        <w:t xml:space="preserve">. </w:t>
      </w:r>
      <w:r w:rsidRPr="00B942A3">
        <w:rPr>
          <w:rFonts w:ascii="Arial" w:hAnsi="Arial" w:cs="Arial"/>
          <w:sz w:val="18"/>
          <w:szCs w:val="18"/>
        </w:rPr>
        <w:t xml:space="preserve">Contractor certifies that, except for restrooms and wash rooms and one (1) or more lactation rooms each of which is segregated on the basis of sex: (1) it does not maintain or provide for its employees any segregated facilities at any of its establishments and that it does not permit its employees to perform their services at any location under its control where segregated facilities are maintained; (2) it will not maintain or provide for its employees any segregated facilities at any of its establishments; and (3) it will not permit its employees to perform their services at any location under its control where segregated facilities are maintained. A breach of this certification is a violation of the Equal Opportunity clause. </w:t>
      </w:r>
      <w:r w:rsidRPr="00B942A3">
        <w:rPr>
          <w:rFonts w:ascii="Arial" w:eastAsia="Times New Roman" w:hAnsi="Arial" w:cs="Arial"/>
          <w:b/>
          <w:sz w:val="18"/>
          <w:szCs w:val="18"/>
        </w:rPr>
        <w:t>Segregated</w:t>
      </w:r>
      <w:r w:rsidRPr="00B942A3">
        <w:rPr>
          <w:rFonts w:ascii="Arial" w:hAnsi="Arial" w:cs="Arial"/>
          <w:b/>
          <w:sz w:val="18"/>
          <w:szCs w:val="18"/>
        </w:rPr>
        <w:t xml:space="preserve"> facilities</w:t>
      </w:r>
      <w:r w:rsidRPr="00B942A3">
        <w:rPr>
          <w:rFonts w:ascii="Arial" w:hAnsi="Arial" w:cs="Arial"/>
          <w:sz w:val="18"/>
          <w:szCs w:val="18"/>
        </w:rPr>
        <w:t xml:space="preserve"> means any waiting rooms, work areas, rest rooms and </w:t>
      </w:r>
      <w:proofErr w:type="gramStart"/>
      <w:r w:rsidRPr="00B942A3">
        <w:rPr>
          <w:rFonts w:ascii="Arial" w:hAnsi="Arial" w:cs="Arial"/>
          <w:sz w:val="18"/>
          <w:szCs w:val="18"/>
        </w:rPr>
        <w:t>wash rooms</w:t>
      </w:r>
      <w:proofErr w:type="gramEnd"/>
      <w:r w:rsidRPr="00B942A3">
        <w:rPr>
          <w:rFonts w:ascii="Arial" w:hAnsi="Arial" w:cs="Arial"/>
          <w:sz w:val="18"/>
          <w:szCs w:val="18"/>
        </w:rPr>
        <w:t>, entertainment areas, and transportation or housing facilities provided for employees which are segregated by explicit directive or are in fact segregated on the basis of race, color, religion, sex, or national origin, because of habit, local custom, or otherwise. Contractor further agrees that, except where it has contracts prior to the award with subcontractors exceeding $10,000.00 which are not exempt from the provisions of the Equal Opportunity clause, Contractor will retain the certifications for each one of its subcontractors in Contractor’s files, and that it will forward the following notice to all proposed subcontractors (except where the proposed subcontractors have submitted identical certifications for specific time periods):</w:t>
      </w:r>
    </w:p>
    <w:p w14:paraId="7D9AF4B8" w14:textId="77777777" w:rsidR="007D63D7" w:rsidRPr="00B942A3" w:rsidRDefault="007D63D7" w:rsidP="008350C3">
      <w:pPr>
        <w:ind w:left="1440" w:hanging="720"/>
        <w:rPr>
          <w:rFonts w:ascii="Arial" w:hAnsi="Arial" w:cs="Arial"/>
          <w:sz w:val="18"/>
          <w:szCs w:val="18"/>
        </w:rPr>
      </w:pPr>
    </w:p>
    <w:p w14:paraId="3CAB3BD8" w14:textId="77777777" w:rsidR="007D63D7" w:rsidRPr="00B942A3" w:rsidRDefault="00AB6DE4" w:rsidP="008350C3">
      <w:pPr>
        <w:ind w:left="720"/>
        <w:rPr>
          <w:rFonts w:ascii="Arial" w:hAnsi="Arial" w:cs="Arial"/>
          <w:sz w:val="18"/>
          <w:szCs w:val="18"/>
        </w:rPr>
      </w:pPr>
      <w:r w:rsidRPr="00B942A3">
        <w:rPr>
          <w:rFonts w:ascii="Arial" w:hAnsi="Arial" w:cs="Arial"/>
          <w:sz w:val="18"/>
          <w:szCs w:val="18"/>
        </w:rPr>
        <w:t>NOTICE TO PROSPECTIVE SUBCONTRACTORS OF REQUIREMENTS FOR CERTIFICATIONS OF NONSEGREGATED FACILITIES - A Certification on Nonsegregated Facilities must be submitted prior to the award of any subcontract exceeding $10,000.00 which is not exempt from the provisions of the Equal Opportunity clause. The certification may be submitted either for each subcontract or for all subcontracts during a period (i.e. quarterly, semiannually, or annually).</w:t>
      </w:r>
    </w:p>
    <w:p w14:paraId="102390D5" w14:textId="77777777" w:rsidR="007D63D7" w:rsidRPr="00B942A3" w:rsidRDefault="007D63D7" w:rsidP="008350C3">
      <w:pPr>
        <w:ind w:left="720" w:hanging="720"/>
        <w:rPr>
          <w:rFonts w:ascii="Arial" w:hAnsi="Arial" w:cs="Arial"/>
          <w:sz w:val="18"/>
          <w:szCs w:val="18"/>
        </w:rPr>
      </w:pPr>
    </w:p>
    <w:p w14:paraId="3F77FA2B" w14:textId="77777777" w:rsidR="007D63D7" w:rsidRPr="00B942A3" w:rsidRDefault="00AB6DE4" w:rsidP="008350C3">
      <w:pPr>
        <w:ind w:left="720"/>
        <w:rPr>
          <w:rFonts w:ascii="Arial" w:hAnsi="Arial" w:cs="Arial"/>
          <w:sz w:val="18"/>
          <w:szCs w:val="18"/>
        </w:rPr>
      </w:pPr>
      <w:r w:rsidRPr="00B942A3">
        <w:rPr>
          <w:rFonts w:ascii="Arial" w:hAnsi="Arial" w:cs="Arial"/>
          <w:sz w:val="18"/>
          <w:szCs w:val="18"/>
        </w:rPr>
        <w:t>Contractor understands that the penalty for making false statements regarding the sub</w:t>
      </w:r>
      <w:r>
        <w:rPr>
          <w:rFonts w:ascii="Arial" w:hAnsi="Arial" w:cs="Arial"/>
          <w:sz w:val="18"/>
          <w:szCs w:val="18"/>
        </w:rPr>
        <w:t xml:space="preserve">ject matters of this Section is </w:t>
      </w:r>
      <w:r w:rsidRPr="00B942A3">
        <w:rPr>
          <w:rFonts w:ascii="Arial" w:hAnsi="Arial" w:cs="Arial"/>
          <w:sz w:val="18"/>
          <w:szCs w:val="18"/>
        </w:rPr>
        <w:t xml:space="preserve">prescribed in </w:t>
      </w:r>
      <w:hyperlink r:id="rId145" w:history="1">
        <w:r w:rsidRPr="00B942A3">
          <w:rPr>
            <w:rFonts w:ascii="Arial" w:eastAsia="Times New Roman" w:hAnsi="Arial" w:cs="Arial"/>
            <w:color w:val="0000FF"/>
            <w:sz w:val="18"/>
            <w:szCs w:val="18"/>
            <w:u w:val="single"/>
          </w:rPr>
          <w:t>18 USC §1001</w:t>
        </w:r>
      </w:hyperlink>
      <w:r w:rsidRPr="00B942A3">
        <w:rPr>
          <w:rFonts w:ascii="Arial" w:eastAsia="Times New Roman" w:hAnsi="Arial" w:cs="Arial"/>
          <w:sz w:val="18"/>
          <w:szCs w:val="18"/>
        </w:rPr>
        <w:t>.</w:t>
      </w:r>
    </w:p>
    <w:p w14:paraId="78C525B3" w14:textId="77777777" w:rsidR="007D63D7" w:rsidRPr="00B942A3" w:rsidRDefault="007D63D7" w:rsidP="008350C3">
      <w:pPr>
        <w:ind w:left="1440" w:hanging="720"/>
        <w:rPr>
          <w:rFonts w:ascii="Arial" w:eastAsia="Times New Roman" w:hAnsi="Arial" w:cs="Arial"/>
          <w:sz w:val="18"/>
          <w:szCs w:val="18"/>
        </w:rPr>
      </w:pPr>
    </w:p>
    <w:p w14:paraId="3E443B50" w14:textId="77777777" w:rsidR="007D63D7" w:rsidRPr="00B942A3" w:rsidRDefault="00AB6DE4" w:rsidP="008350C3">
      <w:pPr>
        <w:ind w:left="720" w:hanging="720"/>
        <w:rPr>
          <w:rFonts w:ascii="Arial" w:hAnsi="Arial" w:cs="Arial"/>
          <w:sz w:val="18"/>
          <w:szCs w:val="18"/>
        </w:rPr>
      </w:pPr>
      <w:r w:rsidRPr="003A6F60">
        <w:rPr>
          <w:rFonts w:ascii="Arial" w:hAnsi="Arial" w:cs="Arial"/>
          <w:b/>
          <w:sz w:val="18"/>
          <w:szCs w:val="18"/>
        </w:rPr>
        <w:t>3</w:t>
      </w:r>
      <w:r>
        <w:rPr>
          <w:rFonts w:ascii="Arial" w:hAnsi="Arial" w:cs="Arial"/>
          <w:b/>
          <w:sz w:val="18"/>
          <w:szCs w:val="18"/>
        </w:rPr>
        <w:t>9</w:t>
      </w:r>
      <w:r w:rsidRPr="003A6F60">
        <w:rPr>
          <w:rFonts w:ascii="Arial" w:hAnsi="Arial" w:cs="Arial"/>
          <w:b/>
          <w:sz w:val="18"/>
          <w:szCs w:val="18"/>
        </w:rPr>
        <w:t>.</w:t>
      </w:r>
      <w:r w:rsidRPr="00B942A3">
        <w:rPr>
          <w:rFonts w:ascii="Arial" w:hAnsi="Arial" w:cs="Arial"/>
          <w:sz w:val="18"/>
          <w:szCs w:val="18"/>
        </w:rPr>
        <w:tab/>
      </w:r>
      <w:r w:rsidRPr="00B942A3">
        <w:rPr>
          <w:rFonts w:ascii="Arial" w:hAnsi="Arial" w:cs="Arial"/>
          <w:b/>
          <w:sz w:val="18"/>
          <w:szCs w:val="18"/>
        </w:rPr>
        <w:t>Debarment</w:t>
      </w:r>
      <w:r w:rsidRPr="00B942A3">
        <w:rPr>
          <w:rFonts w:ascii="Arial" w:eastAsia="Times New Roman" w:hAnsi="Arial" w:cs="Arial"/>
          <w:sz w:val="18"/>
          <w:szCs w:val="18"/>
        </w:rPr>
        <w:t xml:space="preserve">. </w:t>
      </w:r>
      <w:r w:rsidRPr="00B942A3">
        <w:rPr>
          <w:rFonts w:ascii="Arial" w:hAnsi="Arial" w:cs="Arial"/>
          <w:sz w:val="18"/>
          <w:szCs w:val="18"/>
        </w:rPr>
        <w:t xml:space="preserve">Contractor confirms that neither Contractor nor its </w:t>
      </w:r>
      <w:proofErr w:type="gramStart"/>
      <w:r w:rsidRPr="00B942A3">
        <w:rPr>
          <w:rFonts w:ascii="Arial" w:hAnsi="Arial" w:cs="Arial"/>
          <w:sz w:val="18"/>
          <w:szCs w:val="18"/>
        </w:rPr>
        <w:t>Principals</w:t>
      </w:r>
      <w:proofErr w:type="gramEnd"/>
      <w:r w:rsidRPr="00B942A3">
        <w:rPr>
          <w:rFonts w:ascii="Arial" w:hAnsi="Arial" w:cs="Arial"/>
          <w:sz w:val="18"/>
          <w:szCs w:val="18"/>
        </w:rPr>
        <w:t xml:space="preserve"> are suspended, debarred, proposed for debarment, declared ineligible, or voluntarily excluded from the award of contracts from United States </w:t>
      </w:r>
      <w:r w:rsidRPr="00B942A3">
        <w:rPr>
          <w:rFonts w:ascii="Arial" w:eastAsia="Times New Roman" w:hAnsi="Arial" w:cs="Arial"/>
          <w:sz w:val="18"/>
          <w:szCs w:val="18"/>
        </w:rPr>
        <w:t>(</w:t>
      </w:r>
      <w:r w:rsidRPr="00B942A3">
        <w:rPr>
          <w:rFonts w:ascii="Arial" w:hAnsi="Arial" w:cs="Arial"/>
          <w:b/>
          <w:sz w:val="18"/>
          <w:szCs w:val="18"/>
        </w:rPr>
        <w:t>U.S</w:t>
      </w:r>
      <w:r w:rsidRPr="00B942A3">
        <w:rPr>
          <w:rFonts w:ascii="Arial" w:eastAsia="Times New Roman" w:hAnsi="Arial" w:cs="Arial"/>
          <w:b/>
          <w:sz w:val="18"/>
          <w:szCs w:val="18"/>
        </w:rPr>
        <w:t>.</w:t>
      </w:r>
      <w:r w:rsidRPr="00B942A3">
        <w:rPr>
          <w:rFonts w:ascii="Arial" w:eastAsia="Times New Roman" w:hAnsi="Arial" w:cs="Arial"/>
          <w:sz w:val="18"/>
          <w:szCs w:val="18"/>
        </w:rPr>
        <w:t>)</w:t>
      </w:r>
      <w:r w:rsidRPr="00B942A3">
        <w:rPr>
          <w:rFonts w:ascii="Arial" w:hAnsi="Arial" w:cs="Arial"/>
          <w:sz w:val="18"/>
          <w:szCs w:val="18"/>
        </w:rPr>
        <w:t xml:space="preserve"> federal government procurement or </w:t>
      </w:r>
      <w:proofErr w:type="spellStart"/>
      <w:r w:rsidRPr="00B942A3">
        <w:rPr>
          <w:rFonts w:ascii="Arial" w:hAnsi="Arial" w:cs="Arial"/>
          <w:sz w:val="18"/>
          <w:szCs w:val="18"/>
        </w:rPr>
        <w:t>nonprocurement</w:t>
      </w:r>
      <w:proofErr w:type="spellEnd"/>
      <w:r w:rsidRPr="00B942A3">
        <w:rPr>
          <w:rFonts w:ascii="Arial" w:hAnsi="Arial" w:cs="Arial"/>
          <w:sz w:val="18"/>
          <w:szCs w:val="18"/>
        </w:rPr>
        <w:t xml:space="preserve"> programs, or are listed in the List of Parties Excluded from Federal Procurement or </w:t>
      </w:r>
      <w:proofErr w:type="spellStart"/>
      <w:r w:rsidRPr="00B942A3">
        <w:rPr>
          <w:rFonts w:ascii="Arial" w:hAnsi="Arial" w:cs="Arial"/>
          <w:sz w:val="18"/>
          <w:szCs w:val="18"/>
        </w:rPr>
        <w:t>Nonprocurement</w:t>
      </w:r>
      <w:proofErr w:type="spellEnd"/>
      <w:r w:rsidRPr="00B942A3">
        <w:rPr>
          <w:rFonts w:ascii="Arial" w:hAnsi="Arial" w:cs="Arial"/>
          <w:sz w:val="18"/>
          <w:szCs w:val="18"/>
        </w:rPr>
        <w:t xml:space="preserve"> Programs (</w:t>
      </w:r>
      <w:hyperlink r:id="rId146" w:history="1">
        <w:r w:rsidRPr="00B942A3">
          <w:rPr>
            <w:rFonts w:ascii="Arial" w:hAnsi="Arial" w:cs="Arial"/>
            <w:color w:val="0000FF"/>
            <w:sz w:val="18"/>
            <w:szCs w:val="18"/>
            <w:u w:val="single"/>
          </w:rPr>
          <w:t>http://www.sam.gov/</w:t>
        </w:r>
      </w:hyperlink>
      <w:r w:rsidRPr="00B942A3">
        <w:rPr>
          <w:rFonts w:ascii="Arial" w:hAnsi="Arial" w:cs="Arial"/>
          <w:sz w:val="18"/>
          <w:szCs w:val="18"/>
        </w:rPr>
        <w:t xml:space="preserve">) issued by the U.S. General Services Administration. </w:t>
      </w:r>
      <w:r w:rsidRPr="00B942A3">
        <w:rPr>
          <w:rFonts w:ascii="Arial" w:hAnsi="Arial" w:cs="Arial"/>
          <w:b/>
          <w:sz w:val="18"/>
          <w:szCs w:val="18"/>
        </w:rPr>
        <w:t>Principals</w:t>
      </w:r>
      <w:r w:rsidRPr="00B942A3">
        <w:rPr>
          <w:rFonts w:ascii="Arial" w:hAnsi="Arial" w:cs="Arial"/>
          <w:sz w:val="18"/>
          <w:szCs w:val="18"/>
        </w:rPr>
        <w:t xml:space="preserve"> </w:t>
      </w:r>
      <w:proofErr w:type="gramStart"/>
      <w:r w:rsidRPr="00B942A3">
        <w:rPr>
          <w:rFonts w:ascii="Arial" w:hAnsi="Arial" w:cs="Arial"/>
          <w:sz w:val="18"/>
          <w:szCs w:val="18"/>
        </w:rPr>
        <w:t>means</w:t>
      </w:r>
      <w:proofErr w:type="gramEnd"/>
      <w:r w:rsidRPr="00B942A3">
        <w:rPr>
          <w:rFonts w:ascii="Arial" w:hAnsi="Arial" w:cs="Arial"/>
          <w:sz w:val="18"/>
          <w:szCs w:val="18"/>
        </w:rPr>
        <w:t xml:space="preserve"> officers, directors, owners, partners, and </w:t>
      </w:r>
      <w:proofErr w:type="gramStart"/>
      <w:r w:rsidRPr="00B942A3">
        <w:rPr>
          <w:rFonts w:ascii="Arial" w:hAnsi="Arial" w:cs="Arial"/>
          <w:sz w:val="18"/>
          <w:szCs w:val="18"/>
        </w:rPr>
        <w:t>persons</w:t>
      </w:r>
      <w:proofErr w:type="gramEnd"/>
      <w:r w:rsidRPr="00B942A3">
        <w:rPr>
          <w:rFonts w:ascii="Arial" w:hAnsi="Arial" w:cs="Arial"/>
          <w:sz w:val="18"/>
          <w:szCs w:val="18"/>
        </w:rPr>
        <w:t xml:space="preserve"> having primary management or supervisory responsibilities within a business entity (e.g. general manager, plant manager, head of a subsidiary, division or business segment, and similar positions). Contractor will provide immediate written notification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if, at any time prior to award, Contractor learns that this certification was erroneous when submitted or has become erroneous by reason of changed circumstances. This certification is a material representation of fact upon which reliance will be placed when University executes this Agreement. If it is later determined that Contractor knowingly rendered an erroneous certification, in addition to the other remedies available to University, University may terminate this Agreement for default by Contractor.</w:t>
      </w:r>
    </w:p>
    <w:p w14:paraId="5AA44C7E" w14:textId="77777777" w:rsidR="007D63D7" w:rsidRPr="00B942A3" w:rsidRDefault="007D63D7" w:rsidP="008350C3">
      <w:pPr>
        <w:ind w:left="720"/>
        <w:rPr>
          <w:rFonts w:ascii="Arial" w:hAnsi="Arial" w:cs="Arial"/>
          <w:sz w:val="18"/>
          <w:szCs w:val="18"/>
        </w:rPr>
      </w:pPr>
    </w:p>
    <w:p w14:paraId="6C177535" w14:textId="77777777" w:rsidR="007D63D7" w:rsidRPr="00B942A3" w:rsidRDefault="00AB6DE4" w:rsidP="008350C3">
      <w:pPr>
        <w:ind w:left="720" w:hanging="720"/>
        <w:rPr>
          <w:rFonts w:ascii="Arial" w:hAnsi="Arial" w:cs="Arial"/>
          <w:sz w:val="18"/>
          <w:szCs w:val="18"/>
        </w:rPr>
      </w:pPr>
      <w:r>
        <w:rPr>
          <w:rFonts w:ascii="Arial" w:hAnsi="Arial" w:cs="Arial"/>
          <w:b/>
          <w:sz w:val="18"/>
          <w:szCs w:val="18"/>
        </w:rPr>
        <w:t>40</w:t>
      </w:r>
      <w:r w:rsidRPr="003A6F60">
        <w:rPr>
          <w:rFonts w:ascii="Arial" w:hAnsi="Arial" w:cs="Arial"/>
          <w:b/>
          <w:sz w:val="18"/>
          <w:szCs w:val="18"/>
        </w:rPr>
        <w:t>.</w:t>
      </w:r>
      <w:r w:rsidRPr="00B942A3">
        <w:rPr>
          <w:rFonts w:ascii="Arial" w:hAnsi="Arial" w:cs="Arial"/>
          <w:sz w:val="18"/>
          <w:szCs w:val="18"/>
        </w:rPr>
        <w:tab/>
      </w:r>
      <w:r w:rsidRPr="00B942A3">
        <w:rPr>
          <w:rFonts w:ascii="Arial" w:hAnsi="Arial" w:cs="Arial"/>
          <w:b/>
          <w:sz w:val="18"/>
          <w:szCs w:val="18"/>
        </w:rPr>
        <w:t>Office of Inspector General Certification</w:t>
      </w:r>
      <w:r w:rsidRPr="00B942A3">
        <w:rPr>
          <w:rFonts w:ascii="Arial" w:eastAsia="Times New Roman" w:hAnsi="Arial" w:cs="Arial"/>
          <w:sz w:val="18"/>
          <w:szCs w:val="18"/>
        </w:rPr>
        <w:t xml:space="preserve">. </w:t>
      </w:r>
      <w:r w:rsidRPr="00B942A3">
        <w:rPr>
          <w:rFonts w:ascii="Arial" w:hAnsi="Arial" w:cs="Arial"/>
          <w:sz w:val="18"/>
          <w:szCs w:val="18"/>
        </w:rPr>
        <w:t xml:space="preserve">Contractor acknowledges that University is prohibited by federal regulations from allowing any employee, representative, agent or subcontractor of Contractor to work on site at University’s premises or facilities if that individual is not eligible to work on federal healthcare programs including Medicare, Medicaid, or other similar federal programs. Therefore, Contractor will not assign any employee, representative, agent or subcontractor that appears on the List of Excluded Individuals issued by the United States Office of the Inspector General </w:t>
      </w:r>
      <w:r w:rsidRPr="00B942A3">
        <w:rPr>
          <w:rFonts w:ascii="Arial" w:eastAsia="Times New Roman" w:hAnsi="Arial" w:cs="Arial"/>
          <w:sz w:val="18"/>
          <w:szCs w:val="18"/>
        </w:rPr>
        <w:t>(</w:t>
      </w:r>
      <w:r w:rsidRPr="00B942A3">
        <w:rPr>
          <w:rFonts w:ascii="Arial" w:hAnsi="Arial" w:cs="Arial"/>
          <w:b/>
          <w:sz w:val="18"/>
          <w:szCs w:val="18"/>
        </w:rPr>
        <w:t>OIG</w:t>
      </w:r>
      <w:r w:rsidRPr="00B942A3">
        <w:rPr>
          <w:rFonts w:ascii="Arial" w:eastAsia="Times New Roman" w:hAnsi="Arial" w:cs="Arial"/>
          <w:sz w:val="18"/>
          <w:szCs w:val="18"/>
        </w:rPr>
        <w:t>)</w:t>
      </w:r>
      <w:r w:rsidRPr="00B942A3">
        <w:rPr>
          <w:rFonts w:ascii="Arial" w:hAnsi="Arial" w:cs="Arial"/>
          <w:sz w:val="18"/>
          <w:szCs w:val="18"/>
        </w:rPr>
        <w:t xml:space="preserve"> to work on site at University’s premises or facilities. </w:t>
      </w:r>
      <w:proofErr w:type="gramStart"/>
      <w:r w:rsidRPr="00B942A3">
        <w:rPr>
          <w:rFonts w:ascii="Arial" w:hAnsi="Arial" w:cs="Arial"/>
          <w:sz w:val="18"/>
          <w:szCs w:val="18"/>
        </w:rPr>
        <w:t>Contractor</w:t>
      </w:r>
      <w:proofErr w:type="gramEnd"/>
      <w:r w:rsidRPr="00B942A3">
        <w:rPr>
          <w:rFonts w:ascii="Arial" w:hAnsi="Arial" w:cs="Arial"/>
          <w:sz w:val="18"/>
          <w:szCs w:val="18"/>
        </w:rPr>
        <w:t xml:space="preserve"> will perform </w:t>
      </w:r>
      <w:proofErr w:type="gramStart"/>
      <w:r w:rsidRPr="00B942A3">
        <w:rPr>
          <w:rFonts w:ascii="Arial" w:hAnsi="Arial" w:cs="Arial"/>
          <w:sz w:val="18"/>
          <w:szCs w:val="18"/>
        </w:rPr>
        <w:t>an OIG sanctions</w:t>
      </w:r>
      <w:proofErr w:type="gramEnd"/>
      <w:r w:rsidRPr="00B942A3">
        <w:rPr>
          <w:rFonts w:ascii="Arial" w:hAnsi="Arial" w:cs="Arial"/>
          <w:sz w:val="18"/>
          <w:szCs w:val="18"/>
        </w:rPr>
        <w:t xml:space="preserve"> check quarterly on each of its employees, representatives, agents, and subcontractors during the time the employees, representatives, agents, or subcontractors are assigned to work on site at University’s premises or facilities. Contractor acknowledges that University will require immediate removal of any employee, representative, agent, or subcontractor of Contractor assigned to work at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s premises or facilities if the employee, representative, agent, or subcontractor is found to be on the OIG's List of Excluded Individuals. The OIG's List of Excluded Individuals may be accessed through the following Internet website:  </w:t>
      </w:r>
      <w:hyperlink r:id="rId147" w:history="1">
        <w:r w:rsidRPr="00B942A3">
          <w:rPr>
            <w:rFonts w:ascii="Arial" w:hAnsi="Arial" w:cs="Arial"/>
            <w:color w:val="0000FF"/>
            <w:sz w:val="18"/>
            <w:szCs w:val="18"/>
            <w:u w:val="single"/>
          </w:rPr>
          <w:t>http://exclusions.oig.hhs.gov/</w:t>
        </w:r>
      </w:hyperlink>
    </w:p>
    <w:p w14:paraId="5AF8609F" w14:textId="77777777" w:rsidR="007D63D7" w:rsidRPr="00B942A3" w:rsidRDefault="007D63D7" w:rsidP="008350C3">
      <w:pPr>
        <w:ind w:left="720"/>
        <w:rPr>
          <w:rFonts w:ascii="Arial" w:eastAsia="Times New Roman" w:hAnsi="Arial" w:cs="Arial"/>
          <w:sz w:val="18"/>
          <w:szCs w:val="18"/>
        </w:rPr>
      </w:pPr>
    </w:p>
    <w:p w14:paraId="059FA309" w14:textId="77777777" w:rsidR="007D63D7" w:rsidRPr="00B942A3" w:rsidRDefault="00AB6DE4" w:rsidP="008350C3">
      <w:pPr>
        <w:ind w:left="720" w:hanging="720"/>
        <w:rPr>
          <w:rFonts w:ascii="Arial" w:hAnsi="Arial" w:cs="Arial"/>
          <w:b/>
          <w:sz w:val="18"/>
          <w:szCs w:val="18"/>
        </w:rPr>
      </w:pPr>
      <w:r>
        <w:rPr>
          <w:rFonts w:ascii="Arial" w:hAnsi="Arial" w:cs="Arial"/>
          <w:b/>
          <w:sz w:val="18"/>
          <w:szCs w:val="18"/>
        </w:rPr>
        <w:lastRenderedPageBreak/>
        <w:t>41</w:t>
      </w:r>
      <w:r w:rsidRPr="003A6F60">
        <w:rPr>
          <w:rFonts w:ascii="Arial" w:hAnsi="Arial" w:cs="Arial"/>
          <w:b/>
          <w:sz w:val="18"/>
          <w:szCs w:val="18"/>
        </w:rPr>
        <w:t>.</w:t>
      </w:r>
      <w:r w:rsidRPr="00B942A3">
        <w:rPr>
          <w:rFonts w:ascii="Arial" w:hAnsi="Arial" w:cs="Arial"/>
          <w:sz w:val="18"/>
          <w:szCs w:val="18"/>
        </w:rPr>
        <w:tab/>
      </w:r>
      <w:r w:rsidRPr="00B942A3">
        <w:rPr>
          <w:rFonts w:ascii="Arial" w:hAnsi="Arial" w:cs="Arial"/>
          <w:b/>
          <w:sz w:val="18"/>
          <w:szCs w:val="18"/>
        </w:rPr>
        <w:t>Access to Documents</w:t>
      </w:r>
      <w:r w:rsidRPr="00B942A3">
        <w:rPr>
          <w:rFonts w:ascii="Arial" w:eastAsia="Times New Roman" w:hAnsi="Arial" w:cs="Arial"/>
          <w:sz w:val="18"/>
          <w:szCs w:val="18"/>
        </w:rPr>
        <w:t xml:space="preserve">. </w:t>
      </w:r>
      <w:r w:rsidRPr="00B942A3">
        <w:rPr>
          <w:rFonts w:ascii="Arial" w:hAnsi="Arial" w:cs="Arial"/>
          <w:sz w:val="18"/>
          <w:szCs w:val="18"/>
        </w:rPr>
        <w:t xml:space="preserve">To the extent applicable to this Agreement, in accordance with </w:t>
      </w:r>
      <w:r w:rsidRPr="00B942A3">
        <w:rPr>
          <w:rFonts w:ascii="Arial" w:eastAsia="Times New Roman" w:hAnsi="Arial" w:cs="Arial"/>
          <w:sz w:val="18"/>
          <w:szCs w:val="18"/>
        </w:rPr>
        <w:t>§</w:t>
      </w:r>
      <w:r w:rsidRPr="00B942A3">
        <w:rPr>
          <w:rFonts w:ascii="Arial" w:hAnsi="Arial" w:cs="Arial"/>
          <w:sz w:val="18"/>
          <w:szCs w:val="18"/>
        </w:rPr>
        <w:t>1861(v)(I)(</w:t>
      </w:r>
      <w:proofErr w:type="spellStart"/>
      <w:r w:rsidRPr="00B942A3">
        <w:rPr>
          <w:rFonts w:ascii="Arial" w:hAnsi="Arial" w:cs="Arial"/>
          <w:sz w:val="18"/>
          <w:szCs w:val="18"/>
        </w:rPr>
        <w:t>i</w:t>
      </w:r>
      <w:proofErr w:type="spellEnd"/>
      <w:r w:rsidRPr="00B942A3">
        <w:rPr>
          <w:rFonts w:ascii="Arial" w:hAnsi="Arial" w:cs="Arial"/>
          <w:sz w:val="18"/>
          <w:szCs w:val="18"/>
        </w:rPr>
        <w:t xml:space="preserve">) of the Social Security Act </w:t>
      </w:r>
      <w:r w:rsidRPr="00B942A3">
        <w:rPr>
          <w:rFonts w:ascii="Arial" w:eastAsia="Times New Roman" w:hAnsi="Arial" w:cs="Arial"/>
          <w:sz w:val="18"/>
          <w:szCs w:val="18"/>
        </w:rPr>
        <w:t>(</w:t>
      </w:r>
      <w:hyperlink r:id="rId148" w:history="1">
        <w:r w:rsidRPr="00B942A3">
          <w:rPr>
            <w:rFonts w:ascii="Arial" w:eastAsia="Times New Roman" w:hAnsi="Arial" w:cs="Arial"/>
            <w:color w:val="0000FF"/>
            <w:sz w:val="18"/>
            <w:szCs w:val="18"/>
            <w:u w:val="single"/>
          </w:rPr>
          <w:t>42 USC §1395x</w:t>
        </w:r>
      </w:hyperlink>
      <w:r w:rsidRPr="00B942A3">
        <w:rPr>
          <w:rFonts w:ascii="Arial" w:eastAsia="Times New Roman" w:hAnsi="Arial" w:cs="Arial"/>
          <w:sz w:val="18"/>
          <w:szCs w:val="18"/>
        </w:rPr>
        <w:t>)</w:t>
      </w:r>
      <w:r w:rsidRPr="00B942A3">
        <w:rPr>
          <w:rFonts w:ascii="Arial" w:hAnsi="Arial" w:cs="Arial"/>
          <w:sz w:val="18"/>
          <w:szCs w:val="18"/>
        </w:rPr>
        <w:t xml:space="preserve"> as amended, and the provisions of </w:t>
      </w:r>
      <w:hyperlink r:id="rId149" w:history="1">
        <w:r w:rsidRPr="00B942A3">
          <w:rPr>
            <w:rFonts w:ascii="Arial" w:eastAsia="Times New Roman" w:hAnsi="Arial" w:cs="Arial"/>
            <w:color w:val="0000FF"/>
            <w:sz w:val="18"/>
            <w:szCs w:val="18"/>
            <w:u w:val="single"/>
          </w:rPr>
          <w:t xml:space="preserve">42 CFR </w:t>
        </w:r>
        <w:r w:rsidRPr="00B942A3">
          <w:rPr>
            <w:rFonts w:ascii="Arial" w:eastAsia="Times New Roman" w:hAnsi="Arial" w:cs="Arial"/>
            <w:color w:val="0000FF"/>
            <w:spacing w:val="-3"/>
            <w:sz w:val="18"/>
            <w:szCs w:val="18"/>
            <w:u w:val="single"/>
          </w:rPr>
          <w:t>§</w:t>
        </w:r>
        <w:r w:rsidRPr="00B942A3">
          <w:rPr>
            <w:rFonts w:ascii="Arial" w:eastAsia="Times New Roman" w:hAnsi="Arial" w:cs="Arial"/>
            <w:color w:val="0000FF"/>
            <w:sz w:val="18"/>
            <w:szCs w:val="18"/>
            <w:u w:val="single"/>
          </w:rPr>
          <w:t>420.300 et seq</w:t>
        </w:r>
      </w:hyperlink>
      <w:r w:rsidRPr="00B942A3">
        <w:rPr>
          <w:rFonts w:ascii="Arial" w:eastAsia="Times New Roman" w:hAnsi="Arial" w:cs="Arial"/>
          <w:sz w:val="18"/>
          <w:szCs w:val="18"/>
        </w:rPr>
        <w:t>,</w:t>
      </w:r>
      <w:r w:rsidRPr="00B942A3">
        <w:rPr>
          <w:rFonts w:ascii="Arial" w:hAnsi="Arial" w:cs="Arial"/>
          <w:sz w:val="18"/>
          <w:szCs w:val="18"/>
        </w:rPr>
        <w:t xml:space="preserve"> Contractor will allow, during and for a period of not less than four (4) years after the expiration or termination of this Agreement, access to this Agreement and its books, documents, and records; and contracts between Contractor and its subcontractors or related organizations, including books, documents and records relating to same, by the Comptroller General of the United States, the U.S. Department of Health and Human Services and their duly authorized representatives.</w:t>
      </w:r>
    </w:p>
    <w:p w14:paraId="583E39A1" w14:textId="77777777" w:rsidR="007D63D7" w:rsidRPr="00B942A3" w:rsidRDefault="007D63D7" w:rsidP="008350C3">
      <w:pPr>
        <w:ind w:left="720"/>
        <w:rPr>
          <w:rFonts w:ascii="Arial" w:hAnsi="Arial" w:cs="Arial"/>
          <w:spacing w:val="-3"/>
          <w:sz w:val="18"/>
          <w:szCs w:val="18"/>
        </w:rPr>
      </w:pPr>
    </w:p>
    <w:p w14:paraId="6635B984" w14:textId="71BAEE0E" w:rsidR="007D63D7" w:rsidRPr="00B942A3" w:rsidRDefault="00AB6DE4" w:rsidP="008350C3">
      <w:pPr>
        <w:ind w:left="720" w:hanging="720"/>
        <w:rPr>
          <w:rFonts w:ascii="Arial" w:hAnsi="Arial" w:cs="Arial"/>
          <w:spacing w:val="-3"/>
          <w:sz w:val="18"/>
          <w:szCs w:val="18"/>
        </w:rPr>
      </w:pPr>
      <w:r w:rsidRPr="003A6F60">
        <w:rPr>
          <w:rFonts w:ascii="Arial" w:eastAsia="Times New Roman" w:hAnsi="Arial" w:cs="Arial"/>
          <w:b/>
          <w:spacing w:val="-3"/>
          <w:sz w:val="18"/>
          <w:szCs w:val="18"/>
        </w:rPr>
        <w:t>4</w:t>
      </w:r>
      <w:r>
        <w:rPr>
          <w:rFonts w:ascii="Arial" w:eastAsia="Times New Roman" w:hAnsi="Arial" w:cs="Arial"/>
          <w:b/>
          <w:spacing w:val="-3"/>
          <w:sz w:val="18"/>
          <w:szCs w:val="18"/>
        </w:rPr>
        <w:t>2</w:t>
      </w:r>
      <w:proofErr w:type="gramStart"/>
      <w:r w:rsidRPr="003A6F60">
        <w:rPr>
          <w:rFonts w:ascii="Arial" w:eastAsia="Times New Roman" w:hAnsi="Arial" w:cs="Arial"/>
          <w:b/>
          <w:spacing w:val="-3"/>
          <w:sz w:val="18"/>
          <w:szCs w:val="18"/>
        </w:rPr>
        <w:t>.</w:t>
      </w:r>
      <w:r w:rsidRPr="00B942A3">
        <w:rPr>
          <w:rFonts w:ascii="Arial" w:hAnsi="Arial" w:cs="Arial"/>
          <w:b/>
          <w:spacing w:val="-3"/>
          <w:sz w:val="18"/>
          <w:szCs w:val="18"/>
        </w:rPr>
        <w:t xml:space="preserve"> </w:t>
      </w:r>
      <w:r w:rsidRPr="00B942A3">
        <w:rPr>
          <w:rFonts w:ascii="Arial" w:hAnsi="Arial" w:cs="Arial"/>
          <w:b/>
          <w:spacing w:val="-3"/>
          <w:sz w:val="18"/>
          <w:szCs w:val="18"/>
        </w:rPr>
        <w:tab/>
        <w:t>OSHA</w:t>
      </w:r>
      <w:proofErr w:type="gramEnd"/>
      <w:r w:rsidRPr="00B942A3">
        <w:rPr>
          <w:rFonts w:ascii="Arial" w:hAnsi="Arial" w:cs="Arial"/>
          <w:b/>
          <w:spacing w:val="-3"/>
          <w:sz w:val="18"/>
          <w:szCs w:val="18"/>
        </w:rPr>
        <w:t xml:space="preserve"> Compliance</w:t>
      </w:r>
      <w:r w:rsidRPr="00B942A3">
        <w:rPr>
          <w:rFonts w:ascii="Arial" w:eastAsia="Times New Roman" w:hAnsi="Arial" w:cs="Arial"/>
          <w:spacing w:val="-3"/>
          <w:sz w:val="18"/>
          <w:szCs w:val="18"/>
        </w:rPr>
        <w:t xml:space="preserve">.  </w:t>
      </w:r>
      <w:r w:rsidR="000D5DC6">
        <w:rPr>
          <w:rFonts w:ascii="Arial" w:hAnsi="Arial" w:cs="Arial"/>
          <w:spacing w:val="-3"/>
          <w:sz w:val="18"/>
          <w:szCs w:val="18"/>
        </w:rPr>
        <w:t>Intentionally omitted.</w:t>
      </w:r>
    </w:p>
    <w:p w14:paraId="361AE99A" w14:textId="77777777" w:rsidR="007D63D7" w:rsidRPr="00B942A3" w:rsidRDefault="007D63D7" w:rsidP="008350C3">
      <w:pPr>
        <w:ind w:left="720"/>
        <w:rPr>
          <w:rFonts w:ascii="Arial" w:hAnsi="Arial" w:cs="Arial"/>
          <w:spacing w:val="-3"/>
          <w:sz w:val="18"/>
          <w:szCs w:val="18"/>
        </w:rPr>
      </w:pPr>
    </w:p>
    <w:p w14:paraId="41807AF5" w14:textId="77777777" w:rsidR="007D63D7" w:rsidRDefault="00AB6DE4" w:rsidP="008350C3">
      <w:pPr>
        <w:keepNext/>
        <w:keepLines/>
        <w:ind w:left="720" w:hanging="720"/>
        <w:rPr>
          <w:rFonts w:ascii="Arial" w:hAnsi="Arial" w:cs="Arial"/>
          <w:smallCaps/>
          <w:spacing w:val="-3"/>
          <w:sz w:val="18"/>
          <w:szCs w:val="18"/>
        </w:rPr>
      </w:pPr>
      <w:r w:rsidRPr="003A6F60">
        <w:rPr>
          <w:rFonts w:ascii="Arial" w:hAnsi="Arial" w:cs="Arial"/>
          <w:b/>
          <w:spacing w:val="-3"/>
          <w:sz w:val="18"/>
          <w:szCs w:val="18"/>
        </w:rPr>
        <w:t>4</w:t>
      </w:r>
      <w:r>
        <w:rPr>
          <w:rFonts w:ascii="Arial" w:hAnsi="Arial" w:cs="Arial"/>
          <w:b/>
          <w:spacing w:val="-3"/>
          <w:sz w:val="18"/>
          <w:szCs w:val="18"/>
        </w:rPr>
        <w:t>3</w:t>
      </w:r>
      <w:r w:rsidRPr="003A6F60">
        <w:rPr>
          <w:rFonts w:ascii="Arial" w:hAnsi="Arial" w:cs="Arial"/>
          <w:b/>
          <w:spacing w:val="-3"/>
          <w:sz w:val="18"/>
          <w:szCs w:val="18"/>
        </w:rPr>
        <w:t>.</w:t>
      </w:r>
      <w:r w:rsidRPr="00B942A3">
        <w:rPr>
          <w:rFonts w:ascii="Arial" w:hAnsi="Arial" w:cs="Arial"/>
          <w:spacing w:val="-3"/>
          <w:sz w:val="18"/>
          <w:szCs w:val="18"/>
        </w:rPr>
        <w:tab/>
      </w:r>
      <w:r w:rsidRPr="00B942A3">
        <w:rPr>
          <w:rFonts w:ascii="Arial" w:hAnsi="Arial" w:cs="Arial"/>
          <w:b/>
          <w:spacing w:val="-3"/>
          <w:sz w:val="18"/>
          <w:szCs w:val="18"/>
        </w:rPr>
        <w:t>Discrimination Prohibited</w:t>
      </w:r>
      <w:r w:rsidRPr="00B942A3">
        <w:rPr>
          <w:rFonts w:ascii="Arial" w:eastAsia="Times New Roman" w:hAnsi="Arial" w:cs="Arial"/>
          <w:b/>
          <w:spacing w:val="-3"/>
          <w:sz w:val="18"/>
          <w:szCs w:val="18"/>
        </w:rPr>
        <w:t xml:space="preserve">.  </w:t>
      </w:r>
      <w:r w:rsidRPr="00B942A3">
        <w:rPr>
          <w:rFonts w:ascii="Arial" w:hAnsi="Arial" w:cs="Arial"/>
          <w:smallCaps/>
          <w:spacing w:val="-3"/>
          <w:sz w:val="18"/>
          <w:szCs w:val="18"/>
        </w:rPr>
        <w:t xml:space="preserve">University and Contractor will abide by the requirements of </w:t>
      </w:r>
      <w:hyperlink r:id="rId150" w:anchor="se41.1.60_61_14" w:history="1">
        <w:r w:rsidRPr="00B942A3">
          <w:rPr>
            <w:rFonts w:ascii="Arial" w:eastAsia="Times New Roman" w:hAnsi="Arial" w:cs="Arial"/>
            <w:smallCaps/>
            <w:color w:val="0000FF"/>
            <w:spacing w:val="-3"/>
            <w:sz w:val="18"/>
            <w:szCs w:val="18"/>
            <w:u w:val="single"/>
          </w:rPr>
          <w:t>41 CFR</w:t>
        </w:r>
        <w:r>
          <w:rPr>
            <w:rFonts w:ascii="Arial" w:eastAsia="Times New Roman" w:hAnsi="Arial" w:cs="Arial"/>
            <w:smallCaps/>
            <w:color w:val="0000FF"/>
            <w:spacing w:val="-3"/>
            <w:sz w:val="18"/>
            <w:szCs w:val="18"/>
            <w:u w:val="single"/>
          </w:rPr>
          <w:t xml:space="preserve"> §§</w:t>
        </w:r>
        <w:r w:rsidRPr="00B942A3">
          <w:rPr>
            <w:rFonts w:ascii="Arial" w:eastAsia="Times New Roman" w:hAnsi="Arial" w:cs="Arial"/>
            <w:smallCaps/>
            <w:color w:val="0000FF"/>
            <w:spacing w:val="-3"/>
            <w:sz w:val="18"/>
            <w:szCs w:val="18"/>
            <w:u w:val="single"/>
          </w:rPr>
          <w:t>60-1.4(a)</w:t>
        </w:r>
      </w:hyperlink>
      <w:r w:rsidRPr="00B942A3">
        <w:rPr>
          <w:rFonts w:ascii="Arial" w:eastAsia="Times New Roman" w:hAnsi="Arial" w:cs="Arial"/>
          <w:smallCaps/>
          <w:spacing w:val="-3"/>
          <w:sz w:val="18"/>
          <w:szCs w:val="18"/>
        </w:rPr>
        <w:t xml:space="preserve">, </w:t>
      </w:r>
      <w:hyperlink r:id="rId151" w:history="1">
        <w:r w:rsidRPr="00B942A3">
          <w:rPr>
            <w:rFonts w:ascii="Arial" w:eastAsia="Times New Roman" w:hAnsi="Arial" w:cs="Arial"/>
            <w:smallCaps/>
            <w:color w:val="0000FF"/>
            <w:spacing w:val="-3"/>
            <w:sz w:val="18"/>
            <w:szCs w:val="18"/>
            <w:u w:val="single"/>
          </w:rPr>
          <w:t>60-300.5(a)</w:t>
        </w:r>
      </w:hyperlink>
      <w:r w:rsidRPr="00B942A3">
        <w:rPr>
          <w:rFonts w:ascii="Arial" w:hAnsi="Arial" w:cs="Arial"/>
          <w:smallCaps/>
          <w:spacing w:val="-3"/>
          <w:sz w:val="18"/>
          <w:szCs w:val="18"/>
        </w:rPr>
        <w:t xml:space="preserve"> and </w:t>
      </w:r>
      <w:hyperlink r:id="rId152" w:history="1">
        <w:r w:rsidRPr="00B942A3">
          <w:rPr>
            <w:rFonts w:ascii="Arial" w:eastAsia="Times New Roman" w:hAnsi="Arial" w:cs="Arial"/>
            <w:smallCaps/>
            <w:color w:val="0000FF"/>
            <w:spacing w:val="-3"/>
            <w:sz w:val="18"/>
            <w:szCs w:val="18"/>
            <w:u w:val="single"/>
          </w:rPr>
          <w:t>60-741.5(a)</w:t>
        </w:r>
      </w:hyperlink>
      <w:r w:rsidRPr="00B942A3">
        <w:rPr>
          <w:rFonts w:ascii="Arial" w:hAnsi="Arial" w:cs="Arial"/>
          <w:smallCaps/>
          <w:spacing w:val="-3"/>
          <w:sz w:val="18"/>
          <w:szCs w:val="18"/>
        </w:rPr>
        <w:t xml:space="preserve"> (collectively, </w:t>
      </w:r>
      <w:r w:rsidRPr="00B942A3">
        <w:rPr>
          <w:rFonts w:ascii="Arial" w:hAnsi="Arial" w:cs="Arial"/>
          <w:b/>
          <w:smallCaps/>
          <w:spacing w:val="-3"/>
          <w:sz w:val="18"/>
          <w:szCs w:val="18"/>
        </w:rPr>
        <w:t>Regulations</w:t>
      </w:r>
      <w:r w:rsidRPr="00B942A3">
        <w:rPr>
          <w:rFonts w:ascii="Arial" w:eastAsia="Times New Roman" w:hAnsi="Arial" w:cs="Arial"/>
          <w:smallCaps/>
          <w:spacing w:val="-3"/>
          <w:sz w:val="18"/>
          <w:szCs w:val="18"/>
        </w:rPr>
        <w:t>).</w:t>
      </w:r>
      <w:r w:rsidRPr="00B942A3">
        <w:rPr>
          <w:rFonts w:ascii="Arial" w:hAnsi="Arial" w:cs="Arial"/>
          <w:smallCaps/>
          <w:spacing w:val="-3"/>
          <w:sz w:val="18"/>
          <w:szCs w:val="18"/>
        </w:rPr>
        <w:t xml:space="preserve"> The regulations (1) prohibit discrimination against qualified individuals based on their status as protected veterans or individuals with disabilities, and (2) prohibit discrimination against all individuals based on their race, color, religion, sex, or national origin.  Moreover, the regulations require that University and Contractor take affirmative action to employ and advance in employment, individuals without regard to race, color, religion, sex, national origin, protected veteran status or disability.</w:t>
      </w:r>
    </w:p>
    <w:p w14:paraId="78F9E3D0" w14:textId="77777777" w:rsidR="007D63D7" w:rsidRDefault="007D63D7" w:rsidP="008350C3">
      <w:pPr>
        <w:keepNext/>
        <w:keepLines/>
        <w:ind w:left="720" w:hanging="720"/>
        <w:rPr>
          <w:rFonts w:ascii="Arial" w:hAnsi="Arial" w:cs="Arial"/>
          <w:b/>
          <w:spacing w:val="-3"/>
          <w:sz w:val="18"/>
          <w:szCs w:val="18"/>
          <w:highlight w:val="cyan"/>
        </w:rPr>
      </w:pPr>
    </w:p>
    <w:p w14:paraId="25A5A876" w14:textId="77777777" w:rsidR="007D63D7" w:rsidRPr="000844E2" w:rsidRDefault="00AB6DE4" w:rsidP="008350C3">
      <w:pPr>
        <w:ind w:left="720" w:hanging="720"/>
        <w:rPr>
          <w:rFonts w:ascii="Arial" w:hAnsi="Arial" w:cs="Arial"/>
          <w:b/>
          <w:spacing w:val="-3"/>
          <w:sz w:val="20"/>
        </w:rPr>
      </w:pPr>
      <w:r w:rsidRPr="00CF6808">
        <w:rPr>
          <w:rFonts w:ascii="Arial" w:hAnsi="Arial" w:cs="Arial"/>
          <w:b/>
          <w:spacing w:val="-3"/>
          <w:sz w:val="18"/>
          <w:szCs w:val="18"/>
        </w:rPr>
        <w:t>4</w:t>
      </w:r>
      <w:r>
        <w:rPr>
          <w:rFonts w:ascii="Arial" w:hAnsi="Arial" w:cs="Arial"/>
          <w:b/>
          <w:spacing w:val="-3"/>
          <w:sz w:val="18"/>
          <w:szCs w:val="18"/>
        </w:rPr>
        <w:t>4</w:t>
      </w:r>
      <w:r w:rsidRPr="00CF6808">
        <w:rPr>
          <w:rFonts w:ascii="Arial" w:hAnsi="Arial" w:cs="Arial"/>
          <w:b/>
          <w:spacing w:val="-3"/>
          <w:sz w:val="18"/>
          <w:szCs w:val="18"/>
        </w:rPr>
        <w:t>.</w:t>
      </w:r>
      <w:r>
        <w:rPr>
          <w:rFonts w:ascii="Arial" w:hAnsi="Arial" w:cs="Arial"/>
          <w:b/>
          <w:spacing w:val="-3"/>
          <w:sz w:val="18"/>
          <w:szCs w:val="18"/>
        </w:rPr>
        <w:tab/>
      </w:r>
      <w:r w:rsidRPr="000844E2">
        <w:rPr>
          <w:rFonts w:ascii="Arial" w:hAnsi="Arial" w:cs="Arial"/>
          <w:b/>
          <w:spacing w:val="-3"/>
          <w:sz w:val="20"/>
        </w:rPr>
        <w:t xml:space="preserve">Federal Requirements for Telecommunications Equipment or Services </w:t>
      </w:r>
    </w:p>
    <w:p w14:paraId="5F3C811F" w14:textId="77777777" w:rsidR="007D63D7" w:rsidRPr="000844E2" w:rsidRDefault="007D63D7" w:rsidP="008350C3">
      <w:pPr>
        <w:ind w:left="1440" w:hanging="720"/>
        <w:rPr>
          <w:rFonts w:ascii="Arial" w:hAnsi="Arial" w:cs="Arial"/>
          <w:spacing w:val="-3"/>
          <w:sz w:val="20"/>
        </w:rPr>
      </w:pPr>
    </w:p>
    <w:p w14:paraId="2F325C54" w14:textId="77777777" w:rsidR="007D63D7" w:rsidRPr="000844E2" w:rsidRDefault="00AB6DE4" w:rsidP="008350C3">
      <w:pPr>
        <w:ind w:left="1440" w:hanging="720"/>
        <w:rPr>
          <w:rFonts w:ascii="Arial" w:hAnsi="Arial" w:cs="Arial"/>
          <w:spacing w:val="-3"/>
          <w:sz w:val="20"/>
        </w:rPr>
      </w:pPr>
      <w:r w:rsidRPr="000844E2">
        <w:rPr>
          <w:rFonts w:ascii="Arial" w:hAnsi="Arial" w:cs="Arial"/>
          <w:spacing w:val="-3"/>
          <w:sz w:val="20"/>
        </w:rPr>
        <w:t>(a)</w:t>
      </w:r>
      <w:r w:rsidRPr="000844E2">
        <w:rPr>
          <w:rFonts w:ascii="Arial" w:hAnsi="Arial" w:cs="Arial"/>
          <w:spacing w:val="-3"/>
          <w:sz w:val="20"/>
        </w:rPr>
        <w:tab/>
        <w:t xml:space="preserve">Contractor represents that it will not provide covered telecommunications equipment or services, as defined in 2 CFR § 200.216, to </w:t>
      </w:r>
      <w:proofErr w:type="gramStart"/>
      <w:r w:rsidRPr="000844E2">
        <w:rPr>
          <w:rFonts w:ascii="Arial" w:hAnsi="Arial" w:cs="Arial"/>
          <w:spacing w:val="-3"/>
          <w:sz w:val="20"/>
        </w:rPr>
        <w:t>University</w:t>
      </w:r>
      <w:proofErr w:type="gramEnd"/>
      <w:r w:rsidRPr="000844E2">
        <w:rPr>
          <w:rFonts w:ascii="Arial" w:hAnsi="Arial" w:cs="Arial"/>
          <w:spacing w:val="-3"/>
          <w:sz w:val="20"/>
        </w:rPr>
        <w:t xml:space="preserve"> in the performance of this Agreement or any contract, subcontract, or other contractual instrument resulting from this Agreement.</w:t>
      </w:r>
    </w:p>
    <w:p w14:paraId="3A0CC2BB" w14:textId="77777777" w:rsidR="007D63D7" w:rsidRPr="000844E2" w:rsidRDefault="00AB6DE4" w:rsidP="008350C3">
      <w:pPr>
        <w:ind w:left="1440" w:hanging="720"/>
        <w:rPr>
          <w:rFonts w:ascii="Arial" w:hAnsi="Arial" w:cs="Arial"/>
          <w:spacing w:val="-3"/>
          <w:sz w:val="20"/>
        </w:rPr>
      </w:pPr>
      <w:r w:rsidRPr="000844E2">
        <w:rPr>
          <w:rFonts w:ascii="Arial" w:hAnsi="Arial" w:cs="Arial"/>
          <w:spacing w:val="-3"/>
          <w:sz w:val="20"/>
        </w:rPr>
        <w:t xml:space="preserve"> </w:t>
      </w:r>
    </w:p>
    <w:p w14:paraId="16974CF6" w14:textId="2B4B7943" w:rsidR="007D63D7" w:rsidRPr="00B942A3" w:rsidRDefault="00AB6DE4" w:rsidP="008350C3">
      <w:pPr>
        <w:keepNext/>
        <w:keepLines/>
        <w:ind w:left="1440" w:hanging="720"/>
        <w:rPr>
          <w:rFonts w:ascii="Arial" w:hAnsi="Arial" w:cs="Arial"/>
          <w:smallCaps/>
          <w:spacing w:val="-3"/>
          <w:sz w:val="18"/>
          <w:szCs w:val="18"/>
        </w:rPr>
      </w:pPr>
      <w:r w:rsidRPr="000844E2">
        <w:rPr>
          <w:rFonts w:ascii="Arial" w:hAnsi="Arial" w:cs="Arial"/>
          <w:spacing w:val="-3"/>
          <w:sz w:val="20"/>
        </w:rPr>
        <w:t>(</w:t>
      </w:r>
      <w:r>
        <w:rPr>
          <w:rFonts w:ascii="Arial" w:hAnsi="Arial" w:cs="Arial"/>
          <w:spacing w:val="-3"/>
          <w:sz w:val="20"/>
        </w:rPr>
        <w:t>b</w:t>
      </w:r>
      <w:r w:rsidRPr="000844E2">
        <w:rPr>
          <w:rFonts w:ascii="Arial" w:hAnsi="Arial" w:cs="Arial"/>
          <w:spacing w:val="-3"/>
          <w:sz w:val="20"/>
        </w:rPr>
        <w:t>)</w:t>
      </w:r>
      <w:r w:rsidRPr="000844E2">
        <w:rPr>
          <w:rFonts w:ascii="Arial" w:hAnsi="Arial" w:cs="Arial"/>
          <w:spacing w:val="-3"/>
          <w:sz w:val="20"/>
        </w:rPr>
        <w:tab/>
        <w:t xml:space="preserve">In the event Contractor identifies covered telecommunications equipment or services, as defined in 2 CFR § 200.216, used as a substantial or essential component of any system, or as critical technology as part of any system, during performance of this Agreement, or Contractor is notified of such by a subcontractor at any tier or by any other source, Contractor shall report information about the contract, equipment item, and mitigation measures </w:t>
      </w:r>
      <w:r>
        <w:rPr>
          <w:rFonts w:ascii="Arial" w:hAnsi="Arial" w:cs="Arial"/>
          <w:spacing w:val="-3"/>
          <w:sz w:val="20"/>
        </w:rPr>
        <w:t xml:space="preserve">to University </w:t>
      </w:r>
      <w:r w:rsidRPr="000844E2">
        <w:rPr>
          <w:rFonts w:ascii="Arial" w:hAnsi="Arial" w:cs="Arial"/>
          <w:spacing w:val="-3"/>
          <w:sz w:val="20"/>
        </w:rPr>
        <w:t xml:space="preserve">within one business day, and provide </w:t>
      </w:r>
      <w:r>
        <w:rPr>
          <w:rFonts w:ascii="Arial" w:hAnsi="Arial" w:cs="Arial"/>
          <w:spacing w:val="-3"/>
          <w:sz w:val="20"/>
        </w:rPr>
        <w:t xml:space="preserve">University with </w:t>
      </w:r>
      <w:r w:rsidRPr="000844E2">
        <w:rPr>
          <w:rFonts w:ascii="Arial" w:hAnsi="Arial" w:cs="Arial"/>
          <w:spacing w:val="-3"/>
          <w:sz w:val="20"/>
        </w:rPr>
        <w:t>an update within ten business days that includes measures to prevent recurrence</w:t>
      </w:r>
      <w:r>
        <w:rPr>
          <w:rFonts w:ascii="Arial" w:hAnsi="Arial" w:cs="Arial"/>
          <w:spacing w:val="-3"/>
          <w:sz w:val="20"/>
        </w:rPr>
        <w:t>.</w:t>
      </w:r>
    </w:p>
    <w:p w14:paraId="457048B7" w14:textId="77777777" w:rsidR="007D63D7" w:rsidRDefault="007D63D7" w:rsidP="008350C3">
      <w:pPr>
        <w:widowControl w:val="0"/>
        <w:tabs>
          <w:tab w:val="left" w:pos="-720"/>
        </w:tabs>
        <w:suppressAutoHyphens/>
        <w:ind w:left="1440" w:hanging="720"/>
        <w:rPr>
          <w:rFonts w:ascii="Arial" w:eastAsia="Times New Roman" w:hAnsi="Arial" w:cs="Arial"/>
          <w:b/>
          <w:sz w:val="18"/>
          <w:szCs w:val="18"/>
          <w:highlight w:val="cyan"/>
        </w:rPr>
      </w:pPr>
    </w:p>
    <w:p w14:paraId="7FA27C07" w14:textId="1A511C3A" w:rsidR="007D63D7" w:rsidRPr="00B942A3" w:rsidRDefault="00AB6DE4" w:rsidP="00D860F1">
      <w:pPr>
        <w:keepNext/>
        <w:keepLines/>
        <w:tabs>
          <w:tab w:val="left" w:pos="-720"/>
        </w:tabs>
        <w:suppressAutoHyphens/>
        <w:ind w:left="720" w:hanging="720"/>
        <w:rPr>
          <w:rFonts w:ascii="Arial" w:hAnsi="Arial" w:cs="Arial"/>
          <w:sz w:val="18"/>
          <w:szCs w:val="18"/>
        </w:rPr>
      </w:pPr>
      <w:r w:rsidRPr="003A6F60">
        <w:rPr>
          <w:rFonts w:ascii="Arial" w:eastAsia="Times New Roman" w:hAnsi="Arial" w:cs="Arial"/>
          <w:b/>
          <w:bCs/>
          <w:sz w:val="18"/>
          <w:szCs w:val="18"/>
        </w:rPr>
        <w:t>4</w:t>
      </w:r>
      <w:r>
        <w:rPr>
          <w:rFonts w:ascii="Arial" w:eastAsia="Times New Roman" w:hAnsi="Arial" w:cs="Arial"/>
          <w:b/>
          <w:bCs/>
          <w:sz w:val="18"/>
          <w:szCs w:val="18"/>
        </w:rPr>
        <w:t>5</w:t>
      </w:r>
      <w:r w:rsidRPr="003A6F60">
        <w:rPr>
          <w:rFonts w:ascii="Arial" w:eastAsia="Times New Roman" w:hAnsi="Arial" w:cs="Arial"/>
          <w:b/>
          <w:bCs/>
          <w:sz w:val="18"/>
          <w:szCs w:val="18"/>
        </w:rPr>
        <w:t>.</w:t>
      </w:r>
      <w:r>
        <w:rPr>
          <w:rFonts w:ascii="Arial" w:eastAsia="Times New Roman" w:hAnsi="Arial" w:cs="Arial"/>
          <w:b/>
          <w:bCs/>
          <w:sz w:val="18"/>
          <w:szCs w:val="18"/>
        </w:rPr>
        <w:tab/>
      </w:r>
      <w:r w:rsidRPr="00B942A3">
        <w:rPr>
          <w:rFonts w:ascii="Arial" w:hAnsi="Arial" w:cs="Arial"/>
          <w:b/>
          <w:sz w:val="18"/>
          <w:szCs w:val="18"/>
        </w:rPr>
        <w:t>FERPA Compliance.</w:t>
      </w:r>
      <w:r w:rsidR="00D0158E" w:rsidRPr="00B942A3">
        <w:rPr>
          <w:rFonts w:ascii="Arial" w:hAnsi="Arial" w:cs="Arial"/>
          <w:sz w:val="18"/>
          <w:szCs w:val="18"/>
        </w:rPr>
        <w:t xml:space="preserve"> Some of the University Records Contractor receives, creates or maintains for or on behalf of </w:t>
      </w:r>
      <w:proofErr w:type="gramStart"/>
      <w:r w:rsidR="00D0158E" w:rsidRPr="00B942A3">
        <w:rPr>
          <w:rFonts w:ascii="Arial" w:hAnsi="Arial" w:cs="Arial"/>
          <w:sz w:val="18"/>
          <w:szCs w:val="18"/>
        </w:rPr>
        <w:t>University</w:t>
      </w:r>
      <w:proofErr w:type="gramEnd"/>
      <w:r w:rsidR="00D0158E" w:rsidRPr="00B942A3">
        <w:rPr>
          <w:rFonts w:ascii="Arial" w:hAnsi="Arial" w:cs="Arial"/>
          <w:sz w:val="18"/>
          <w:szCs w:val="18"/>
        </w:rPr>
        <w:t xml:space="preserve"> constitute </w:t>
      </w:r>
      <w:r w:rsidR="00D0158E" w:rsidRPr="00B942A3">
        <w:rPr>
          <w:rFonts w:ascii="Arial" w:hAnsi="Arial" w:cs="Arial"/>
          <w:b/>
          <w:sz w:val="18"/>
          <w:szCs w:val="18"/>
        </w:rPr>
        <w:t>Education Records</w:t>
      </w:r>
      <w:r w:rsidR="00D0158E" w:rsidRPr="00B942A3">
        <w:rPr>
          <w:rFonts w:ascii="Arial" w:hAnsi="Arial" w:cs="Arial"/>
          <w:sz w:val="18"/>
          <w:szCs w:val="18"/>
        </w:rPr>
        <w:t xml:space="preserve"> (as defined by </w:t>
      </w:r>
      <w:hyperlink r:id="rId153" w:anchor="se34.1.99_13" w:history="1">
        <w:r w:rsidR="00D0158E" w:rsidRPr="00B942A3">
          <w:rPr>
            <w:rFonts w:ascii="Arial" w:eastAsia="Times New Roman" w:hAnsi="Arial" w:cs="Arial"/>
            <w:color w:val="0000FF"/>
            <w:sz w:val="18"/>
            <w:szCs w:val="18"/>
            <w:u w:val="single"/>
          </w:rPr>
          <w:t>FERPA</w:t>
        </w:r>
      </w:hyperlink>
      <w:r w:rsidR="00D0158E" w:rsidRPr="00B942A3">
        <w:rPr>
          <w:rFonts w:ascii="Arial" w:eastAsia="Times New Roman" w:hAnsi="Arial" w:cs="Arial"/>
          <w:sz w:val="18"/>
          <w:szCs w:val="18"/>
        </w:rPr>
        <w:t>),</w:t>
      </w:r>
      <w:r w:rsidR="00D0158E" w:rsidRPr="00B942A3">
        <w:rPr>
          <w:rFonts w:ascii="Arial" w:hAnsi="Arial" w:cs="Arial"/>
          <w:sz w:val="18"/>
          <w:szCs w:val="18"/>
        </w:rPr>
        <w:t xml:space="preserve"> or </w:t>
      </w:r>
      <w:r w:rsidR="00D0158E" w:rsidRPr="00B942A3">
        <w:rPr>
          <w:rFonts w:ascii="Arial" w:hAnsi="Arial" w:cs="Arial"/>
          <w:b/>
          <w:sz w:val="18"/>
          <w:szCs w:val="18"/>
        </w:rPr>
        <w:t>Personally Identifiable Information from Education Records</w:t>
      </w:r>
      <w:r w:rsidR="00D0158E" w:rsidRPr="00B942A3">
        <w:rPr>
          <w:rFonts w:ascii="Arial" w:hAnsi="Arial" w:cs="Arial"/>
          <w:sz w:val="18"/>
          <w:szCs w:val="18"/>
        </w:rPr>
        <w:t xml:space="preserve"> (as defined by </w:t>
      </w:r>
      <w:hyperlink r:id="rId154" w:anchor="se34.1.99_13" w:history="1">
        <w:r w:rsidR="00D0158E" w:rsidRPr="00B942A3">
          <w:rPr>
            <w:rFonts w:ascii="Arial" w:eastAsia="Times New Roman" w:hAnsi="Arial" w:cs="Arial"/>
            <w:color w:val="0000FF"/>
            <w:sz w:val="18"/>
            <w:szCs w:val="18"/>
            <w:u w:val="single"/>
          </w:rPr>
          <w:t>FERPA</w:t>
        </w:r>
      </w:hyperlink>
      <w:r w:rsidR="00D0158E" w:rsidRPr="00B942A3">
        <w:rPr>
          <w:rFonts w:ascii="Arial" w:eastAsia="Times New Roman" w:hAnsi="Arial" w:cs="Arial"/>
          <w:sz w:val="18"/>
          <w:szCs w:val="18"/>
        </w:rPr>
        <w:t>)</w:t>
      </w:r>
      <w:r w:rsidR="00D0158E" w:rsidRPr="00B942A3">
        <w:rPr>
          <w:rFonts w:ascii="Arial" w:hAnsi="Arial" w:cs="Arial"/>
          <w:sz w:val="18"/>
          <w:szCs w:val="18"/>
        </w:rPr>
        <w:t xml:space="preserve"> (collectively</w:t>
      </w:r>
      <w:r w:rsidR="00D0158E" w:rsidRPr="00B942A3">
        <w:rPr>
          <w:rFonts w:ascii="Arial" w:eastAsia="Times New Roman" w:hAnsi="Arial" w:cs="Arial"/>
          <w:sz w:val="18"/>
          <w:szCs w:val="18"/>
        </w:rPr>
        <w:t xml:space="preserve">, </w:t>
      </w:r>
      <w:r w:rsidR="00D0158E" w:rsidRPr="00B942A3">
        <w:rPr>
          <w:rFonts w:ascii="Arial" w:hAnsi="Arial" w:cs="Arial"/>
          <w:b/>
          <w:sz w:val="18"/>
          <w:szCs w:val="18"/>
        </w:rPr>
        <w:t>FERPA Data</w:t>
      </w:r>
      <w:r w:rsidR="00D0158E" w:rsidRPr="00B942A3">
        <w:rPr>
          <w:rFonts w:ascii="Arial" w:eastAsia="Times New Roman" w:hAnsi="Arial" w:cs="Arial"/>
          <w:sz w:val="18"/>
          <w:szCs w:val="18"/>
        </w:rPr>
        <w:t>).</w:t>
      </w:r>
      <w:r w:rsidR="00D0158E" w:rsidRPr="00B942A3">
        <w:rPr>
          <w:rFonts w:ascii="Arial" w:hAnsi="Arial" w:cs="Arial"/>
          <w:sz w:val="18"/>
          <w:szCs w:val="18"/>
        </w:rPr>
        <w:t xml:space="preserve"> Before Contractor may access, create or maintain any of University’s FERPA Data, Contractor must execute </w:t>
      </w:r>
      <w:r w:rsidR="00D0158E" w:rsidRPr="00087CB0">
        <w:rPr>
          <w:rFonts w:ascii="Arial" w:eastAsia="Times New Roman" w:hAnsi="Arial" w:cs="Arial"/>
          <w:b/>
          <w:caps/>
          <w:sz w:val="18"/>
          <w:szCs w:val="18"/>
          <w:highlight w:val="lightGray"/>
          <w:u w:val="single"/>
        </w:rPr>
        <w:t>Exhibit ___</w:t>
      </w:r>
      <w:r w:rsidR="00D0158E" w:rsidRPr="00B942A3">
        <w:rPr>
          <w:rFonts w:ascii="Arial" w:eastAsia="Times New Roman" w:hAnsi="Arial" w:cs="Arial"/>
          <w:sz w:val="18"/>
          <w:szCs w:val="18"/>
        </w:rPr>
        <w:t>,</w:t>
      </w:r>
      <w:r w:rsidR="00D0158E" w:rsidRPr="00B942A3">
        <w:rPr>
          <w:rFonts w:ascii="Arial" w:hAnsi="Arial" w:cs="Arial"/>
          <w:b/>
          <w:sz w:val="18"/>
          <w:szCs w:val="18"/>
        </w:rPr>
        <w:t xml:space="preserve"> </w:t>
      </w:r>
      <w:r w:rsidR="00D0158E" w:rsidRPr="00B942A3">
        <w:rPr>
          <w:rFonts w:ascii="Arial" w:hAnsi="Arial" w:cs="Arial"/>
          <w:sz w:val="18"/>
          <w:szCs w:val="18"/>
        </w:rPr>
        <w:t>FERPA Confidentiality and Security Addendum</w:t>
      </w:r>
      <w:r w:rsidR="00D0158E" w:rsidRPr="00B942A3">
        <w:rPr>
          <w:rFonts w:ascii="Arial" w:eastAsia="Times New Roman" w:hAnsi="Arial" w:cs="Arial"/>
          <w:sz w:val="18"/>
          <w:szCs w:val="18"/>
        </w:rPr>
        <w:t>.</w:t>
      </w:r>
      <w:r w:rsidR="00D0158E" w:rsidRPr="00B942A3">
        <w:rPr>
          <w:rFonts w:ascii="Arial" w:hAnsi="Arial" w:cs="Arial"/>
          <w:sz w:val="18"/>
          <w:szCs w:val="18"/>
        </w:rPr>
        <w:t xml:space="preserve"> </w:t>
      </w:r>
      <w:r w:rsidR="00D0158E" w:rsidRPr="00087CB0">
        <w:rPr>
          <w:rFonts w:ascii="Arial" w:hAnsi="Arial" w:cs="Arial"/>
          <w:b/>
          <w:caps/>
          <w:sz w:val="18"/>
          <w:szCs w:val="18"/>
          <w:highlight w:val="lightGray"/>
          <w:u w:val="single"/>
        </w:rPr>
        <w:t xml:space="preserve">Exhibit </w:t>
      </w:r>
      <w:r w:rsidR="00D0158E" w:rsidRPr="00087CB0">
        <w:rPr>
          <w:rFonts w:ascii="Arial" w:eastAsia="Times New Roman" w:hAnsi="Arial" w:cs="Arial"/>
          <w:b/>
          <w:caps/>
          <w:sz w:val="18"/>
          <w:szCs w:val="18"/>
          <w:highlight w:val="lightGray"/>
          <w:u w:val="single"/>
        </w:rPr>
        <w:t>___</w:t>
      </w:r>
      <w:r w:rsidR="00D0158E" w:rsidRPr="00B942A3">
        <w:rPr>
          <w:rFonts w:ascii="Arial" w:eastAsia="Times New Roman" w:hAnsi="Arial" w:cs="Arial"/>
          <w:sz w:val="18"/>
          <w:szCs w:val="18"/>
        </w:rPr>
        <w:t>,</w:t>
      </w:r>
      <w:r w:rsidR="00D0158E" w:rsidRPr="00B942A3">
        <w:rPr>
          <w:rFonts w:ascii="Arial" w:hAnsi="Arial" w:cs="Arial"/>
          <w:b/>
          <w:sz w:val="18"/>
          <w:szCs w:val="18"/>
        </w:rPr>
        <w:t xml:space="preserve"> </w:t>
      </w:r>
      <w:r w:rsidR="00D0158E" w:rsidRPr="00B942A3">
        <w:rPr>
          <w:rFonts w:ascii="Arial" w:hAnsi="Arial" w:cs="Arial"/>
          <w:sz w:val="18"/>
          <w:szCs w:val="18"/>
        </w:rPr>
        <w:t xml:space="preserve">FERPA Confidentiality and Security Addendum, contains terms required by University to ensure that Contractor complies with FERPA (including the requirements of </w:t>
      </w:r>
      <w:hyperlink r:id="rId155" w:anchor="se34.1.99_133" w:history="1">
        <w:r w:rsidR="00D0158E" w:rsidRPr="00B942A3">
          <w:rPr>
            <w:rFonts w:ascii="Arial" w:eastAsia="Times New Roman" w:hAnsi="Arial" w:cs="Arial"/>
            <w:color w:val="0000FF"/>
            <w:sz w:val="18"/>
            <w:szCs w:val="18"/>
            <w:u w:val="single"/>
          </w:rPr>
          <w:t>34 CFR §99.33(a)</w:t>
        </w:r>
      </w:hyperlink>
      <w:r w:rsidR="00D0158E" w:rsidRPr="00B942A3">
        <w:rPr>
          <w:rFonts w:ascii="Arial" w:eastAsia="Times New Roman" w:hAnsi="Arial" w:cs="Arial"/>
          <w:sz w:val="18"/>
          <w:szCs w:val="18"/>
        </w:rPr>
        <w:t>) and University Rules</w:t>
      </w:r>
      <w:r w:rsidR="00D0158E" w:rsidRPr="00B942A3">
        <w:rPr>
          <w:rFonts w:ascii="Arial" w:hAnsi="Arial" w:cs="Arial"/>
          <w:sz w:val="18"/>
          <w:szCs w:val="18"/>
        </w:rPr>
        <w:t xml:space="preserve"> related to FERPA, including (</w:t>
      </w:r>
      <w:proofErr w:type="spellStart"/>
      <w:r w:rsidR="00D0158E" w:rsidRPr="00B942A3">
        <w:rPr>
          <w:rFonts w:ascii="Arial" w:hAnsi="Arial" w:cs="Arial"/>
          <w:sz w:val="18"/>
          <w:szCs w:val="18"/>
        </w:rPr>
        <w:t>i</w:t>
      </w:r>
      <w:proofErr w:type="spellEnd"/>
      <w:r w:rsidR="00D0158E" w:rsidRPr="00B942A3">
        <w:rPr>
          <w:rFonts w:ascii="Arial" w:hAnsi="Arial" w:cs="Arial"/>
          <w:sz w:val="18"/>
          <w:szCs w:val="18"/>
        </w:rPr>
        <w:t xml:space="preserve">) a description of all FERPA Data subject to this Agreement, and (ii) recognition that University retains the right to control Contractor’s access, use, and disclosure of all FERPA Data. Except to the </w:t>
      </w:r>
      <w:r w:rsidR="00D0158E" w:rsidRPr="003A6F60">
        <w:rPr>
          <w:rFonts w:ascii="Arial" w:hAnsi="Arial" w:cs="Arial"/>
          <w:sz w:val="18"/>
          <w:szCs w:val="18"/>
        </w:rPr>
        <w:t xml:space="preserve">extent </w:t>
      </w:r>
      <w:r w:rsidR="00D0158E" w:rsidRPr="00C732BE">
        <w:rPr>
          <w:rFonts w:ascii="Arial" w:hAnsi="Arial" w:cs="Arial"/>
          <w:b/>
          <w:sz w:val="18"/>
          <w:szCs w:val="18"/>
          <w:highlight w:val="lightGray"/>
        </w:rPr>
        <w:t>Section 2</w:t>
      </w:r>
      <w:r w:rsidR="00D0158E" w:rsidRPr="00C732BE">
        <w:rPr>
          <w:rFonts w:ascii="Arial" w:eastAsia="Times New Roman" w:hAnsi="Arial" w:cs="Arial"/>
          <w:b/>
          <w:sz w:val="18"/>
          <w:szCs w:val="18"/>
          <w:highlight w:val="lightGray"/>
        </w:rPr>
        <w:t>2</w:t>
      </w:r>
      <w:r w:rsidR="00D0158E" w:rsidRPr="00B942A3">
        <w:rPr>
          <w:rFonts w:ascii="Arial" w:hAnsi="Arial" w:cs="Arial"/>
          <w:sz w:val="18"/>
          <w:szCs w:val="18"/>
        </w:rPr>
        <w:t xml:space="preserve"> conflicts with </w:t>
      </w:r>
      <w:r w:rsidR="00D0158E" w:rsidRPr="00087CB0">
        <w:rPr>
          <w:rFonts w:ascii="Arial" w:eastAsia="Times New Roman" w:hAnsi="Arial" w:cs="Arial"/>
          <w:b/>
          <w:caps/>
          <w:sz w:val="18"/>
          <w:szCs w:val="18"/>
          <w:highlight w:val="lightGray"/>
          <w:u w:val="single"/>
        </w:rPr>
        <w:t>Exhibit ___</w:t>
      </w:r>
      <w:r w:rsidR="00D0158E" w:rsidRPr="00B942A3">
        <w:rPr>
          <w:rFonts w:ascii="Arial" w:eastAsia="Times New Roman" w:hAnsi="Arial" w:cs="Arial"/>
          <w:sz w:val="18"/>
          <w:szCs w:val="18"/>
        </w:rPr>
        <w:t>,</w:t>
      </w:r>
      <w:r w:rsidR="00D0158E" w:rsidRPr="00B942A3">
        <w:rPr>
          <w:rFonts w:ascii="Arial" w:hAnsi="Arial" w:cs="Arial"/>
          <w:b/>
          <w:sz w:val="18"/>
          <w:szCs w:val="18"/>
        </w:rPr>
        <w:t xml:space="preserve"> </w:t>
      </w:r>
      <w:r w:rsidR="00D0158E" w:rsidRPr="00B942A3">
        <w:rPr>
          <w:rFonts w:ascii="Arial" w:hAnsi="Arial" w:cs="Arial"/>
          <w:sz w:val="18"/>
          <w:szCs w:val="18"/>
        </w:rPr>
        <w:t xml:space="preserve">FERPA Confidentiality and Security Addendum, Contractor will comply with </w:t>
      </w:r>
      <w:r w:rsidR="00D0158E" w:rsidRPr="00C732BE">
        <w:rPr>
          <w:rFonts w:ascii="Arial" w:hAnsi="Arial" w:cs="Arial"/>
          <w:b/>
          <w:sz w:val="18"/>
          <w:szCs w:val="18"/>
          <w:highlight w:val="lightGray"/>
        </w:rPr>
        <w:t>Section </w:t>
      </w:r>
      <w:r w:rsidR="00D0158E" w:rsidRPr="00C732BE">
        <w:rPr>
          <w:rFonts w:ascii="Arial" w:eastAsia="Times New Roman" w:hAnsi="Arial" w:cs="Arial"/>
          <w:b/>
          <w:sz w:val="18"/>
          <w:szCs w:val="18"/>
          <w:highlight w:val="lightGray"/>
        </w:rPr>
        <w:t>22</w:t>
      </w:r>
      <w:r w:rsidR="00D0158E" w:rsidRPr="00B942A3">
        <w:rPr>
          <w:rFonts w:ascii="Arial" w:hAnsi="Arial" w:cs="Arial"/>
          <w:sz w:val="18"/>
          <w:szCs w:val="18"/>
        </w:rPr>
        <w:t xml:space="preserve"> in connection with all FERPA Data. To the extent that </w:t>
      </w:r>
      <w:r w:rsidR="00D0158E" w:rsidRPr="005428C9">
        <w:rPr>
          <w:rFonts w:ascii="Arial" w:eastAsia="Times New Roman" w:hAnsi="Arial" w:cs="Arial"/>
          <w:b/>
          <w:caps/>
          <w:sz w:val="18"/>
          <w:szCs w:val="18"/>
          <w:highlight w:val="lightGray"/>
          <w:u w:val="single"/>
        </w:rPr>
        <w:t>Exhibit ___</w:t>
      </w:r>
      <w:r w:rsidR="00D0158E" w:rsidRPr="00B942A3">
        <w:rPr>
          <w:rFonts w:ascii="Arial" w:eastAsia="Times New Roman" w:hAnsi="Arial" w:cs="Arial"/>
          <w:sz w:val="18"/>
          <w:szCs w:val="18"/>
        </w:rPr>
        <w:t>,</w:t>
      </w:r>
      <w:r w:rsidR="00D0158E" w:rsidRPr="00B942A3">
        <w:rPr>
          <w:rFonts w:ascii="Arial" w:hAnsi="Arial" w:cs="Arial"/>
          <w:b/>
          <w:sz w:val="18"/>
          <w:szCs w:val="18"/>
        </w:rPr>
        <w:t xml:space="preserve"> </w:t>
      </w:r>
      <w:r w:rsidR="00D0158E" w:rsidRPr="00B942A3">
        <w:rPr>
          <w:rFonts w:ascii="Arial" w:hAnsi="Arial" w:cs="Arial"/>
          <w:sz w:val="18"/>
          <w:szCs w:val="18"/>
        </w:rPr>
        <w:t>FERPA Confidentiality and Security Addendum</w:t>
      </w:r>
      <w:r w:rsidR="00D0158E" w:rsidRPr="00B942A3">
        <w:rPr>
          <w:rFonts w:ascii="Arial" w:eastAsia="Times New Roman" w:hAnsi="Arial" w:cs="Arial"/>
          <w:sz w:val="18"/>
          <w:szCs w:val="18"/>
        </w:rPr>
        <w:t>,</w:t>
      </w:r>
      <w:r w:rsidR="00D0158E" w:rsidRPr="00B942A3">
        <w:rPr>
          <w:rFonts w:ascii="Arial" w:hAnsi="Arial" w:cs="Arial"/>
          <w:sz w:val="18"/>
          <w:szCs w:val="18"/>
        </w:rPr>
        <w:t xml:space="preserve"> conflicts with any term contained in this Agreement, the terms of </w:t>
      </w:r>
      <w:r w:rsidR="00D0158E" w:rsidRPr="00087CB0">
        <w:rPr>
          <w:rFonts w:ascii="Arial" w:eastAsia="Times New Roman" w:hAnsi="Arial" w:cs="Arial"/>
          <w:b/>
          <w:caps/>
          <w:sz w:val="18"/>
          <w:szCs w:val="18"/>
          <w:highlight w:val="lightGray"/>
          <w:u w:val="single"/>
        </w:rPr>
        <w:t>Exhibit ___</w:t>
      </w:r>
      <w:r w:rsidR="00D0158E" w:rsidRPr="00B942A3">
        <w:rPr>
          <w:rFonts w:ascii="Arial" w:eastAsia="Times New Roman" w:hAnsi="Arial" w:cs="Arial"/>
          <w:sz w:val="18"/>
          <w:szCs w:val="18"/>
        </w:rPr>
        <w:t>,</w:t>
      </w:r>
      <w:r w:rsidR="00D0158E" w:rsidRPr="00B942A3">
        <w:rPr>
          <w:rFonts w:ascii="Arial" w:hAnsi="Arial" w:cs="Arial"/>
          <w:b/>
          <w:sz w:val="18"/>
          <w:szCs w:val="18"/>
        </w:rPr>
        <w:t xml:space="preserve"> </w:t>
      </w:r>
      <w:r w:rsidR="00D0158E" w:rsidRPr="00B942A3">
        <w:rPr>
          <w:rFonts w:ascii="Arial" w:hAnsi="Arial" w:cs="Arial"/>
          <w:sz w:val="18"/>
          <w:szCs w:val="18"/>
        </w:rPr>
        <w:t>FERPA Confidentiality and Security Addendum</w:t>
      </w:r>
      <w:r w:rsidR="00D0158E" w:rsidRPr="00B942A3">
        <w:rPr>
          <w:rFonts w:ascii="Arial" w:eastAsia="Times New Roman" w:hAnsi="Arial" w:cs="Arial"/>
          <w:sz w:val="18"/>
          <w:szCs w:val="18"/>
        </w:rPr>
        <w:t>,</w:t>
      </w:r>
      <w:r w:rsidR="00D0158E" w:rsidRPr="00B942A3">
        <w:rPr>
          <w:rFonts w:ascii="Arial" w:hAnsi="Arial" w:cs="Arial"/>
          <w:sz w:val="18"/>
          <w:szCs w:val="18"/>
        </w:rPr>
        <w:t xml:space="preserve"> will control</w:t>
      </w:r>
      <w:r w:rsidR="00D0158E" w:rsidRPr="00B942A3">
        <w:rPr>
          <w:rFonts w:ascii="Arial" w:eastAsia="Times New Roman" w:hAnsi="Arial" w:cs="Arial"/>
          <w:sz w:val="18"/>
          <w:szCs w:val="18"/>
        </w:rPr>
        <w:t>.</w:t>
      </w:r>
    </w:p>
    <w:p w14:paraId="177D19CC" w14:textId="77777777" w:rsidR="007D63D7" w:rsidRPr="00B942A3" w:rsidRDefault="007D63D7" w:rsidP="008350C3">
      <w:pPr>
        <w:keepNext/>
        <w:keepLines/>
        <w:tabs>
          <w:tab w:val="left" w:pos="-720"/>
        </w:tabs>
        <w:suppressAutoHyphens/>
        <w:ind w:left="1440" w:hanging="720"/>
        <w:rPr>
          <w:rFonts w:ascii="Arial" w:hAnsi="Arial" w:cs="Arial"/>
          <w:b/>
          <w:sz w:val="18"/>
          <w:szCs w:val="18"/>
          <w:highlight w:val="cyan"/>
        </w:rPr>
      </w:pPr>
    </w:p>
    <w:p w14:paraId="35536753" w14:textId="5CC6FE60" w:rsidR="007D63D7" w:rsidRPr="00B942A3" w:rsidRDefault="00AB6DE4" w:rsidP="008350C3">
      <w:pPr>
        <w:keepNext/>
        <w:keepLines/>
        <w:tabs>
          <w:tab w:val="left" w:pos="-720"/>
        </w:tabs>
        <w:suppressAutoHyphens/>
        <w:ind w:left="720" w:hanging="720"/>
        <w:rPr>
          <w:rFonts w:ascii="Arial" w:hAnsi="Arial" w:cs="Arial"/>
          <w:sz w:val="18"/>
          <w:szCs w:val="18"/>
        </w:rPr>
      </w:pPr>
      <w:r w:rsidRPr="003A6F60">
        <w:rPr>
          <w:rFonts w:ascii="Arial" w:hAnsi="Arial" w:cs="Arial"/>
          <w:b/>
          <w:color w:val="000000"/>
          <w:sz w:val="18"/>
          <w:szCs w:val="18"/>
        </w:rPr>
        <w:t>4</w:t>
      </w:r>
      <w:r>
        <w:rPr>
          <w:rFonts w:ascii="Arial" w:hAnsi="Arial" w:cs="Arial"/>
          <w:b/>
          <w:color w:val="000000"/>
          <w:sz w:val="18"/>
          <w:szCs w:val="18"/>
        </w:rPr>
        <w:t>6</w:t>
      </w:r>
      <w:r w:rsidRPr="003A6F60">
        <w:rPr>
          <w:rFonts w:ascii="Arial" w:hAnsi="Arial" w:cs="Arial"/>
          <w:b/>
          <w:color w:val="000000"/>
          <w:sz w:val="18"/>
          <w:szCs w:val="18"/>
        </w:rPr>
        <w:t>.</w:t>
      </w:r>
      <w:r w:rsidRPr="003A6F60">
        <w:rPr>
          <w:rFonts w:ascii="Arial" w:hAnsi="Arial" w:cs="Arial"/>
          <w:b/>
          <w:color w:val="000000"/>
          <w:sz w:val="18"/>
          <w:szCs w:val="18"/>
        </w:rPr>
        <w:tab/>
      </w:r>
      <w:r w:rsidRPr="00B942A3">
        <w:rPr>
          <w:rFonts w:ascii="Arial" w:hAnsi="Arial" w:cs="Arial"/>
          <w:b/>
          <w:sz w:val="18"/>
          <w:szCs w:val="18"/>
        </w:rPr>
        <w:t>Payment Card Industry Standards</w:t>
      </w:r>
      <w:r w:rsidRPr="00B942A3">
        <w:rPr>
          <w:rFonts w:ascii="Arial" w:eastAsia="Times New Roman" w:hAnsi="Arial" w:cs="Arial"/>
          <w:b/>
          <w:sz w:val="18"/>
          <w:szCs w:val="18"/>
        </w:rPr>
        <w:t>.</w:t>
      </w:r>
      <w:r w:rsidRPr="00B942A3">
        <w:rPr>
          <w:rFonts w:ascii="Arial" w:eastAsia="Times New Roman" w:hAnsi="Arial" w:cs="Arial"/>
          <w:sz w:val="18"/>
          <w:szCs w:val="18"/>
        </w:rPr>
        <w:t xml:space="preserve"> </w:t>
      </w:r>
      <w:r w:rsidR="000C2891">
        <w:rPr>
          <w:rFonts w:ascii="Arial" w:hAnsi="Arial" w:cs="Arial"/>
          <w:b/>
          <w:sz w:val="18"/>
          <w:szCs w:val="18"/>
        </w:rPr>
        <w:t>Intentionally omitted.</w:t>
      </w:r>
      <w:r w:rsidRPr="00B942A3">
        <w:rPr>
          <w:rFonts w:ascii="Arial" w:eastAsia="Times New Roman" w:hAnsi="Arial" w:cs="Arial"/>
          <w:sz w:val="18"/>
          <w:szCs w:val="18"/>
        </w:rPr>
        <w:t xml:space="preserve"> </w:t>
      </w:r>
    </w:p>
    <w:p w14:paraId="5BAFA82D" w14:textId="77777777" w:rsidR="007D63D7" w:rsidRPr="00B942A3" w:rsidRDefault="007D63D7" w:rsidP="008350C3">
      <w:pPr>
        <w:tabs>
          <w:tab w:val="left" w:pos="-720"/>
        </w:tabs>
        <w:suppressAutoHyphens/>
        <w:ind w:left="1440" w:hanging="720"/>
        <w:rPr>
          <w:rFonts w:ascii="Arial" w:hAnsi="Arial" w:cs="Arial"/>
          <w:sz w:val="18"/>
          <w:szCs w:val="18"/>
        </w:rPr>
      </w:pPr>
    </w:p>
    <w:p w14:paraId="4AD32EEF" w14:textId="19EEA222" w:rsidR="007D63D7" w:rsidRDefault="00AB6DE4" w:rsidP="008350C3">
      <w:pPr>
        <w:keepNext/>
        <w:keepLines/>
        <w:tabs>
          <w:tab w:val="left" w:pos="-720"/>
        </w:tabs>
        <w:suppressAutoHyphens/>
        <w:ind w:left="720" w:hanging="720"/>
        <w:rPr>
          <w:rFonts w:ascii="Arial" w:eastAsia="Times New Roman" w:hAnsi="Arial" w:cs="Arial"/>
          <w:b/>
          <w:bCs/>
          <w:sz w:val="18"/>
          <w:szCs w:val="18"/>
        </w:rPr>
      </w:pPr>
      <w:r w:rsidRPr="00E31C42">
        <w:rPr>
          <w:rFonts w:ascii="Arial" w:eastAsia="Times New Roman" w:hAnsi="Arial" w:cs="Arial"/>
          <w:b/>
          <w:spacing w:val="-3"/>
          <w:sz w:val="18"/>
          <w:szCs w:val="18"/>
        </w:rPr>
        <w:t>4</w:t>
      </w:r>
      <w:r>
        <w:rPr>
          <w:rFonts w:ascii="Arial" w:eastAsia="Times New Roman" w:hAnsi="Arial" w:cs="Arial"/>
          <w:b/>
          <w:spacing w:val="-3"/>
          <w:sz w:val="18"/>
          <w:szCs w:val="18"/>
        </w:rPr>
        <w:t>7</w:t>
      </w:r>
      <w:r w:rsidRPr="00E31C42">
        <w:rPr>
          <w:rFonts w:ascii="Arial" w:eastAsia="Times New Roman" w:hAnsi="Arial" w:cs="Arial"/>
          <w:b/>
          <w:spacing w:val="-3"/>
          <w:sz w:val="18"/>
          <w:szCs w:val="18"/>
        </w:rPr>
        <w:t>.</w:t>
      </w:r>
      <w:r w:rsidRPr="00605BD6">
        <w:rPr>
          <w:rFonts w:ascii="Arial" w:eastAsia="Times New Roman" w:hAnsi="Arial" w:cs="Arial"/>
          <w:b/>
          <w:spacing w:val="-3"/>
          <w:sz w:val="18"/>
          <w:szCs w:val="18"/>
        </w:rPr>
        <w:tab/>
        <w:t>Enforcement.</w:t>
      </w:r>
      <w:r w:rsidRPr="00605BD6">
        <w:rPr>
          <w:rFonts w:ascii="Arial" w:eastAsia="Times New Roman" w:hAnsi="Arial" w:cs="Arial"/>
          <w:bCs/>
          <w:spacing w:val="-3"/>
          <w:sz w:val="18"/>
          <w:szCs w:val="18"/>
        </w:rPr>
        <w:t xml:space="preserve"> Contractor agrees and acknowledges that University is entering into this Agreement in reliance on Contractor's special and unique knowledge and abilities with respect to performing Work. Contractor's services provide a peculiar value to </w:t>
      </w:r>
      <w:proofErr w:type="gramStart"/>
      <w:r w:rsidRPr="00605BD6">
        <w:rPr>
          <w:rFonts w:ascii="Arial" w:eastAsia="Times New Roman" w:hAnsi="Arial" w:cs="Arial"/>
          <w:bCs/>
          <w:spacing w:val="-3"/>
          <w:sz w:val="18"/>
          <w:szCs w:val="18"/>
        </w:rPr>
        <w:t>University</w:t>
      </w:r>
      <w:proofErr w:type="gramEnd"/>
      <w:r w:rsidRPr="00605BD6">
        <w:rPr>
          <w:rFonts w:ascii="Arial" w:eastAsia="Times New Roman" w:hAnsi="Arial" w:cs="Arial"/>
          <w:bCs/>
          <w:spacing w:val="-3"/>
          <w:sz w:val="18"/>
          <w:szCs w:val="18"/>
        </w:rPr>
        <w:t xml:space="preserve">. University cannot be reasonably or adequately compensated </w:t>
      </w:r>
      <w:proofErr w:type="gramStart"/>
      <w:r w:rsidRPr="00605BD6">
        <w:rPr>
          <w:rFonts w:ascii="Arial" w:eastAsia="Times New Roman" w:hAnsi="Arial" w:cs="Arial"/>
          <w:bCs/>
          <w:spacing w:val="-3"/>
          <w:sz w:val="18"/>
          <w:szCs w:val="18"/>
        </w:rPr>
        <w:t>in</w:t>
      </w:r>
      <w:proofErr w:type="gramEnd"/>
      <w:r w:rsidRPr="00605BD6">
        <w:rPr>
          <w:rFonts w:ascii="Arial" w:eastAsia="Times New Roman" w:hAnsi="Arial" w:cs="Arial"/>
          <w:bCs/>
          <w:spacing w:val="-3"/>
          <w:sz w:val="18"/>
          <w:szCs w:val="18"/>
        </w:rPr>
        <w:t xml:space="preserve"> damages for the loss of Contractor’s services. Accordingly, Contractor acknowledges and agrees that a breach by Contractor of the provisions of this Agreement will cause University irreparable injury and damage. Contractor, therefore, expressly agrees that University will be entitled to injunctive and/or other equitable relief in any court of competent jurisdiction to prevent or otherwise restrain a breach of this Agreement.</w:t>
      </w:r>
    </w:p>
    <w:p w14:paraId="22BC5B0C" w14:textId="77777777" w:rsidR="007D63D7" w:rsidRPr="00605BD6" w:rsidRDefault="007D63D7" w:rsidP="008350C3">
      <w:pPr>
        <w:tabs>
          <w:tab w:val="left" w:pos="-720"/>
        </w:tabs>
        <w:suppressAutoHyphens/>
        <w:ind w:left="720" w:hanging="720"/>
        <w:rPr>
          <w:rFonts w:ascii="Arial" w:eastAsia="Times New Roman" w:hAnsi="Arial" w:cs="Arial"/>
          <w:bCs/>
          <w:sz w:val="18"/>
          <w:szCs w:val="18"/>
        </w:rPr>
      </w:pPr>
    </w:p>
    <w:p w14:paraId="2EFD9521" w14:textId="77777777" w:rsidR="007D63D7" w:rsidRPr="00C56AB1" w:rsidRDefault="00AB6DE4" w:rsidP="004F0274">
      <w:pPr>
        <w:pStyle w:val="Heading3"/>
        <w:ind w:left="720" w:hanging="720"/>
        <w:jc w:val="both"/>
        <w:rPr>
          <w:vanish/>
          <w:sz w:val="18"/>
          <w:szCs w:val="18"/>
          <w:u w:val="none"/>
          <w:specVanish/>
        </w:rPr>
      </w:pPr>
      <w:r w:rsidRPr="007D5AF5">
        <w:rPr>
          <w:rFonts w:cs="Arial"/>
          <w:bCs/>
          <w:sz w:val="18"/>
          <w:szCs w:val="18"/>
          <w:u w:val="none"/>
        </w:rPr>
        <w:t>48.</w:t>
      </w:r>
      <w:r w:rsidRPr="007D5AF5">
        <w:rPr>
          <w:rFonts w:cs="Arial"/>
          <w:bCs/>
          <w:sz w:val="18"/>
          <w:szCs w:val="18"/>
          <w:u w:val="none"/>
        </w:rPr>
        <w:tab/>
      </w:r>
      <w:r w:rsidRPr="00C56AB1">
        <w:rPr>
          <w:sz w:val="18"/>
          <w:szCs w:val="18"/>
          <w:u w:val="none"/>
        </w:rPr>
        <w:t xml:space="preserve">Access by Individuals with Disabilities. </w:t>
      </w:r>
    </w:p>
    <w:p w14:paraId="3243D247" w14:textId="77777777" w:rsidR="001933C7" w:rsidRPr="000D73E5" w:rsidRDefault="00AB6DE4" w:rsidP="001933C7">
      <w:pPr>
        <w:pStyle w:val="Heading3"/>
        <w:ind w:left="720" w:hanging="720"/>
        <w:jc w:val="both"/>
        <w:rPr>
          <w:rFonts w:cs="Arial"/>
          <w:bCs/>
          <w:sz w:val="18"/>
          <w:szCs w:val="18"/>
        </w:rPr>
      </w:pPr>
      <w:r w:rsidRPr="000D73E5">
        <w:rPr>
          <w:rFonts w:cs="Arial"/>
          <w:bCs/>
          <w:sz w:val="18"/>
          <w:szCs w:val="18"/>
        </w:rPr>
        <w:t xml:space="preserve"> </w:t>
      </w:r>
      <w:r w:rsidR="001933C7" w:rsidRPr="00EA7BA3">
        <w:rPr>
          <w:rFonts w:cs="Arial"/>
          <w:b w:val="0"/>
          <w:sz w:val="18"/>
          <w:szCs w:val="18"/>
          <w:u w:val="none"/>
        </w:rPr>
        <w:t xml:space="preserve">Contractor represents and warrants (EIR Accessibility Warranty) the electronic and information resources and all associated information, documentation, and support Contractor provides to University under this Agreement (EIRs) comply with the accessibility requirements in federal and Texas law and regulation applicable to University and/or Contractor, including (1) </w:t>
      </w:r>
      <w:hyperlink r:id="rId156" w:history="1">
        <w:r w:rsidR="001933C7" w:rsidRPr="00EA7BA3">
          <w:rPr>
            <w:rStyle w:val="Hyperlink"/>
            <w:rFonts w:cs="Arial"/>
            <w:b w:val="0"/>
            <w:sz w:val="18"/>
            <w:szCs w:val="18"/>
            <w:u w:val="none"/>
          </w:rPr>
          <w:t>28 C.F.R. Part 35, Subpart H</w:t>
        </w:r>
      </w:hyperlink>
      <w:r w:rsidR="001933C7" w:rsidRPr="00EA7BA3">
        <w:rPr>
          <w:rFonts w:cs="Arial"/>
          <w:b w:val="0"/>
          <w:sz w:val="18"/>
          <w:szCs w:val="18"/>
          <w:u w:val="none"/>
        </w:rPr>
        <w:t xml:space="preserve"> and (2) </w:t>
      </w:r>
      <w:hyperlink r:id="rId157" w:history="1">
        <w:r w:rsidR="001933C7" w:rsidRPr="00EA7BA3">
          <w:rPr>
            <w:rStyle w:val="Hyperlink"/>
            <w:rFonts w:cs="Arial"/>
            <w:b w:val="0"/>
            <w:sz w:val="18"/>
            <w:szCs w:val="18"/>
            <w:u w:val="none"/>
          </w:rPr>
          <w:t>1 TAC Chapter 213</w:t>
        </w:r>
      </w:hyperlink>
      <w:r w:rsidR="001933C7" w:rsidRPr="00EA7BA3">
        <w:rPr>
          <w:rFonts w:cs="Arial"/>
          <w:b w:val="0"/>
          <w:sz w:val="18"/>
          <w:szCs w:val="18"/>
          <w:u w:val="none"/>
        </w:rPr>
        <w:t xml:space="preserve"> and </w:t>
      </w:r>
      <w:hyperlink r:id="rId158" w:history="1">
        <w:r w:rsidR="001933C7" w:rsidRPr="00EA7BA3">
          <w:rPr>
            <w:rStyle w:val="Hyperlink"/>
            <w:rFonts w:cs="Arial"/>
            <w:b w:val="0"/>
            <w:sz w:val="18"/>
            <w:szCs w:val="18"/>
            <w:u w:val="none"/>
          </w:rPr>
          <w:t>1 TAC §206.70</w:t>
        </w:r>
      </w:hyperlink>
      <w:r w:rsidR="001933C7" w:rsidRPr="00EA7BA3">
        <w:rPr>
          <w:rFonts w:cs="Arial"/>
          <w:b w:val="0"/>
          <w:sz w:val="18"/>
          <w:szCs w:val="18"/>
          <w:u w:val="none"/>
        </w:rPr>
        <w:t xml:space="preserve"> (ref. </w:t>
      </w:r>
      <w:hyperlink r:id="rId159" w:anchor="M" w:history="1">
        <w:r w:rsidR="001933C7" w:rsidRPr="00EA7BA3">
          <w:rPr>
            <w:rStyle w:val="Hyperlink"/>
            <w:rFonts w:cs="Arial"/>
            <w:b w:val="0"/>
            <w:sz w:val="18"/>
            <w:szCs w:val="18"/>
            <w:u w:val="none"/>
          </w:rPr>
          <w:t xml:space="preserve">Subchapter M, Chapter 2054, </w:t>
        </w:r>
        <w:r w:rsidR="001933C7" w:rsidRPr="00EA7BA3">
          <w:rPr>
            <w:rStyle w:val="Hyperlink"/>
            <w:rFonts w:cs="Arial"/>
            <w:b w:val="0"/>
            <w:i/>
            <w:iCs/>
            <w:sz w:val="18"/>
            <w:szCs w:val="18"/>
            <w:u w:val="none"/>
          </w:rPr>
          <w:t>Texas Government Code</w:t>
        </w:r>
      </w:hyperlink>
      <w:r w:rsidR="001933C7" w:rsidRPr="00EA7BA3">
        <w:rPr>
          <w:rFonts w:cs="Arial"/>
          <w:b w:val="0"/>
          <w:sz w:val="18"/>
          <w:szCs w:val="18"/>
          <w:u w:val="none"/>
        </w:rPr>
        <w:t xml:space="preserve">) To the extent Contractor becomes aware the EIRs, or any portion thereof, do not comply with the EIR Accessibility Warranty, then Contractor represents and warrants it will, at no cost to University, either (1) perform all necessary remediation to make the EIRs satisfy the EIR Accessibility Warranty or (2) replace the EIRs with new EIRs that satisfy the EIR Accessibility Warranty. If Contractor fails or is unable to do so, University may terminate this Agreement and, within thirty (30) days after termination, Contractor will refund to </w:t>
      </w:r>
      <w:proofErr w:type="gramStart"/>
      <w:r w:rsidR="001933C7" w:rsidRPr="00EA7BA3">
        <w:rPr>
          <w:rFonts w:cs="Arial"/>
          <w:b w:val="0"/>
          <w:sz w:val="18"/>
          <w:szCs w:val="18"/>
          <w:u w:val="none"/>
        </w:rPr>
        <w:t>University</w:t>
      </w:r>
      <w:proofErr w:type="gramEnd"/>
      <w:r w:rsidR="001933C7" w:rsidRPr="00EA7BA3">
        <w:rPr>
          <w:rFonts w:cs="Arial"/>
          <w:b w:val="0"/>
          <w:sz w:val="18"/>
          <w:szCs w:val="18"/>
          <w:u w:val="none"/>
        </w:rPr>
        <w:t xml:space="preserve"> all amounts University paid under this Agreement.</w:t>
      </w:r>
    </w:p>
    <w:p w14:paraId="5C226FB6" w14:textId="77777777" w:rsidR="007D63D7" w:rsidRPr="008052AC" w:rsidRDefault="007D63D7" w:rsidP="004F0274">
      <w:pPr>
        <w:widowControl w:val="0"/>
        <w:autoSpaceDE w:val="0"/>
        <w:autoSpaceDN w:val="0"/>
        <w:adjustRightInd w:val="0"/>
        <w:ind w:left="720" w:hanging="720"/>
        <w:rPr>
          <w:rFonts w:ascii="Arial" w:eastAsia="Times New Roman" w:hAnsi="Arial" w:cs="Arial"/>
          <w:sz w:val="20"/>
        </w:rPr>
      </w:pPr>
    </w:p>
    <w:p w14:paraId="0454B069" w14:textId="6CF4B917" w:rsidR="007D63D7" w:rsidRDefault="00AB6DE4" w:rsidP="007753C8">
      <w:pPr>
        <w:ind w:left="720" w:hanging="720"/>
        <w:rPr>
          <w:rFonts w:ascii="Arial" w:eastAsia="Times New Roman" w:hAnsi="Arial" w:cs="Arial"/>
          <w:bCs/>
          <w:color w:val="000000"/>
          <w:sz w:val="18"/>
          <w:szCs w:val="18"/>
        </w:rPr>
      </w:pPr>
      <w:r>
        <w:rPr>
          <w:rFonts w:ascii="Arial" w:eastAsia="Times New Roman" w:hAnsi="Arial" w:cs="Arial"/>
          <w:b/>
          <w:color w:val="000000"/>
          <w:sz w:val="18"/>
          <w:szCs w:val="18"/>
        </w:rPr>
        <w:t>49.</w:t>
      </w:r>
      <w:r w:rsidRPr="00705567">
        <w:rPr>
          <w:rFonts w:ascii="Arial" w:eastAsia="Times New Roman" w:hAnsi="Arial" w:cs="Arial"/>
          <w:bCs/>
          <w:color w:val="000000"/>
          <w:sz w:val="18"/>
          <w:szCs w:val="18"/>
        </w:rPr>
        <w:tab/>
      </w:r>
      <w:r w:rsidRPr="00705567">
        <w:rPr>
          <w:rFonts w:ascii="Arial" w:eastAsia="Times New Roman" w:hAnsi="Arial" w:cs="Arial"/>
          <w:b/>
          <w:bCs/>
          <w:color w:val="000000"/>
          <w:sz w:val="18"/>
          <w:szCs w:val="18"/>
        </w:rPr>
        <w:t>EIR Environment Specifications</w:t>
      </w:r>
      <w:r w:rsidRPr="00705567">
        <w:rPr>
          <w:rFonts w:ascii="Arial" w:eastAsia="Times New Roman" w:hAnsi="Arial" w:cs="Arial"/>
          <w:bCs/>
          <w:color w:val="000000"/>
          <w:sz w:val="18"/>
          <w:szCs w:val="18"/>
        </w:rPr>
        <w:t>.</w:t>
      </w:r>
      <w:r w:rsidRPr="00705567">
        <w:rPr>
          <w:rFonts w:ascii="Arial" w:eastAsia="Times New Roman" w:hAnsi="Arial" w:cs="Arial"/>
          <w:b/>
          <w:bCs/>
          <w:color w:val="000000"/>
          <w:sz w:val="18"/>
          <w:szCs w:val="18"/>
        </w:rPr>
        <w:t xml:space="preserve"> </w:t>
      </w:r>
      <w:r w:rsidR="007753C8" w:rsidRPr="00705567">
        <w:rPr>
          <w:rFonts w:ascii="Arial" w:eastAsia="Times New Roman" w:hAnsi="Arial" w:cs="Arial"/>
          <w:b/>
          <w:bCs/>
          <w:color w:val="000000"/>
          <w:sz w:val="18"/>
          <w:szCs w:val="18"/>
          <w:highlight w:val="lightGray"/>
          <w:u w:val="single"/>
        </w:rPr>
        <w:t>Exhibit</w:t>
      </w:r>
      <w:r w:rsidR="007753C8" w:rsidRPr="00705567">
        <w:rPr>
          <w:rFonts w:ascii="Arial" w:eastAsia="Times New Roman" w:hAnsi="Arial" w:cs="Arial"/>
          <w:b/>
          <w:bCs/>
          <w:caps/>
          <w:color w:val="000000"/>
          <w:sz w:val="18"/>
          <w:szCs w:val="18"/>
          <w:highlight w:val="lightGray"/>
          <w:u w:val="single"/>
        </w:rPr>
        <w:t xml:space="preserve"> ____</w:t>
      </w:r>
      <w:r w:rsidR="007753C8" w:rsidRPr="00705567">
        <w:rPr>
          <w:rFonts w:ascii="Arial" w:eastAsia="Times New Roman" w:hAnsi="Arial" w:cs="Arial"/>
          <w:bCs/>
          <w:color w:val="000000"/>
          <w:sz w:val="18"/>
          <w:szCs w:val="18"/>
        </w:rPr>
        <w:t xml:space="preserve">, Environment Specifications, establishes specifications, representations, warranties and agreements related to the environment specifications of EIR that Contractor is providing to University under this Agreement. The specifications, representations, warranties and agreements in </w:t>
      </w:r>
      <w:proofErr w:type="gramStart"/>
      <w:r w:rsidR="007753C8" w:rsidRPr="00705567">
        <w:rPr>
          <w:rFonts w:ascii="Arial" w:eastAsia="Times New Roman" w:hAnsi="Arial" w:cs="Arial"/>
          <w:b/>
          <w:bCs/>
          <w:color w:val="000000"/>
          <w:sz w:val="18"/>
          <w:szCs w:val="18"/>
          <w:highlight w:val="lightGray"/>
          <w:u w:val="single"/>
        </w:rPr>
        <w:t>Exhibit</w:t>
      </w:r>
      <w:r w:rsidR="007753C8" w:rsidRPr="00705567">
        <w:rPr>
          <w:rFonts w:ascii="Arial" w:eastAsia="Times New Roman" w:hAnsi="Arial" w:cs="Arial"/>
          <w:b/>
          <w:bCs/>
          <w:caps/>
          <w:color w:val="000000"/>
          <w:sz w:val="18"/>
          <w:szCs w:val="18"/>
          <w:highlight w:val="lightGray"/>
          <w:u w:val="single"/>
        </w:rPr>
        <w:t xml:space="preserve"> __</w:t>
      </w:r>
      <w:proofErr w:type="gramEnd"/>
      <w:r w:rsidR="007753C8" w:rsidRPr="00705567">
        <w:rPr>
          <w:rFonts w:ascii="Arial" w:eastAsia="Times New Roman" w:hAnsi="Arial" w:cs="Arial"/>
          <w:b/>
          <w:bCs/>
          <w:caps/>
          <w:color w:val="000000"/>
          <w:sz w:val="18"/>
          <w:szCs w:val="18"/>
          <w:highlight w:val="lightGray"/>
          <w:u w:val="single"/>
        </w:rPr>
        <w:t>__</w:t>
      </w:r>
      <w:r w:rsidR="007753C8" w:rsidRPr="00705567">
        <w:rPr>
          <w:rFonts w:ascii="Arial" w:eastAsia="Times New Roman" w:hAnsi="Arial" w:cs="Arial"/>
          <w:bCs/>
          <w:color w:val="000000"/>
          <w:sz w:val="18"/>
          <w:szCs w:val="18"/>
        </w:rPr>
        <w:t xml:space="preserve">, Environment Specifications, are binding on Contractor. Contractor agrees to perform Work in compliance with </w:t>
      </w:r>
      <w:r w:rsidR="007753C8" w:rsidRPr="00705567">
        <w:rPr>
          <w:rFonts w:ascii="Arial" w:eastAsia="Times New Roman" w:hAnsi="Arial" w:cs="Arial"/>
          <w:b/>
          <w:bCs/>
          <w:color w:val="000000"/>
          <w:sz w:val="18"/>
          <w:szCs w:val="18"/>
          <w:highlight w:val="lightGray"/>
          <w:u w:val="single"/>
        </w:rPr>
        <w:t>Exhibit</w:t>
      </w:r>
      <w:r w:rsidR="007753C8" w:rsidRPr="00705567">
        <w:rPr>
          <w:rFonts w:ascii="Arial" w:eastAsia="Times New Roman" w:hAnsi="Arial" w:cs="Arial"/>
          <w:b/>
          <w:bCs/>
          <w:caps/>
          <w:color w:val="000000"/>
          <w:sz w:val="18"/>
          <w:szCs w:val="18"/>
          <w:highlight w:val="lightGray"/>
          <w:u w:val="single"/>
        </w:rPr>
        <w:t xml:space="preserve"> ____</w:t>
      </w:r>
      <w:r w:rsidR="007753C8" w:rsidRPr="00705567">
        <w:rPr>
          <w:rFonts w:ascii="Arial" w:eastAsia="Times New Roman" w:hAnsi="Arial" w:cs="Arial"/>
          <w:bCs/>
          <w:color w:val="000000"/>
          <w:sz w:val="18"/>
          <w:szCs w:val="18"/>
        </w:rPr>
        <w:t>, Environment Specifications.</w:t>
      </w:r>
    </w:p>
    <w:p w14:paraId="18C983B7" w14:textId="77777777" w:rsidR="007753C8" w:rsidRPr="00705567" w:rsidRDefault="007753C8" w:rsidP="007753C8">
      <w:pPr>
        <w:ind w:left="720" w:hanging="720"/>
        <w:rPr>
          <w:rFonts w:ascii="Arial" w:eastAsia="Times New Roman" w:hAnsi="Arial" w:cs="Arial"/>
          <w:b/>
          <w:color w:val="000000"/>
          <w:sz w:val="18"/>
          <w:szCs w:val="18"/>
          <w:highlight w:val="cyan"/>
        </w:rPr>
      </w:pPr>
    </w:p>
    <w:p w14:paraId="40004D43" w14:textId="676A39DF" w:rsidR="007D63D7" w:rsidRDefault="00AB6DE4" w:rsidP="008350C3">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rPr>
          <w:rFonts w:ascii="Arial" w:eastAsia="Times New Roman" w:hAnsi="Arial" w:cs="Arial"/>
          <w:b/>
          <w:bCs/>
          <w:color w:val="000000"/>
          <w:sz w:val="18"/>
          <w:szCs w:val="18"/>
          <w:highlight w:val="cyan"/>
        </w:rPr>
      </w:pPr>
      <w:r>
        <w:rPr>
          <w:rFonts w:ascii="Arial" w:eastAsia="Times New Roman" w:hAnsi="Arial" w:cs="Arial"/>
          <w:b/>
          <w:color w:val="000000"/>
          <w:sz w:val="18"/>
          <w:szCs w:val="18"/>
        </w:rPr>
        <w:t>50.</w:t>
      </w:r>
      <w:r w:rsidRPr="00705567">
        <w:rPr>
          <w:rFonts w:ascii="Arial" w:eastAsia="Times New Roman" w:hAnsi="Arial" w:cs="Arial"/>
          <w:bCs/>
          <w:color w:val="000000"/>
          <w:sz w:val="18"/>
          <w:szCs w:val="18"/>
        </w:rPr>
        <w:tab/>
      </w:r>
      <w:r w:rsidRPr="00705567">
        <w:rPr>
          <w:rFonts w:ascii="Arial" w:eastAsia="Times New Roman" w:hAnsi="Arial" w:cs="Arial"/>
          <w:b/>
          <w:bCs/>
          <w:color w:val="000000"/>
          <w:sz w:val="18"/>
          <w:szCs w:val="18"/>
        </w:rPr>
        <w:t xml:space="preserve">Security Characteristics and Functionality of </w:t>
      </w:r>
      <w:r>
        <w:rPr>
          <w:rFonts w:ascii="Arial" w:eastAsia="Times New Roman" w:hAnsi="Arial" w:cs="Arial"/>
          <w:b/>
          <w:bCs/>
          <w:color w:val="000000"/>
          <w:sz w:val="18"/>
          <w:szCs w:val="18"/>
        </w:rPr>
        <w:t>Contractor</w:t>
      </w:r>
      <w:r w:rsidRPr="00705567">
        <w:rPr>
          <w:rFonts w:ascii="Arial" w:eastAsia="Times New Roman" w:hAnsi="Arial" w:cs="Arial"/>
          <w:b/>
          <w:bCs/>
          <w:color w:val="000000"/>
          <w:sz w:val="18"/>
          <w:szCs w:val="18"/>
        </w:rPr>
        <w:t>’s Information Resources</w:t>
      </w:r>
      <w:r w:rsidRPr="00705567">
        <w:rPr>
          <w:rFonts w:ascii="Arial" w:eastAsia="Times New Roman" w:hAnsi="Arial" w:cs="Arial"/>
          <w:bCs/>
          <w:color w:val="000000"/>
          <w:sz w:val="18"/>
          <w:szCs w:val="18"/>
        </w:rPr>
        <w:t>.</w:t>
      </w:r>
      <w:r w:rsidRPr="00705567">
        <w:rPr>
          <w:rFonts w:ascii="Arial" w:eastAsia="Times New Roman" w:hAnsi="Arial" w:cs="Arial"/>
          <w:b/>
          <w:bCs/>
          <w:color w:val="000000"/>
          <w:sz w:val="18"/>
          <w:szCs w:val="18"/>
        </w:rPr>
        <w:t xml:space="preserve"> </w:t>
      </w:r>
      <w:r w:rsidRPr="00705567">
        <w:rPr>
          <w:rFonts w:ascii="Arial" w:eastAsia="Times New Roman" w:hAnsi="Arial" w:cs="Arial"/>
          <w:b/>
          <w:bCs/>
          <w:color w:val="000000"/>
          <w:sz w:val="18"/>
          <w:szCs w:val="18"/>
          <w:highlight w:val="lightGray"/>
          <w:u w:val="single"/>
        </w:rPr>
        <w:t>Exhibit</w:t>
      </w:r>
      <w:r w:rsidRPr="00705567">
        <w:rPr>
          <w:rFonts w:ascii="Arial" w:eastAsia="Times New Roman" w:hAnsi="Arial" w:cs="Arial"/>
          <w:b/>
          <w:bCs/>
          <w:caps/>
          <w:color w:val="000000"/>
          <w:sz w:val="18"/>
          <w:szCs w:val="18"/>
          <w:highlight w:val="lightGray"/>
          <w:u w:val="single"/>
        </w:rPr>
        <w:t xml:space="preserve"> ____</w:t>
      </w:r>
      <w:r w:rsidRPr="00705567">
        <w:rPr>
          <w:rFonts w:ascii="Arial" w:eastAsia="Times New Roman" w:hAnsi="Arial" w:cs="Arial"/>
          <w:bCs/>
          <w:color w:val="000000"/>
          <w:sz w:val="18"/>
          <w:szCs w:val="18"/>
        </w:rPr>
        <w:t xml:space="preserve">, Security Characteristics and Functionality of </w:t>
      </w:r>
      <w:r>
        <w:rPr>
          <w:rFonts w:ascii="Arial" w:eastAsia="Times New Roman" w:hAnsi="Arial" w:cs="Arial"/>
          <w:bCs/>
          <w:color w:val="000000"/>
          <w:sz w:val="18"/>
          <w:szCs w:val="18"/>
        </w:rPr>
        <w:t>Contractor</w:t>
      </w:r>
      <w:r w:rsidRPr="00705567">
        <w:rPr>
          <w:rFonts w:ascii="Arial" w:eastAsia="Times New Roman" w:hAnsi="Arial" w:cs="Arial"/>
          <w:bCs/>
          <w:color w:val="000000"/>
          <w:sz w:val="18"/>
          <w:szCs w:val="18"/>
        </w:rPr>
        <w:t xml:space="preserve">’s Information Resources, establishes specifications, representations, warranties and agreements related to the products and services Contractor is providing to University under this Agreement. The specifications, </w:t>
      </w:r>
      <w:r w:rsidRPr="00705567">
        <w:rPr>
          <w:rFonts w:ascii="Arial" w:eastAsia="Times New Roman" w:hAnsi="Arial" w:cs="Arial"/>
          <w:bCs/>
          <w:color w:val="000000"/>
          <w:sz w:val="18"/>
          <w:szCs w:val="18"/>
        </w:rPr>
        <w:lastRenderedPageBreak/>
        <w:t xml:space="preserve">representations, warranties and agreements in </w:t>
      </w:r>
      <w:r w:rsidRPr="00705567">
        <w:rPr>
          <w:rFonts w:ascii="Arial" w:eastAsia="Times New Roman" w:hAnsi="Arial" w:cs="Arial"/>
          <w:b/>
          <w:bCs/>
          <w:color w:val="000000"/>
          <w:sz w:val="18"/>
          <w:szCs w:val="18"/>
          <w:highlight w:val="lightGray"/>
          <w:u w:val="single"/>
        </w:rPr>
        <w:t>Exhibit</w:t>
      </w:r>
      <w:r w:rsidRPr="00705567">
        <w:rPr>
          <w:rFonts w:ascii="Arial" w:eastAsia="Times New Roman" w:hAnsi="Arial" w:cs="Arial"/>
          <w:b/>
          <w:bCs/>
          <w:caps/>
          <w:color w:val="000000"/>
          <w:sz w:val="18"/>
          <w:szCs w:val="18"/>
          <w:highlight w:val="lightGray"/>
          <w:u w:val="single"/>
        </w:rPr>
        <w:t xml:space="preserve"> ____</w:t>
      </w:r>
      <w:r w:rsidRPr="00705567">
        <w:rPr>
          <w:rFonts w:ascii="Arial" w:eastAsia="Times New Roman" w:hAnsi="Arial" w:cs="Arial"/>
          <w:bCs/>
          <w:caps/>
          <w:color w:val="000000"/>
          <w:sz w:val="18"/>
          <w:szCs w:val="18"/>
        </w:rPr>
        <w:t>,</w:t>
      </w:r>
      <w:r w:rsidRPr="00705567">
        <w:rPr>
          <w:rFonts w:ascii="Arial" w:eastAsia="Times New Roman" w:hAnsi="Arial" w:cs="Arial"/>
          <w:bCs/>
          <w:color w:val="000000"/>
          <w:sz w:val="18"/>
          <w:szCs w:val="18"/>
        </w:rPr>
        <w:t xml:space="preserve"> Security Characteristics and Functionality of </w:t>
      </w:r>
      <w:r>
        <w:rPr>
          <w:rFonts w:ascii="Arial" w:eastAsia="Times New Roman" w:hAnsi="Arial" w:cs="Arial"/>
          <w:bCs/>
          <w:color w:val="000000"/>
          <w:sz w:val="18"/>
          <w:szCs w:val="18"/>
        </w:rPr>
        <w:t>Contractor</w:t>
      </w:r>
      <w:r w:rsidRPr="00705567">
        <w:rPr>
          <w:rFonts w:ascii="Arial" w:eastAsia="Times New Roman" w:hAnsi="Arial" w:cs="Arial"/>
          <w:bCs/>
          <w:color w:val="000000"/>
          <w:sz w:val="18"/>
          <w:szCs w:val="18"/>
        </w:rPr>
        <w:t xml:space="preserve">’s Information Resources, are binding on Contractor. Contractor agrees to perform Work in compliance with </w:t>
      </w:r>
      <w:r w:rsidRPr="00705567">
        <w:rPr>
          <w:rFonts w:ascii="Arial" w:eastAsia="Times New Roman" w:hAnsi="Arial" w:cs="Arial"/>
          <w:b/>
          <w:bCs/>
          <w:color w:val="000000"/>
          <w:sz w:val="18"/>
          <w:szCs w:val="18"/>
          <w:highlight w:val="lightGray"/>
          <w:u w:val="single"/>
        </w:rPr>
        <w:t>Exhibit</w:t>
      </w:r>
      <w:r w:rsidRPr="00E45966">
        <w:rPr>
          <w:rFonts w:ascii="Arial" w:eastAsia="Times New Roman" w:hAnsi="Arial" w:cs="Arial"/>
          <w:b/>
          <w:bCs/>
          <w:color w:val="000000"/>
          <w:sz w:val="18"/>
          <w:szCs w:val="18"/>
          <w:highlight w:val="lightGray"/>
          <w:u w:val="single"/>
        </w:rPr>
        <w:t> </w:t>
      </w:r>
      <w:r w:rsidRPr="00705567">
        <w:rPr>
          <w:rFonts w:ascii="Arial" w:eastAsia="Times New Roman" w:hAnsi="Arial" w:cs="Arial"/>
          <w:b/>
          <w:bCs/>
          <w:caps/>
          <w:color w:val="000000"/>
          <w:sz w:val="18"/>
          <w:szCs w:val="18"/>
          <w:highlight w:val="lightGray"/>
          <w:u w:val="single"/>
        </w:rPr>
        <w:t>____</w:t>
      </w:r>
      <w:r w:rsidRPr="00705567">
        <w:rPr>
          <w:rFonts w:ascii="Arial" w:eastAsia="Times New Roman" w:hAnsi="Arial" w:cs="Arial"/>
          <w:bCs/>
          <w:caps/>
          <w:color w:val="000000"/>
          <w:sz w:val="18"/>
          <w:szCs w:val="18"/>
        </w:rPr>
        <w:t>,</w:t>
      </w:r>
      <w:r w:rsidRPr="00705567">
        <w:rPr>
          <w:rFonts w:ascii="Arial" w:eastAsia="Times New Roman" w:hAnsi="Arial" w:cs="Arial"/>
          <w:bCs/>
          <w:color w:val="000000"/>
          <w:sz w:val="18"/>
          <w:szCs w:val="18"/>
        </w:rPr>
        <w:t xml:space="preserve"> Security Characteristics and Functionality of </w:t>
      </w:r>
      <w:r>
        <w:rPr>
          <w:rFonts w:ascii="Arial" w:eastAsia="Times New Roman" w:hAnsi="Arial" w:cs="Arial"/>
          <w:bCs/>
          <w:color w:val="000000"/>
          <w:sz w:val="18"/>
          <w:szCs w:val="18"/>
        </w:rPr>
        <w:t>Contractor</w:t>
      </w:r>
      <w:r w:rsidRPr="00705567">
        <w:rPr>
          <w:rFonts w:ascii="Arial" w:eastAsia="Times New Roman" w:hAnsi="Arial" w:cs="Arial"/>
          <w:bCs/>
          <w:color w:val="000000"/>
          <w:sz w:val="18"/>
          <w:szCs w:val="18"/>
        </w:rPr>
        <w:t>’s Information Resources.</w:t>
      </w:r>
    </w:p>
    <w:p w14:paraId="66A0E81E" w14:textId="77777777" w:rsidR="007D63D7" w:rsidRDefault="007D63D7" w:rsidP="008350C3">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rPr>
          <w:rFonts w:ascii="Arial" w:eastAsia="Times New Roman" w:hAnsi="Arial" w:cs="Arial"/>
          <w:b/>
          <w:bCs/>
          <w:color w:val="000000"/>
          <w:sz w:val="18"/>
          <w:szCs w:val="18"/>
          <w:highlight w:val="cyan"/>
        </w:rPr>
      </w:pPr>
    </w:p>
    <w:p w14:paraId="45F5AC80" w14:textId="77777777" w:rsidR="007D63D7" w:rsidRPr="00981605" w:rsidRDefault="00AB6DE4" w:rsidP="00287FCA">
      <w:pPr>
        <w:pStyle w:val="Heading3"/>
        <w:ind w:left="720" w:hanging="720"/>
        <w:jc w:val="both"/>
        <w:rPr>
          <w:vanish/>
          <w:sz w:val="18"/>
          <w:szCs w:val="18"/>
          <w:u w:val="none"/>
          <w:specVanish/>
        </w:rPr>
      </w:pPr>
      <w:r w:rsidRPr="00981605">
        <w:rPr>
          <w:sz w:val="18"/>
          <w:szCs w:val="18"/>
          <w:u w:val="none"/>
        </w:rPr>
        <w:t>51.</w:t>
      </w:r>
      <w:r w:rsidRPr="00981605">
        <w:rPr>
          <w:sz w:val="18"/>
          <w:szCs w:val="18"/>
          <w:u w:val="none"/>
        </w:rPr>
        <w:tab/>
        <w:t xml:space="preserve">Contractor Certification regarding Boycotting Israel. </w:t>
      </w:r>
    </w:p>
    <w:p w14:paraId="7CE79006" w14:textId="713B0769" w:rsidR="007D63D7" w:rsidRDefault="00AB6DE4" w:rsidP="00287FCA">
      <w:pPr>
        <w:ind w:left="720" w:hanging="720"/>
        <w:rPr>
          <w:rFonts w:ascii="Calibri" w:hAnsi="Calibri"/>
        </w:rPr>
      </w:pPr>
      <w:r>
        <w:rPr>
          <w:rFonts w:ascii="Arial" w:hAnsi="Arial" w:cs="Arial"/>
          <w:spacing w:val="-3"/>
          <w:sz w:val="18"/>
          <w:szCs w:val="18"/>
        </w:rPr>
        <w:t xml:space="preserve"> Pursuant to </w:t>
      </w:r>
      <w:hyperlink r:id="rId160" w:history="1">
        <w:r>
          <w:rPr>
            <w:rStyle w:val="Hyperlink"/>
            <w:rFonts w:ascii="Arial" w:hAnsi="Arial" w:cs="Arial"/>
            <w:spacing w:val="-3"/>
            <w:sz w:val="18"/>
            <w:szCs w:val="18"/>
          </w:rPr>
          <w:t xml:space="preserve">Chapter 2271, </w:t>
        </w:r>
        <w:r>
          <w:rPr>
            <w:rStyle w:val="Hyperlink"/>
            <w:rFonts w:ascii="Arial" w:hAnsi="Arial" w:cs="Arial"/>
            <w:i/>
            <w:iCs/>
            <w:spacing w:val="-3"/>
            <w:sz w:val="18"/>
            <w:szCs w:val="18"/>
          </w:rPr>
          <w:t>Texas Government Code</w:t>
        </w:r>
      </w:hyperlink>
      <w:r>
        <w:rPr>
          <w:rFonts w:ascii="Arial" w:hAnsi="Arial" w:cs="Arial"/>
          <w:spacing w:val="-3"/>
          <w:sz w:val="18"/>
          <w:szCs w:val="18"/>
        </w:rPr>
        <w:t>, Contractor certifies Contractor (1) does not currently boycott Israel; and (2) will not boycott Israel during the Term of this Agreement. Contractor acknowledges this Agreement may be terminated and payment withheld if this certification is inaccurate. </w:t>
      </w:r>
    </w:p>
    <w:p w14:paraId="5A8D3B1A" w14:textId="77777777" w:rsidR="007D63D7" w:rsidRPr="00456815" w:rsidRDefault="007D63D7" w:rsidP="00287FCA">
      <w:pPr>
        <w:tabs>
          <w:tab w:val="left" w:pos="-720"/>
        </w:tabs>
        <w:suppressAutoHyphens/>
        <w:ind w:left="720" w:hanging="720"/>
        <w:rPr>
          <w:rFonts w:ascii="Arial" w:eastAsia="Times New Roman" w:hAnsi="Arial" w:cs="Arial"/>
          <w:spacing w:val="-3"/>
          <w:sz w:val="18"/>
          <w:szCs w:val="18"/>
        </w:rPr>
      </w:pPr>
    </w:p>
    <w:p w14:paraId="77213746" w14:textId="77777777" w:rsidR="007D63D7" w:rsidRPr="00981605" w:rsidRDefault="00AB6DE4" w:rsidP="00287FCA">
      <w:pPr>
        <w:pStyle w:val="Heading3"/>
        <w:ind w:left="720" w:hanging="720"/>
        <w:jc w:val="both"/>
        <w:rPr>
          <w:vanish/>
          <w:sz w:val="18"/>
          <w:szCs w:val="18"/>
          <w:u w:val="none"/>
          <w:specVanish/>
        </w:rPr>
      </w:pPr>
      <w:r w:rsidRPr="00981605">
        <w:rPr>
          <w:sz w:val="18"/>
          <w:szCs w:val="18"/>
          <w:u w:val="none"/>
        </w:rPr>
        <w:t>52.</w:t>
      </w:r>
      <w:r w:rsidRPr="00981605">
        <w:rPr>
          <w:sz w:val="18"/>
          <w:szCs w:val="18"/>
          <w:u w:val="none"/>
        </w:rPr>
        <w:tab/>
        <w:t xml:space="preserve">Contractor Certification regarding Business with Certain Countries and Organizations. </w:t>
      </w:r>
    </w:p>
    <w:p w14:paraId="04866C39" w14:textId="1B2C016F" w:rsidR="007D63D7" w:rsidRDefault="00AB6DE4" w:rsidP="007753C8">
      <w:pPr>
        <w:ind w:left="720" w:hanging="720"/>
        <w:rPr>
          <w:rFonts w:ascii="Arial" w:hAnsi="Arial" w:cs="Arial"/>
          <w:b/>
          <w:bCs/>
          <w:sz w:val="18"/>
          <w:szCs w:val="18"/>
          <w:highlight w:val="yellow"/>
        </w:rPr>
      </w:pPr>
      <w:r>
        <w:rPr>
          <w:rFonts w:ascii="Arial" w:hAnsi="Arial" w:cs="Arial"/>
          <w:spacing w:val="-3"/>
          <w:sz w:val="18"/>
          <w:szCs w:val="18"/>
        </w:rPr>
        <w:t xml:space="preserve"> </w:t>
      </w:r>
      <w:r w:rsidRPr="00456815">
        <w:rPr>
          <w:rFonts w:ascii="Arial" w:hAnsi="Arial" w:cs="Arial"/>
          <w:spacing w:val="-3"/>
          <w:sz w:val="18"/>
          <w:szCs w:val="18"/>
        </w:rPr>
        <w:t xml:space="preserve">Pursuant to </w:t>
      </w:r>
      <w:hyperlink r:id="rId161" w:anchor="F" w:history="1">
        <w:r w:rsidRPr="00456815">
          <w:rPr>
            <w:rStyle w:val="Hyperlink"/>
            <w:rFonts w:ascii="Arial" w:hAnsi="Arial" w:cs="Arial"/>
            <w:spacing w:val="-3"/>
            <w:sz w:val="18"/>
            <w:szCs w:val="18"/>
          </w:rPr>
          <w:t xml:space="preserve">Subchapter F, Chapter 2252, </w:t>
        </w:r>
        <w:r w:rsidRPr="00456815">
          <w:rPr>
            <w:rStyle w:val="Hyperlink"/>
            <w:rFonts w:ascii="Arial" w:hAnsi="Arial" w:cs="Arial"/>
            <w:i/>
            <w:iCs/>
            <w:spacing w:val="-3"/>
            <w:sz w:val="18"/>
            <w:szCs w:val="18"/>
          </w:rPr>
          <w:t>Texas</w:t>
        </w:r>
        <w:r w:rsidRPr="00456815">
          <w:rPr>
            <w:rStyle w:val="Hyperlink"/>
            <w:rFonts w:ascii="Arial" w:hAnsi="Arial" w:cs="Arial"/>
            <w:spacing w:val="-3"/>
            <w:sz w:val="18"/>
            <w:szCs w:val="18"/>
          </w:rPr>
          <w:t xml:space="preserve"> </w:t>
        </w:r>
        <w:r w:rsidRPr="00456815">
          <w:rPr>
            <w:rStyle w:val="Hyperlink"/>
            <w:rFonts w:ascii="Arial" w:hAnsi="Arial" w:cs="Arial"/>
            <w:i/>
            <w:iCs/>
            <w:spacing w:val="-3"/>
            <w:sz w:val="18"/>
            <w:szCs w:val="18"/>
          </w:rPr>
          <w:t>Government Code</w:t>
        </w:r>
      </w:hyperlink>
      <w:r w:rsidRPr="00456815">
        <w:rPr>
          <w:rFonts w:ascii="Arial" w:hAnsi="Arial" w:cs="Arial"/>
          <w:spacing w:val="-3"/>
          <w:sz w:val="18"/>
          <w:szCs w:val="18"/>
        </w:rPr>
        <w:t xml:space="preserve">, Contractor certifies Contractor is not engaged in business with Iran, Sudan, or a foreign terrorist organization. Contractor acknowledges this Agreement may be terminated and payment withheld if this certification is inaccurate.  </w:t>
      </w:r>
    </w:p>
    <w:p w14:paraId="33F2831A" w14:textId="77777777" w:rsidR="007D63D7" w:rsidRDefault="007D63D7" w:rsidP="00287FCA">
      <w:pPr>
        <w:ind w:left="720"/>
        <w:rPr>
          <w:rFonts w:ascii="Arial" w:hAnsi="Arial" w:cs="Arial"/>
          <w:b/>
          <w:bCs/>
          <w:sz w:val="18"/>
          <w:szCs w:val="18"/>
          <w:highlight w:val="yellow"/>
        </w:rPr>
      </w:pPr>
    </w:p>
    <w:p w14:paraId="799C3F5A" w14:textId="77777777" w:rsidR="007D63D7" w:rsidRPr="00981605" w:rsidRDefault="00AB6DE4" w:rsidP="00287FCA">
      <w:pPr>
        <w:pStyle w:val="Heading3"/>
        <w:ind w:left="720" w:hanging="720"/>
        <w:jc w:val="both"/>
        <w:rPr>
          <w:vanish/>
          <w:spacing w:val="-3"/>
          <w:sz w:val="18"/>
          <w:szCs w:val="18"/>
          <w:u w:val="none"/>
          <w:specVanish/>
        </w:rPr>
      </w:pPr>
      <w:r w:rsidRPr="00981605">
        <w:rPr>
          <w:rFonts w:eastAsia="Calibri"/>
          <w:sz w:val="18"/>
          <w:szCs w:val="18"/>
          <w:u w:val="none"/>
        </w:rPr>
        <w:t>53.</w:t>
      </w:r>
      <w:r w:rsidRPr="00981605">
        <w:rPr>
          <w:rFonts w:eastAsia="Calibri"/>
          <w:sz w:val="18"/>
          <w:szCs w:val="18"/>
          <w:u w:val="none"/>
        </w:rPr>
        <w:tab/>
        <w:t>Contractor Verification Regarding Discrimination Against Firearm Entities or Trade Associations</w:t>
      </w:r>
      <w:r w:rsidRPr="00981605">
        <w:rPr>
          <w:spacing w:val="-3"/>
          <w:sz w:val="18"/>
          <w:szCs w:val="18"/>
          <w:u w:val="none"/>
        </w:rPr>
        <w:t xml:space="preserve">.  </w:t>
      </w:r>
    </w:p>
    <w:p w14:paraId="7A3767C3" w14:textId="00A82B40" w:rsidR="007D63D7" w:rsidRPr="00AF5C94" w:rsidRDefault="00AB6DE4" w:rsidP="00287FCA">
      <w:pPr>
        <w:tabs>
          <w:tab w:val="left" w:pos="-720"/>
          <w:tab w:val="left" w:pos="0"/>
        </w:tabs>
        <w:suppressAutoHyphens/>
        <w:ind w:left="705" w:hanging="705"/>
        <w:rPr>
          <w:rFonts w:ascii="Arial" w:hAnsi="Arial" w:cs="Arial"/>
          <w:spacing w:val="-3"/>
          <w:sz w:val="18"/>
          <w:szCs w:val="18"/>
        </w:rPr>
      </w:pPr>
      <w:r>
        <w:rPr>
          <w:rFonts w:ascii="Arial" w:hAnsi="Arial" w:cs="Arial"/>
          <w:spacing w:val="-3"/>
          <w:sz w:val="18"/>
          <w:szCs w:val="18"/>
        </w:rPr>
        <w:t xml:space="preserve"> </w:t>
      </w:r>
      <w:r w:rsidRPr="00AF5C94">
        <w:rPr>
          <w:rFonts w:ascii="Arial" w:hAnsi="Arial" w:cs="Arial"/>
          <w:spacing w:val="-3"/>
          <w:sz w:val="18"/>
          <w:szCs w:val="18"/>
        </w:rPr>
        <w:t xml:space="preserve">Pursuant to </w:t>
      </w:r>
      <w:hyperlink r:id="rId162" w:history="1">
        <w:r w:rsidRPr="00D7546D">
          <w:rPr>
            <w:rStyle w:val="Hyperlink"/>
            <w:rFonts w:ascii="Arial" w:hAnsi="Arial" w:cs="Arial"/>
            <w:spacing w:val="-3"/>
            <w:sz w:val="18"/>
            <w:szCs w:val="18"/>
          </w:rPr>
          <w:t xml:space="preserve">Chapter 2274, </w:t>
        </w:r>
        <w:r w:rsidRPr="00D7546D">
          <w:rPr>
            <w:rStyle w:val="Hyperlink"/>
            <w:rFonts w:ascii="Arial" w:hAnsi="Arial" w:cs="Arial"/>
            <w:i/>
            <w:spacing w:val="-3"/>
            <w:sz w:val="18"/>
            <w:szCs w:val="18"/>
          </w:rPr>
          <w:t>Texas Government Code</w:t>
        </w:r>
      </w:hyperlink>
      <w:r w:rsidRPr="00AF5C94">
        <w:rPr>
          <w:rFonts w:ascii="Arial" w:hAnsi="Arial" w:cs="Arial"/>
          <w:spacing w:val="-3"/>
          <w:sz w:val="18"/>
          <w:szCs w:val="18"/>
        </w:rPr>
        <w:t xml:space="preserve">, Contractor verifies (1) it does not have a practice, policy, guidance, or directive that discriminates against a firearm entity or firearm trade association and (2) it will not discriminate during the term of this Agreement against a firearm entity or firearm trade association. Contractor acknowledges this Agreement may be terminated and payment withheld if this verification is inaccurate.  </w:t>
      </w:r>
    </w:p>
    <w:p w14:paraId="3A949EA6" w14:textId="77777777" w:rsidR="007D63D7" w:rsidRPr="00AF5C94" w:rsidRDefault="007D63D7" w:rsidP="00287FCA">
      <w:pPr>
        <w:tabs>
          <w:tab w:val="left" w:pos="-720"/>
          <w:tab w:val="left" w:pos="0"/>
        </w:tabs>
        <w:suppressAutoHyphens/>
        <w:ind w:left="705" w:hanging="705"/>
        <w:rPr>
          <w:rFonts w:ascii="Arial" w:hAnsi="Arial" w:cs="Arial"/>
          <w:spacing w:val="-3"/>
          <w:sz w:val="18"/>
          <w:szCs w:val="18"/>
        </w:rPr>
      </w:pPr>
    </w:p>
    <w:p w14:paraId="7297150D" w14:textId="77777777" w:rsidR="007D63D7" w:rsidRPr="00981605" w:rsidRDefault="00AB6DE4" w:rsidP="00287FCA">
      <w:pPr>
        <w:pStyle w:val="Heading3"/>
        <w:ind w:left="720" w:hanging="720"/>
        <w:jc w:val="both"/>
        <w:rPr>
          <w:vanish/>
          <w:spacing w:val="-3"/>
          <w:sz w:val="18"/>
          <w:szCs w:val="18"/>
          <w:u w:val="none"/>
          <w:specVanish/>
        </w:rPr>
      </w:pPr>
      <w:r w:rsidRPr="00981605">
        <w:rPr>
          <w:spacing w:val="-3"/>
          <w:sz w:val="18"/>
          <w:szCs w:val="18"/>
          <w:u w:val="none"/>
        </w:rPr>
        <w:t>54.</w:t>
      </w:r>
      <w:r w:rsidRPr="00981605">
        <w:rPr>
          <w:spacing w:val="-3"/>
          <w:sz w:val="18"/>
          <w:szCs w:val="18"/>
          <w:u w:val="none"/>
        </w:rPr>
        <w:tab/>
      </w:r>
      <w:r w:rsidRPr="00981605">
        <w:rPr>
          <w:rFonts w:eastAsia="Calibri"/>
          <w:sz w:val="18"/>
          <w:szCs w:val="18"/>
          <w:u w:val="none"/>
        </w:rPr>
        <w:t>Contractor Verification Regarding Boycotting Energy Companies</w:t>
      </w:r>
      <w:r w:rsidRPr="00981605">
        <w:rPr>
          <w:spacing w:val="-3"/>
          <w:sz w:val="18"/>
          <w:szCs w:val="18"/>
          <w:u w:val="none"/>
        </w:rPr>
        <w:t xml:space="preserve">.  </w:t>
      </w:r>
    </w:p>
    <w:p w14:paraId="290F9041" w14:textId="3F42043D" w:rsidR="007D63D7" w:rsidRPr="00AF5C94" w:rsidRDefault="00AB6DE4" w:rsidP="00287FCA">
      <w:pPr>
        <w:tabs>
          <w:tab w:val="left" w:pos="-720"/>
          <w:tab w:val="left" w:pos="0"/>
        </w:tabs>
        <w:suppressAutoHyphens/>
        <w:ind w:left="705" w:hanging="705"/>
        <w:rPr>
          <w:rFonts w:ascii="Arial" w:hAnsi="Arial" w:cs="Arial"/>
          <w:spacing w:val="-3"/>
          <w:sz w:val="18"/>
          <w:szCs w:val="18"/>
        </w:rPr>
      </w:pPr>
      <w:r>
        <w:rPr>
          <w:rFonts w:ascii="Arial" w:hAnsi="Arial" w:cs="Arial"/>
          <w:spacing w:val="-3"/>
          <w:sz w:val="18"/>
          <w:szCs w:val="18"/>
        </w:rPr>
        <w:t xml:space="preserve"> </w:t>
      </w:r>
      <w:r w:rsidRPr="00AF5C94">
        <w:rPr>
          <w:rFonts w:ascii="Arial" w:hAnsi="Arial" w:cs="Arial"/>
          <w:spacing w:val="-3"/>
          <w:sz w:val="18"/>
          <w:szCs w:val="18"/>
        </w:rPr>
        <w:t xml:space="preserve">Pursuant to </w:t>
      </w:r>
      <w:hyperlink r:id="rId163" w:history="1">
        <w:r w:rsidRPr="00D7546D">
          <w:rPr>
            <w:rStyle w:val="Hyperlink"/>
            <w:rFonts w:ascii="Arial" w:hAnsi="Arial" w:cs="Arial"/>
            <w:spacing w:val="-3"/>
            <w:sz w:val="18"/>
            <w:szCs w:val="18"/>
          </w:rPr>
          <w:t xml:space="preserve">Chapter 2276, </w:t>
        </w:r>
        <w:r w:rsidRPr="00D7546D">
          <w:rPr>
            <w:rStyle w:val="Hyperlink"/>
            <w:rFonts w:ascii="Arial" w:hAnsi="Arial" w:cs="Arial"/>
            <w:i/>
            <w:spacing w:val="-3"/>
            <w:sz w:val="18"/>
            <w:szCs w:val="18"/>
          </w:rPr>
          <w:t>Texas Government Code</w:t>
        </w:r>
      </w:hyperlink>
      <w:r w:rsidRPr="00AF5C94">
        <w:rPr>
          <w:rFonts w:ascii="Arial" w:hAnsi="Arial" w:cs="Arial"/>
          <w:spacing w:val="-3"/>
          <w:sz w:val="18"/>
          <w:szCs w:val="18"/>
        </w:rPr>
        <w:t xml:space="preserve">, Contractor verifies (1) it does not boycott energy companies and (2) it will not boycott energy companies during the term of this Agreement. Contractor acknowledges this Agreement may be terminated and payment withheld if this verification is inaccurate.  </w:t>
      </w:r>
    </w:p>
    <w:p w14:paraId="551DE341" w14:textId="77777777" w:rsidR="007D63D7" w:rsidRPr="00AF5C94" w:rsidRDefault="007D63D7" w:rsidP="00287FCA">
      <w:pPr>
        <w:tabs>
          <w:tab w:val="left" w:pos="-720"/>
          <w:tab w:val="left" w:pos="0"/>
        </w:tabs>
        <w:suppressAutoHyphens/>
        <w:ind w:left="705" w:hanging="705"/>
        <w:rPr>
          <w:rFonts w:ascii="Arial" w:hAnsi="Arial" w:cs="Arial"/>
          <w:spacing w:val="-3"/>
          <w:sz w:val="18"/>
          <w:szCs w:val="18"/>
        </w:rPr>
      </w:pPr>
    </w:p>
    <w:p w14:paraId="76A4260D" w14:textId="77777777" w:rsidR="007D63D7" w:rsidRPr="00981605" w:rsidRDefault="00AB6DE4" w:rsidP="00287FCA">
      <w:pPr>
        <w:pStyle w:val="Heading3"/>
        <w:ind w:left="720" w:hanging="720"/>
        <w:jc w:val="both"/>
        <w:rPr>
          <w:vanish/>
          <w:spacing w:val="-3"/>
          <w:sz w:val="18"/>
          <w:szCs w:val="18"/>
          <w:u w:val="none"/>
          <w:specVanish/>
        </w:rPr>
      </w:pPr>
      <w:r w:rsidRPr="00981605">
        <w:rPr>
          <w:spacing w:val="-3"/>
          <w:sz w:val="18"/>
          <w:szCs w:val="18"/>
          <w:u w:val="none"/>
        </w:rPr>
        <w:t>55.</w:t>
      </w:r>
      <w:r w:rsidRPr="00981605">
        <w:rPr>
          <w:spacing w:val="-3"/>
          <w:sz w:val="18"/>
          <w:szCs w:val="18"/>
          <w:u w:val="none"/>
        </w:rPr>
        <w:tab/>
      </w:r>
      <w:r w:rsidRPr="00981605">
        <w:rPr>
          <w:rFonts w:eastAsia="Calibri"/>
          <w:sz w:val="18"/>
          <w:szCs w:val="18"/>
          <w:u w:val="none"/>
        </w:rPr>
        <w:t>Contractor Certification Regarding COVID-19 Vaccination</w:t>
      </w:r>
      <w:r w:rsidRPr="00981605">
        <w:rPr>
          <w:spacing w:val="-3"/>
          <w:sz w:val="18"/>
          <w:szCs w:val="18"/>
          <w:u w:val="none"/>
        </w:rPr>
        <w:t xml:space="preserve">.  </w:t>
      </w:r>
    </w:p>
    <w:p w14:paraId="1254C114" w14:textId="77777777" w:rsidR="007D63D7" w:rsidRPr="00AF5C94" w:rsidRDefault="00AB6DE4" w:rsidP="00287FCA">
      <w:pPr>
        <w:tabs>
          <w:tab w:val="left" w:pos="-720"/>
          <w:tab w:val="left" w:pos="0"/>
        </w:tabs>
        <w:suppressAutoHyphens/>
        <w:ind w:left="705" w:hanging="705"/>
        <w:rPr>
          <w:rFonts w:ascii="Arial" w:hAnsi="Arial" w:cs="Arial"/>
          <w:spacing w:val="-3"/>
          <w:sz w:val="18"/>
          <w:szCs w:val="18"/>
        </w:rPr>
      </w:pPr>
      <w:r>
        <w:rPr>
          <w:rFonts w:ascii="Arial" w:hAnsi="Arial" w:cs="Arial"/>
          <w:spacing w:val="-3"/>
          <w:sz w:val="18"/>
          <w:szCs w:val="18"/>
        </w:rPr>
        <w:t xml:space="preserve"> </w:t>
      </w:r>
      <w:r w:rsidRPr="00AF5C94">
        <w:rPr>
          <w:rFonts w:ascii="Arial" w:hAnsi="Arial" w:cs="Arial"/>
          <w:spacing w:val="-3"/>
          <w:sz w:val="18"/>
          <w:szCs w:val="18"/>
        </w:rPr>
        <w:t xml:space="preserve">Pursuant to Section 161.0085, </w:t>
      </w:r>
      <w:r w:rsidRPr="00AF5C94">
        <w:rPr>
          <w:rFonts w:ascii="Arial" w:hAnsi="Arial" w:cs="Arial"/>
          <w:i/>
          <w:spacing w:val="-3"/>
          <w:sz w:val="18"/>
          <w:szCs w:val="18"/>
        </w:rPr>
        <w:t xml:space="preserve">Texas Health and Safety Code (enacted by </w:t>
      </w:r>
      <w:hyperlink r:id="rId164" w:history="1">
        <w:r w:rsidRPr="00AF5C94">
          <w:rPr>
            <w:rStyle w:val="Hyperlink"/>
            <w:rFonts w:ascii="Arial" w:hAnsi="Arial" w:cs="Arial"/>
            <w:i/>
            <w:spacing w:val="-3"/>
            <w:sz w:val="18"/>
            <w:szCs w:val="18"/>
          </w:rPr>
          <w:t>SB 968, 87</w:t>
        </w:r>
        <w:r w:rsidRPr="00AF5C94">
          <w:rPr>
            <w:rStyle w:val="Hyperlink"/>
            <w:rFonts w:ascii="Arial" w:hAnsi="Arial" w:cs="Arial"/>
            <w:i/>
            <w:spacing w:val="-3"/>
            <w:sz w:val="18"/>
            <w:szCs w:val="18"/>
            <w:vertAlign w:val="superscript"/>
          </w:rPr>
          <w:t>th</w:t>
        </w:r>
        <w:r w:rsidRPr="00AF5C94">
          <w:rPr>
            <w:rStyle w:val="Hyperlink"/>
            <w:rFonts w:ascii="Arial" w:hAnsi="Arial" w:cs="Arial"/>
            <w:i/>
            <w:spacing w:val="-3"/>
            <w:sz w:val="18"/>
            <w:szCs w:val="18"/>
          </w:rPr>
          <w:t xml:space="preserve"> Texas Legislature, Regular Session (2021)</w:t>
        </w:r>
      </w:hyperlink>
      <w:r w:rsidRPr="00AF5C94">
        <w:rPr>
          <w:rStyle w:val="Hyperlink"/>
          <w:rFonts w:ascii="Arial" w:hAnsi="Arial" w:cs="Arial"/>
          <w:i/>
          <w:spacing w:val="-3"/>
          <w:sz w:val="18"/>
          <w:szCs w:val="18"/>
        </w:rPr>
        <w:t>)</w:t>
      </w:r>
      <w:r w:rsidRPr="00AF5C94">
        <w:rPr>
          <w:rFonts w:ascii="Arial" w:hAnsi="Arial" w:cs="Arial"/>
          <w:spacing w:val="-3"/>
          <w:sz w:val="18"/>
          <w:szCs w:val="18"/>
        </w:rPr>
        <w:t>, Contractor certifies that it does not require a customer to provide any documentation certifying the customer's COVID-19 vaccination or post-transmission recovery on entry to, to gain access to, or to receive service from Contractor’s business. Contractor acknowledges this Agreement may be terminated and payment withheld if this certification is inaccurate.</w:t>
      </w:r>
    </w:p>
    <w:p w14:paraId="587FD596" w14:textId="77777777" w:rsidR="007D63D7" w:rsidRPr="00F341A3" w:rsidRDefault="007D63D7" w:rsidP="00287FCA">
      <w:pPr>
        <w:rPr>
          <w:rFonts w:ascii="Arial" w:hAnsi="Arial" w:cs="Arial"/>
          <w:b/>
          <w:bCs/>
          <w:sz w:val="18"/>
          <w:szCs w:val="18"/>
        </w:rPr>
      </w:pPr>
    </w:p>
    <w:p w14:paraId="3B31B39C" w14:textId="77777777" w:rsidR="007D63D7" w:rsidRPr="007753C8" w:rsidRDefault="00AB6DE4" w:rsidP="00287FCA">
      <w:pPr>
        <w:pStyle w:val="Heading3"/>
        <w:ind w:left="720" w:hanging="720"/>
        <w:jc w:val="both"/>
        <w:rPr>
          <w:b w:val="0"/>
          <w:bCs/>
          <w:vanish/>
          <w:sz w:val="18"/>
          <w:szCs w:val="18"/>
          <w:u w:val="none"/>
          <w:specVanish/>
        </w:rPr>
      </w:pPr>
      <w:r w:rsidRPr="00A175CA">
        <w:rPr>
          <w:sz w:val="18"/>
          <w:szCs w:val="18"/>
          <w:u w:val="none"/>
        </w:rPr>
        <w:t>56.</w:t>
      </w:r>
      <w:r w:rsidRPr="00A175CA">
        <w:rPr>
          <w:sz w:val="18"/>
          <w:szCs w:val="18"/>
          <w:u w:val="none"/>
        </w:rPr>
        <w:tab/>
        <w:t>Cybersecurity Training Program. </w:t>
      </w:r>
      <w:r w:rsidRPr="007753C8">
        <w:rPr>
          <w:b w:val="0"/>
          <w:bCs/>
          <w:sz w:val="18"/>
          <w:szCs w:val="18"/>
          <w:u w:val="none"/>
        </w:rPr>
        <w:t xml:space="preserve"> </w:t>
      </w:r>
    </w:p>
    <w:p w14:paraId="7CC43286" w14:textId="1A4AB2E1" w:rsidR="007D63D7" w:rsidRPr="007753C8" w:rsidRDefault="00AB6DE4" w:rsidP="007753C8">
      <w:pPr>
        <w:pStyle w:val="Heading3"/>
        <w:ind w:left="720" w:hanging="720"/>
        <w:jc w:val="both"/>
        <w:rPr>
          <w:rFonts w:cs="Arial"/>
          <w:b w:val="0"/>
          <w:bCs/>
          <w:sz w:val="18"/>
          <w:szCs w:val="18"/>
          <w:u w:val="none"/>
        </w:rPr>
      </w:pPr>
      <w:r w:rsidRPr="007753C8">
        <w:rPr>
          <w:rFonts w:cs="Arial"/>
          <w:b w:val="0"/>
          <w:bCs/>
          <w:sz w:val="18"/>
          <w:szCs w:val="18"/>
          <w:u w:val="none"/>
        </w:rPr>
        <w:t xml:space="preserve"> </w:t>
      </w:r>
      <w:bookmarkStart w:id="81" w:name="_Hlk29907067"/>
      <w:r w:rsidRPr="007753C8">
        <w:rPr>
          <w:rFonts w:cs="Arial"/>
          <w:b w:val="0"/>
          <w:bCs/>
          <w:sz w:val="18"/>
          <w:szCs w:val="18"/>
          <w:u w:val="none"/>
        </w:rPr>
        <w:t xml:space="preserve">If Contractor and/or its subcontractors, officers, or employees will have an account on a state computer system (for example, an account to an application, database, or network), then pursuant to </w:t>
      </w:r>
      <w:hyperlink r:id="rId165" w:anchor="2054.5192" w:history="1">
        <w:r w:rsidRPr="007753C8">
          <w:rPr>
            <w:rStyle w:val="Hyperlink"/>
            <w:rFonts w:cs="Arial"/>
            <w:b w:val="0"/>
            <w:bCs/>
            <w:sz w:val="18"/>
            <w:szCs w:val="18"/>
            <w:u w:val="none"/>
          </w:rPr>
          <w:t xml:space="preserve">Section 2054.5192, </w:t>
        </w:r>
        <w:r w:rsidRPr="007753C8">
          <w:rPr>
            <w:rStyle w:val="Hyperlink"/>
            <w:rFonts w:cs="Arial"/>
            <w:b w:val="0"/>
            <w:bCs/>
            <w:i/>
            <w:iCs/>
            <w:sz w:val="18"/>
            <w:szCs w:val="18"/>
            <w:u w:val="none"/>
          </w:rPr>
          <w:t>Texas Government Code</w:t>
        </w:r>
      </w:hyperlink>
      <w:r w:rsidRPr="007753C8">
        <w:rPr>
          <w:rFonts w:cs="Arial"/>
          <w:b w:val="0"/>
          <w:bCs/>
          <w:sz w:val="18"/>
          <w:szCs w:val="18"/>
          <w:u w:val="none"/>
        </w:rPr>
        <w:t xml:space="preserve">, Contractor and its subcontractors, officers, and employees must complete a cybersecurity training program certified under </w:t>
      </w:r>
      <w:hyperlink r:id="rId166" w:anchor="2054.519" w:history="1">
        <w:r w:rsidRPr="007753C8">
          <w:rPr>
            <w:rStyle w:val="Hyperlink"/>
            <w:rFonts w:cs="Arial"/>
            <w:b w:val="0"/>
            <w:bCs/>
            <w:sz w:val="18"/>
            <w:szCs w:val="18"/>
            <w:u w:val="none"/>
          </w:rPr>
          <w:t xml:space="preserve">Section 2054.519, </w:t>
        </w:r>
        <w:r w:rsidRPr="007753C8">
          <w:rPr>
            <w:rStyle w:val="Hyperlink"/>
            <w:rFonts w:cs="Arial"/>
            <w:b w:val="0"/>
            <w:bCs/>
            <w:i/>
            <w:iCs/>
            <w:sz w:val="18"/>
            <w:szCs w:val="18"/>
            <w:u w:val="none"/>
          </w:rPr>
          <w:t>Texas Government Code</w:t>
        </w:r>
      </w:hyperlink>
      <w:r w:rsidRPr="007753C8">
        <w:rPr>
          <w:rFonts w:cs="Arial"/>
          <w:b w:val="0"/>
          <w:bCs/>
          <w:sz w:val="18"/>
          <w:szCs w:val="18"/>
          <w:u w:val="none"/>
        </w:rPr>
        <w:t xml:space="preserve"> and selected by the University. The cybersecurity training program must be completed by Contractor and its subcontractors, officers, and employees during the term and any renewal period of this Agreement. Contractor shall verify completion of the program to the University.</w:t>
      </w:r>
      <w:bookmarkEnd w:id="81"/>
    </w:p>
    <w:p w14:paraId="0DD32A21" w14:textId="77777777" w:rsidR="007D63D7" w:rsidRPr="00C23939" w:rsidRDefault="007D63D7" w:rsidP="00287FCA">
      <w:pPr>
        <w:ind w:left="720" w:hanging="720"/>
        <w:rPr>
          <w:rFonts w:ascii="Arial" w:hAnsi="Arial" w:cs="Arial"/>
          <w:bCs/>
          <w:color w:val="000000"/>
          <w:sz w:val="18"/>
          <w:szCs w:val="18"/>
        </w:rPr>
      </w:pPr>
    </w:p>
    <w:p w14:paraId="7903F9BE" w14:textId="77777777" w:rsidR="007D63D7" w:rsidRPr="00A175CA" w:rsidRDefault="00AB6DE4" w:rsidP="00287FCA">
      <w:pPr>
        <w:pStyle w:val="Heading3"/>
        <w:ind w:left="720" w:hanging="720"/>
        <w:jc w:val="both"/>
        <w:rPr>
          <w:vanish/>
          <w:sz w:val="18"/>
          <w:szCs w:val="18"/>
          <w:u w:val="none"/>
          <w:specVanish/>
        </w:rPr>
      </w:pPr>
      <w:r w:rsidRPr="00A175CA">
        <w:rPr>
          <w:sz w:val="18"/>
          <w:szCs w:val="18"/>
          <w:u w:val="none"/>
        </w:rPr>
        <w:t>57.</w:t>
      </w:r>
      <w:r w:rsidRPr="00A175CA">
        <w:rPr>
          <w:sz w:val="18"/>
          <w:szCs w:val="18"/>
          <w:u w:val="none"/>
        </w:rPr>
        <w:tab/>
        <w:t>Texas Public Information Act - Subchapter J Requirements.</w:t>
      </w:r>
      <w:r>
        <w:rPr>
          <w:sz w:val="18"/>
          <w:szCs w:val="18"/>
          <w:u w:val="none"/>
        </w:rPr>
        <w:t xml:space="preserve"> </w:t>
      </w:r>
    </w:p>
    <w:p w14:paraId="2890F259" w14:textId="4F1B68BF" w:rsidR="007D63D7" w:rsidRPr="004652B7" w:rsidRDefault="00AB6DE4" w:rsidP="00287FCA">
      <w:pPr>
        <w:ind w:left="720" w:hanging="720"/>
        <w:rPr>
          <w:rFonts w:ascii="Arial" w:hAnsi="Arial" w:cs="Arial"/>
          <w:sz w:val="18"/>
          <w:szCs w:val="18"/>
        </w:rPr>
      </w:pPr>
      <w:r w:rsidRPr="00A175CA">
        <w:rPr>
          <w:rFonts w:ascii="Arial" w:hAnsi="Arial" w:cs="Arial"/>
          <w:b/>
          <w:sz w:val="18"/>
          <w:szCs w:val="18"/>
        </w:rPr>
        <w:t xml:space="preserve"> </w:t>
      </w:r>
      <w:r w:rsidRPr="004652B7">
        <w:rPr>
          <w:rFonts w:ascii="Arial" w:hAnsi="Arial" w:cs="Arial"/>
          <w:sz w:val="18"/>
          <w:szCs w:val="18"/>
        </w:rPr>
        <w:t xml:space="preserve">Pursuant to </w:t>
      </w:r>
      <w:bookmarkStart w:id="82" w:name="_Hlk29981475"/>
      <w:r w:rsidRPr="004652B7">
        <w:rPr>
          <w:rFonts w:ascii="Arial" w:hAnsi="Arial" w:cs="Arial"/>
          <w:sz w:val="18"/>
          <w:szCs w:val="18"/>
        </w:rPr>
        <w:fldChar w:fldCharType="begin"/>
      </w:r>
      <w:r w:rsidRPr="004652B7">
        <w:rPr>
          <w:rFonts w:ascii="Arial" w:hAnsi="Arial" w:cs="Arial"/>
          <w:sz w:val="18"/>
          <w:szCs w:val="18"/>
        </w:rPr>
        <w:instrText xml:space="preserve"> HYPERLINK "https://statutes.capitol.texas.gov/Docs/GV/htm/GV.552.htm" \l "552.372" </w:instrText>
      </w:r>
      <w:r w:rsidRPr="004652B7">
        <w:rPr>
          <w:rFonts w:ascii="Arial" w:hAnsi="Arial" w:cs="Arial"/>
          <w:sz w:val="18"/>
          <w:szCs w:val="18"/>
        </w:rPr>
      </w:r>
      <w:r w:rsidRPr="004652B7">
        <w:rPr>
          <w:rFonts w:ascii="Arial" w:hAnsi="Arial" w:cs="Arial"/>
          <w:sz w:val="18"/>
          <w:szCs w:val="18"/>
        </w:rPr>
        <w:fldChar w:fldCharType="separate"/>
      </w:r>
      <w:r w:rsidRPr="004652B7">
        <w:rPr>
          <w:rStyle w:val="Hyperlink"/>
          <w:rFonts w:ascii="Arial" w:hAnsi="Arial" w:cs="Arial"/>
          <w:sz w:val="18"/>
          <w:szCs w:val="18"/>
        </w:rPr>
        <w:t xml:space="preserve">Section 552.372 of the </w:t>
      </w:r>
      <w:r w:rsidRPr="004652B7">
        <w:rPr>
          <w:rStyle w:val="Hyperlink"/>
          <w:rFonts w:ascii="Arial" w:hAnsi="Arial" w:cs="Arial"/>
          <w:i/>
          <w:iCs/>
          <w:sz w:val="18"/>
          <w:szCs w:val="18"/>
        </w:rPr>
        <w:t>Texas Government Code</w:t>
      </w:r>
      <w:r w:rsidRPr="004652B7">
        <w:rPr>
          <w:rFonts w:ascii="Arial" w:hAnsi="Arial" w:cs="Arial"/>
          <w:sz w:val="18"/>
          <w:szCs w:val="18"/>
        </w:rPr>
        <w:fldChar w:fldCharType="end"/>
      </w:r>
      <w:bookmarkEnd w:id="82"/>
      <w:r w:rsidRPr="004652B7">
        <w:rPr>
          <w:rFonts w:ascii="Arial" w:hAnsi="Arial" w:cs="Arial"/>
          <w:sz w:val="18"/>
          <w:szCs w:val="18"/>
        </w:rPr>
        <w:t xml:space="preserve">, Contractor must: </w:t>
      </w:r>
    </w:p>
    <w:p w14:paraId="5BAE11C7" w14:textId="77777777" w:rsidR="007D63D7" w:rsidRPr="004652B7" w:rsidRDefault="007D63D7" w:rsidP="00287FCA">
      <w:pPr>
        <w:rPr>
          <w:rFonts w:ascii="Arial" w:hAnsi="Arial" w:cs="Arial"/>
          <w:sz w:val="18"/>
          <w:szCs w:val="18"/>
        </w:rPr>
      </w:pPr>
    </w:p>
    <w:p w14:paraId="3FECEA24" w14:textId="40ECCAE3" w:rsidR="007D63D7" w:rsidRPr="00291E50" w:rsidRDefault="00AB6DE4" w:rsidP="00287FCA">
      <w:pPr>
        <w:ind w:left="1440" w:hanging="720"/>
        <w:rPr>
          <w:rFonts w:ascii="Arial" w:hAnsi="Arial" w:cs="Arial"/>
          <w:sz w:val="18"/>
          <w:szCs w:val="18"/>
        </w:rPr>
      </w:pPr>
      <w:r w:rsidRPr="004652B7">
        <w:rPr>
          <w:rFonts w:ascii="Arial" w:hAnsi="Arial" w:cs="Arial"/>
          <w:sz w:val="18"/>
          <w:szCs w:val="18"/>
        </w:rPr>
        <w:t>(1</w:t>
      </w:r>
      <w:proofErr w:type="gramStart"/>
      <w:r w:rsidRPr="004652B7">
        <w:rPr>
          <w:rFonts w:ascii="Arial" w:hAnsi="Arial" w:cs="Arial"/>
          <w:sz w:val="18"/>
          <w:szCs w:val="18"/>
        </w:rPr>
        <w:t xml:space="preserve">)  </w:t>
      </w:r>
      <w:r w:rsidRPr="004652B7">
        <w:rPr>
          <w:rFonts w:ascii="Arial" w:hAnsi="Arial" w:cs="Arial"/>
          <w:sz w:val="18"/>
          <w:szCs w:val="18"/>
        </w:rPr>
        <w:tab/>
      </w:r>
      <w:proofErr w:type="gramEnd"/>
      <w:r w:rsidRPr="004652B7">
        <w:rPr>
          <w:rFonts w:ascii="Arial" w:hAnsi="Arial" w:cs="Arial"/>
          <w:sz w:val="18"/>
          <w:szCs w:val="18"/>
        </w:rPr>
        <w:t xml:space="preserve">preserve all contracting information (ref. </w:t>
      </w:r>
      <w:bookmarkStart w:id="83" w:name="_Hlk29981493"/>
      <w:r w:rsidRPr="004652B7">
        <w:rPr>
          <w:rFonts w:ascii="Arial" w:hAnsi="Arial" w:cs="Arial"/>
          <w:sz w:val="18"/>
          <w:szCs w:val="18"/>
        </w:rPr>
        <w:fldChar w:fldCharType="begin"/>
      </w:r>
      <w:r w:rsidRPr="004652B7">
        <w:rPr>
          <w:rFonts w:ascii="Arial" w:hAnsi="Arial" w:cs="Arial"/>
          <w:sz w:val="18"/>
          <w:szCs w:val="18"/>
        </w:rPr>
        <w:instrText xml:space="preserve"> HYPERLINK "https://statutes.capitol.texas.gov/Docs/GV/htm/GV.552.htm" \l "552.003" </w:instrText>
      </w:r>
      <w:r w:rsidRPr="004652B7">
        <w:rPr>
          <w:rFonts w:ascii="Arial" w:hAnsi="Arial" w:cs="Arial"/>
          <w:sz w:val="18"/>
          <w:szCs w:val="18"/>
        </w:rPr>
      </w:r>
      <w:r w:rsidRPr="004652B7">
        <w:rPr>
          <w:rFonts w:ascii="Arial" w:hAnsi="Arial" w:cs="Arial"/>
          <w:sz w:val="18"/>
          <w:szCs w:val="18"/>
        </w:rPr>
        <w:fldChar w:fldCharType="separate"/>
      </w:r>
      <w:r w:rsidRPr="004652B7">
        <w:rPr>
          <w:rStyle w:val="Hyperlink"/>
          <w:rFonts w:ascii="Arial" w:hAnsi="Arial" w:cs="Arial"/>
          <w:sz w:val="18"/>
          <w:szCs w:val="18"/>
        </w:rPr>
        <w:t>Section 552.003(</w:t>
      </w:r>
      <w:r>
        <w:rPr>
          <w:rStyle w:val="Hyperlink"/>
          <w:rFonts w:ascii="Arial" w:hAnsi="Arial" w:cs="Arial"/>
          <w:sz w:val="18"/>
          <w:szCs w:val="18"/>
        </w:rPr>
        <w:t>1-a</w:t>
      </w:r>
      <w:r w:rsidRPr="004652B7">
        <w:rPr>
          <w:rStyle w:val="Hyperlink"/>
          <w:rFonts w:ascii="Arial" w:hAnsi="Arial" w:cs="Arial"/>
          <w:sz w:val="18"/>
          <w:szCs w:val="18"/>
        </w:rPr>
        <w:t xml:space="preserve">), </w:t>
      </w:r>
      <w:r w:rsidRPr="004652B7">
        <w:rPr>
          <w:rStyle w:val="Hyperlink"/>
          <w:rFonts w:ascii="Arial" w:hAnsi="Arial" w:cs="Arial"/>
          <w:i/>
          <w:iCs/>
          <w:sz w:val="18"/>
          <w:szCs w:val="18"/>
        </w:rPr>
        <w:t>Texas Government Code</w:t>
      </w:r>
      <w:r w:rsidRPr="004652B7">
        <w:rPr>
          <w:rFonts w:ascii="Arial" w:hAnsi="Arial" w:cs="Arial"/>
          <w:sz w:val="18"/>
          <w:szCs w:val="18"/>
        </w:rPr>
        <w:fldChar w:fldCharType="end"/>
      </w:r>
      <w:bookmarkEnd w:id="83"/>
      <w:r w:rsidRPr="004652B7">
        <w:rPr>
          <w:rFonts w:ascii="Arial" w:hAnsi="Arial" w:cs="Arial"/>
          <w:sz w:val="18"/>
          <w:szCs w:val="18"/>
        </w:rPr>
        <w:t xml:space="preserve">) </w:t>
      </w:r>
      <w:r w:rsidRPr="00291E50">
        <w:rPr>
          <w:rFonts w:ascii="Arial" w:hAnsi="Arial" w:cs="Arial"/>
          <w:sz w:val="18"/>
          <w:szCs w:val="18"/>
        </w:rPr>
        <w:t xml:space="preserve">related to this Agreement as provided by the records retention requirements applicable to </w:t>
      </w:r>
      <w:proofErr w:type="gramStart"/>
      <w:r w:rsidRPr="00291E50">
        <w:rPr>
          <w:rFonts w:ascii="Arial" w:hAnsi="Arial" w:cs="Arial"/>
          <w:sz w:val="18"/>
          <w:szCs w:val="18"/>
        </w:rPr>
        <w:t>University</w:t>
      </w:r>
      <w:proofErr w:type="gramEnd"/>
      <w:r w:rsidRPr="00291E50">
        <w:rPr>
          <w:rFonts w:ascii="Arial" w:hAnsi="Arial" w:cs="Arial"/>
          <w:sz w:val="18"/>
          <w:szCs w:val="18"/>
        </w:rPr>
        <w:t xml:space="preserve"> for the duration of this Agreement</w:t>
      </w:r>
      <w:r w:rsidR="007753C8">
        <w:rPr>
          <w:rFonts w:ascii="Arial" w:hAnsi="Arial" w:cs="Arial"/>
          <w:sz w:val="18"/>
          <w:szCs w:val="18"/>
        </w:rPr>
        <w:t xml:space="preserve"> </w:t>
      </w:r>
      <w:r w:rsidRPr="00291E50">
        <w:rPr>
          <w:rFonts w:ascii="Arial" w:hAnsi="Arial" w:cs="Arial"/>
          <w:spacing w:val="-3"/>
          <w:sz w:val="18"/>
          <w:szCs w:val="18"/>
        </w:rPr>
        <w:t xml:space="preserve">(Ref. </w:t>
      </w:r>
      <w:hyperlink r:id="rId167" w:anchor="441.1855" w:history="1">
        <w:r w:rsidRPr="00291E50">
          <w:rPr>
            <w:rStyle w:val="Hyperlink"/>
            <w:rFonts w:ascii="Arial" w:hAnsi="Arial" w:cs="Arial"/>
            <w:spacing w:val="-3"/>
            <w:sz w:val="18"/>
            <w:szCs w:val="18"/>
          </w:rPr>
          <w:t xml:space="preserve">Section 441.1855 of the </w:t>
        </w:r>
        <w:r w:rsidRPr="00291E50">
          <w:rPr>
            <w:rStyle w:val="Hyperlink"/>
            <w:rFonts w:ascii="Arial" w:hAnsi="Arial" w:cs="Arial"/>
            <w:i/>
            <w:spacing w:val="-3"/>
            <w:sz w:val="18"/>
            <w:szCs w:val="18"/>
          </w:rPr>
          <w:t>Texas Government Code</w:t>
        </w:r>
      </w:hyperlink>
      <w:r w:rsidRPr="00291E50">
        <w:rPr>
          <w:rFonts w:ascii="Arial" w:hAnsi="Arial" w:cs="Arial"/>
          <w:spacing w:val="-3"/>
          <w:sz w:val="18"/>
          <w:szCs w:val="18"/>
        </w:rPr>
        <w:t>.)</w:t>
      </w:r>
      <w:r w:rsidRPr="00291E50">
        <w:rPr>
          <w:rFonts w:ascii="Arial" w:hAnsi="Arial" w:cs="Arial"/>
          <w:sz w:val="18"/>
          <w:szCs w:val="18"/>
        </w:rPr>
        <w:t>;</w:t>
      </w:r>
    </w:p>
    <w:p w14:paraId="7EDF41AA" w14:textId="77777777" w:rsidR="007D63D7" w:rsidRPr="004652B7" w:rsidRDefault="007D63D7" w:rsidP="00287FCA">
      <w:pPr>
        <w:ind w:left="1440" w:hanging="720"/>
        <w:rPr>
          <w:rFonts w:ascii="Arial" w:hAnsi="Arial" w:cs="Arial"/>
          <w:sz w:val="18"/>
          <w:szCs w:val="18"/>
        </w:rPr>
      </w:pPr>
    </w:p>
    <w:p w14:paraId="55E707C0" w14:textId="77777777" w:rsidR="007D63D7" w:rsidRPr="004652B7" w:rsidRDefault="00AB6DE4" w:rsidP="00287FCA">
      <w:pPr>
        <w:ind w:left="1440" w:hanging="720"/>
        <w:rPr>
          <w:rFonts w:ascii="Arial" w:hAnsi="Arial" w:cs="Arial"/>
          <w:sz w:val="18"/>
          <w:szCs w:val="18"/>
        </w:rPr>
      </w:pPr>
      <w:r w:rsidRPr="004652B7">
        <w:rPr>
          <w:rFonts w:ascii="Arial" w:hAnsi="Arial" w:cs="Arial"/>
          <w:sz w:val="18"/>
          <w:szCs w:val="18"/>
        </w:rPr>
        <w:t xml:space="preserve">(2)  </w:t>
      </w:r>
      <w:r w:rsidRPr="004652B7">
        <w:rPr>
          <w:rFonts w:ascii="Arial" w:hAnsi="Arial" w:cs="Arial"/>
          <w:sz w:val="18"/>
          <w:szCs w:val="18"/>
        </w:rPr>
        <w:tab/>
        <w:t xml:space="preserve">promptly provide to the University any contracting information related to this Agreement that is in the custody or possession of Contractor on request of the University; and </w:t>
      </w:r>
    </w:p>
    <w:p w14:paraId="1B21274B" w14:textId="77777777" w:rsidR="007D63D7" w:rsidRPr="004652B7" w:rsidRDefault="007D63D7" w:rsidP="00287FCA">
      <w:pPr>
        <w:ind w:left="1440" w:hanging="720"/>
        <w:rPr>
          <w:rFonts w:ascii="Arial" w:hAnsi="Arial" w:cs="Arial"/>
          <w:sz w:val="18"/>
          <w:szCs w:val="18"/>
        </w:rPr>
      </w:pPr>
    </w:p>
    <w:p w14:paraId="61ED3A37" w14:textId="77777777" w:rsidR="007D63D7" w:rsidRPr="004652B7" w:rsidRDefault="00AB6DE4" w:rsidP="00287FCA">
      <w:pPr>
        <w:ind w:firstLine="720"/>
        <w:rPr>
          <w:rFonts w:ascii="Arial" w:hAnsi="Arial" w:cs="Arial"/>
          <w:sz w:val="18"/>
          <w:szCs w:val="18"/>
        </w:rPr>
      </w:pPr>
      <w:r w:rsidRPr="004652B7">
        <w:rPr>
          <w:rFonts w:ascii="Arial" w:hAnsi="Arial" w:cs="Arial"/>
          <w:sz w:val="18"/>
          <w:szCs w:val="18"/>
        </w:rPr>
        <w:t xml:space="preserve">(3)  </w:t>
      </w:r>
      <w:r w:rsidRPr="004652B7">
        <w:rPr>
          <w:rFonts w:ascii="Arial" w:hAnsi="Arial" w:cs="Arial"/>
          <w:sz w:val="18"/>
          <w:szCs w:val="18"/>
        </w:rPr>
        <w:tab/>
        <w:t xml:space="preserve">on completion of this Agreement, either: </w:t>
      </w:r>
    </w:p>
    <w:p w14:paraId="64DF453E" w14:textId="77777777" w:rsidR="007D63D7" w:rsidRPr="004652B7" w:rsidRDefault="007D63D7" w:rsidP="00287FCA">
      <w:pPr>
        <w:rPr>
          <w:rFonts w:ascii="Arial" w:hAnsi="Arial" w:cs="Arial"/>
          <w:sz w:val="18"/>
          <w:szCs w:val="18"/>
        </w:rPr>
      </w:pPr>
    </w:p>
    <w:p w14:paraId="64703FA0" w14:textId="77777777" w:rsidR="007D63D7" w:rsidRPr="004652B7" w:rsidRDefault="00AB6DE4" w:rsidP="00287FCA">
      <w:pPr>
        <w:ind w:left="2160" w:hanging="720"/>
        <w:rPr>
          <w:rFonts w:ascii="Arial" w:hAnsi="Arial" w:cs="Arial"/>
          <w:sz w:val="18"/>
          <w:szCs w:val="18"/>
        </w:rPr>
      </w:pPr>
      <w:r w:rsidRPr="004652B7">
        <w:rPr>
          <w:rFonts w:ascii="Arial" w:hAnsi="Arial" w:cs="Arial"/>
          <w:sz w:val="18"/>
          <w:szCs w:val="18"/>
        </w:rPr>
        <w:t xml:space="preserve">(A)  </w:t>
      </w:r>
      <w:r w:rsidRPr="004652B7">
        <w:rPr>
          <w:rFonts w:ascii="Arial" w:hAnsi="Arial" w:cs="Arial"/>
          <w:sz w:val="18"/>
          <w:szCs w:val="18"/>
        </w:rPr>
        <w:tab/>
        <w:t>provide at no cost to the University all contracting information related to this Agreement that is in the custody or possession of Contractor, or</w:t>
      </w:r>
    </w:p>
    <w:p w14:paraId="4145D0BD" w14:textId="77777777" w:rsidR="007D63D7" w:rsidRPr="004652B7" w:rsidRDefault="007D63D7" w:rsidP="00287FCA">
      <w:pPr>
        <w:ind w:left="2160" w:hanging="720"/>
        <w:rPr>
          <w:rFonts w:ascii="Arial" w:hAnsi="Arial" w:cs="Arial"/>
          <w:sz w:val="18"/>
          <w:szCs w:val="18"/>
        </w:rPr>
      </w:pPr>
    </w:p>
    <w:p w14:paraId="2E65C6EA" w14:textId="77777777" w:rsidR="007D63D7" w:rsidRPr="004652B7" w:rsidRDefault="00AB6DE4" w:rsidP="00287FCA">
      <w:pPr>
        <w:ind w:left="2160" w:hanging="720"/>
        <w:rPr>
          <w:rFonts w:ascii="Arial" w:hAnsi="Arial" w:cs="Arial"/>
          <w:sz w:val="18"/>
          <w:szCs w:val="18"/>
        </w:rPr>
      </w:pPr>
      <w:r w:rsidRPr="004652B7">
        <w:rPr>
          <w:rFonts w:ascii="Arial" w:hAnsi="Arial" w:cs="Arial"/>
          <w:sz w:val="18"/>
          <w:szCs w:val="18"/>
        </w:rPr>
        <w:t xml:space="preserve">(B)  </w:t>
      </w:r>
      <w:r w:rsidRPr="004652B7">
        <w:rPr>
          <w:rFonts w:ascii="Arial" w:hAnsi="Arial" w:cs="Arial"/>
          <w:sz w:val="18"/>
          <w:szCs w:val="18"/>
        </w:rPr>
        <w:tab/>
        <w:t>preserve the contracting information related to this Agreement as provided by the records retention requirements applicable to the University.</w:t>
      </w:r>
    </w:p>
    <w:p w14:paraId="118CDA33" w14:textId="77777777" w:rsidR="007D63D7" w:rsidRPr="004652B7" w:rsidRDefault="007D63D7" w:rsidP="00287FCA">
      <w:pPr>
        <w:ind w:left="1440" w:hanging="720"/>
        <w:rPr>
          <w:rFonts w:ascii="Arial" w:hAnsi="Arial" w:cs="Arial"/>
          <w:sz w:val="18"/>
          <w:szCs w:val="18"/>
        </w:rPr>
      </w:pPr>
    </w:p>
    <w:p w14:paraId="639B8C2D" w14:textId="23B53754" w:rsidR="007D63D7" w:rsidRPr="004652B7" w:rsidRDefault="00AB6DE4" w:rsidP="00287FCA">
      <w:pPr>
        <w:ind w:left="720"/>
        <w:rPr>
          <w:rFonts w:ascii="Arial" w:hAnsi="Arial" w:cs="Arial"/>
          <w:sz w:val="18"/>
          <w:szCs w:val="18"/>
        </w:rPr>
      </w:pPr>
      <w:r w:rsidRPr="004652B7">
        <w:rPr>
          <w:rFonts w:ascii="Arial" w:hAnsi="Arial" w:cs="Arial"/>
          <w:sz w:val="18"/>
          <w:szCs w:val="18"/>
        </w:rPr>
        <w:t xml:space="preserve">The requirements of </w:t>
      </w:r>
      <w:bookmarkStart w:id="84" w:name="_Hlk29981518"/>
      <w:r w:rsidRPr="004652B7">
        <w:rPr>
          <w:rFonts w:ascii="Arial" w:hAnsi="Arial" w:cs="Arial"/>
          <w:sz w:val="18"/>
          <w:szCs w:val="18"/>
        </w:rPr>
        <w:fldChar w:fldCharType="begin"/>
      </w:r>
      <w:r w:rsidRPr="004652B7">
        <w:rPr>
          <w:rFonts w:ascii="Arial" w:hAnsi="Arial" w:cs="Arial"/>
          <w:sz w:val="18"/>
          <w:szCs w:val="18"/>
        </w:rPr>
        <w:instrText xml:space="preserve"> HYPERLINK "https://statutes.capitol.texas.gov/Docs/GV/htm/GV.552.htm" \l "J" </w:instrText>
      </w:r>
      <w:r w:rsidRPr="004652B7">
        <w:rPr>
          <w:rFonts w:ascii="Arial" w:hAnsi="Arial" w:cs="Arial"/>
          <w:sz w:val="18"/>
          <w:szCs w:val="18"/>
        </w:rPr>
      </w:r>
      <w:r w:rsidRPr="004652B7">
        <w:rPr>
          <w:rFonts w:ascii="Arial" w:hAnsi="Arial" w:cs="Arial"/>
          <w:sz w:val="18"/>
          <w:szCs w:val="18"/>
        </w:rPr>
        <w:fldChar w:fldCharType="separate"/>
      </w:r>
      <w:r w:rsidRPr="004652B7">
        <w:rPr>
          <w:rStyle w:val="Hyperlink"/>
          <w:rFonts w:ascii="Arial" w:hAnsi="Arial" w:cs="Arial"/>
          <w:sz w:val="18"/>
          <w:szCs w:val="18"/>
        </w:rPr>
        <w:t xml:space="preserve">Subchapter J, Chapter 552, </w:t>
      </w:r>
      <w:r w:rsidRPr="004652B7">
        <w:rPr>
          <w:rStyle w:val="Hyperlink"/>
          <w:rFonts w:ascii="Arial" w:hAnsi="Arial" w:cs="Arial"/>
          <w:i/>
          <w:iCs/>
          <w:sz w:val="18"/>
          <w:szCs w:val="18"/>
        </w:rPr>
        <w:t>Government Code</w:t>
      </w:r>
      <w:r w:rsidRPr="004652B7">
        <w:rPr>
          <w:rFonts w:ascii="Arial" w:hAnsi="Arial" w:cs="Arial"/>
          <w:sz w:val="18"/>
          <w:szCs w:val="18"/>
        </w:rPr>
        <w:fldChar w:fldCharType="end"/>
      </w:r>
      <w:bookmarkEnd w:id="84"/>
      <w:r w:rsidRPr="004652B7">
        <w:rPr>
          <w:rFonts w:ascii="Arial" w:hAnsi="Arial" w:cs="Arial"/>
          <w:sz w:val="18"/>
          <w:szCs w:val="18"/>
        </w:rPr>
        <w:t xml:space="preserve"> (“Subchapter J”) may apply to this Agreement and Contractor agrees that the Agreement can be terminated if Contractor knowingly or intentionally fails to comply with a requirement of Subchapter J.</w:t>
      </w:r>
    </w:p>
    <w:p w14:paraId="615D7648" w14:textId="77777777" w:rsidR="007D63D7" w:rsidRPr="004652B7" w:rsidRDefault="007D63D7" w:rsidP="00287FCA">
      <w:pPr>
        <w:ind w:left="720"/>
        <w:rPr>
          <w:rFonts w:ascii="Arial" w:hAnsi="Arial" w:cs="Arial"/>
          <w:sz w:val="18"/>
          <w:szCs w:val="18"/>
        </w:rPr>
      </w:pPr>
    </w:p>
    <w:p w14:paraId="598FA37D" w14:textId="77777777" w:rsidR="007D63D7" w:rsidRPr="004652B7" w:rsidRDefault="00AB6DE4" w:rsidP="00287FCA">
      <w:pPr>
        <w:ind w:left="720"/>
        <w:rPr>
          <w:rFonts w:ascii="Arial" w:hAnsi="Arial" w:cs="Arial"/>
          <w:sz w:val="18"/>
          <w:szCs w:val="18"/>
        </w:rPr>
      </w:pPr>
      <w:r w:rsidRPr="004652B7">
        <w:rPr>
          <w:rFonts w:ascii="Arial" w:hAnsi="Arial" w:cs="Arial"/>
          <w:sz w:val="18"/>
          <w:szCs w:val="18"/>
        </w:rPr>
        <w:t xml:space="preserve">University may not accept a bid for a contract described by </w:t>
      </w:r>
      <w:bookmarkStart w:id="85" w:name="_Hlk29981539"/>
      <w:r w:rsidRPr="004652B7">
        <w:rPr>
          <w:rFonts w:ascii="Arial" w:hAnsi="Arial" w:cs="Arial"/>
          <w:sz w:val="18"/>
          <w:szCs w:val="18"/>
        </w:rPr>
        <w:fldChar w:fldCharType="begin"/>
      </w:r>
      <w:r w:rsidRPr="004652B7">
        <w:rPr>
          <w:rFonts w:ascii="Arial" w:hAnsi="Arial" w:cs="Arial"/>
          <w:sz w:val="18"/>
          <w:szCs w:val="18"/>
        </w:rPr>
        <w:instrText xml:space="preserve"> HYPERLINK "https://statutes.capitol.texas.gov/Docs/GV/htm/GV.552.htm" \l "552.371" </w:instrText>
      </w:r>
      <w:r w:rsidRPr="004652B7">
        <w:rPr>
          <w:rFonts w:ascii="Arial" w:hAnsi="Arial" w:cs="Arial"/>
          <w:sz w:val="18"/>
          <w:szCs w:val="18"/>
        </w:rPr>
      </w:r>
      <w:r w:rsidRPr="004652B7">
        <w:rPr>
          <w:rFonts w:ascii="Arial" w:hAnsi="Arial" w:cs="Arial"/>
          <w:sz w:val="18"/>
          <w:szCs w:val="18"/>
        </w:rPr>
        <w:fldChar w:fldCharType="separate"/>
      </w:r>
      <w:r w:rsidRPr="004652B7">
        <w:rPr>
          <w:rStyle w:val="Hyperlink"/>
          <w:rFonts w:ascii="Arial" w:hAnsi="Arial" w:cs="Arial"/>
          <w:sz w:val="18"/>
          <w:szCs w:val="18"/>
        </w:rPr>
        <w:t xml:space="preserve">Section 552.371, </w:t>
      </w:r>
      <w:r w:rsidRPr="004652B7">
        <w:rPr>
          <w:rStyle w:val="Hyperlink"/>
          <w:rFonts w:ascii="Arial" w:hAnsi="Arial" w:cs="Arial"/>
          <w:i/>
          <w:iCs/>
          <w:sz w:val="18"/>
          <w:szCs w:val="18"/>
        </w:rPr>
        <w:t>Texas Government Code</w:t>
      </w:r>
      <w:r w:rsidRPr="004652B7">
        <w:rPr>
          <w:rFonts w:ascii="Arial" w:hAnsi="Arial" w:cs="Arial"/>
          <w:sz w:val="18"/>
          <w:szCs w:val="18"/>
        </w:rPr>
        <w:fldChar w:fldCharType="end"/>
      </w:r>
      <w:bookmarkEnd w:id="85"/>
      <w:r w:rsidRPr="004652B7">
        <w:rPr>
          <w:rFonts w:ascii="Arial" w:hAnsi="Arial" w:cs="Arial"/>
          <w:sz w:val="18"/>
          <w:szCs w:val="18"/>
        </w:rPr>
        <w:t xml:space="preserve"> or award the contract to an entity that the University has determined has knowingly or intentionally failed to comply with Subchapter J in a previous bid or contract described by Section 552.371 unless the University determines and documents that the entity has taken adequate steps to ensure future compliance with the requirements of Subchapter J.</w:t>
      </w:r>
    </w:p>
    <w:p w14:paraId="767FCB7F" w14:textId="77777777" w:rsidR="007D63D7" w:rsidRPr="004652B7" w:rsidRDefault="007D63D7" w:rsidP="00287FCA">
      <w:pPr>
        <w:ind w:left="720"/>
        <w:rPr>
          <w:rFonts w:ascii="Arial" w:hAnsi="Arial" w:cs="Arial"/>
          <w:sz w:val="18"/>
          <w:szCs w:val="18"/>
        </w:rPr>
      </w:pPr>
    </w:p>
    <w:p w14:paraId="1FAEC638" w14:textId="30A84D7E" w:rsidR="007D63D7" w:rsidRPr="001F6A77" w:rsidRDefault="00AB6DE4" w:rsidP="00287FCA">
      <w:pPr>
        <w:ind w:left="720"/>
        <w:rPr>
          <w:rFonts w:ascii="Arial" w:hAnsi="Arial" w:cs="Arial"/>
          <w:b/>
          <w:bCs/>
          <w:sz w:val="18"/>
          <w:szCs w:val="18"/>
        </w:rPr>
      </w:pPr>
      <w:r w:rsidRPr="004652B7">
        <w:rPr>
          <w:rFonts w:ascii="Arial" w:hAnsi="Arial" w:cs="Arial"/>
          <w:sz w:val="18"/>
          <w:szCs w:val="18"/>
        </w:rPr>
        <w:t xml:space="preserve">If Contractor fails to comply with the requirements of Subchapter J applicable to Contractor, then University shall provide written notice to Contractor stating the requirement(s) of Subchapter J that Contractor has violated. Such notice will also advise Contractor that University may terminate this Agreement without further obligation to Contractor if (a) Contractor does not cure the violation on or before the 10th business day after the date the University provides the notice, (b) the University determines that Contractor has intentionally or knowingly failed to comply with a requirement of that Subchapter J, and (c)  the University determines that Contractor has not taken adequate steps to ensure future compliance with the requirements of Subchapter J.  For purposes of the above, Contractor has taken adequate steps to ensure future compliance with Subchapter J if: (1) Contractor </w:t>
      </w:r>
      <w:r w:rsidRPr="004652B7">
        <w:rPr>
          <w:rFonts w:ascii="Arial" w:hAnsi="Arial" w:cs="Arial"/>
          <w:sz w:val="18"/>
          <w:szCs w:val="18"/>
        </w:rPr>
        <w:lastRenderedPageBreak/>
        <w:t>produces contracting information requested by the University that is in the custody or possession of Contractor not later than the 10th business day after the date the University makes the request and (2) Contractor establishes a records management program to enable Contractor to comply with Subchapter J.</w:t>
      </w:r>
    </w:p>
    <w:p w14:paraId="0EF70838" w14:textId="77777777" w:rsidR="007D63D7" w:rsidRPr="001F6A77" w:rsidRDefault="007D63D7" w:rsidP="008350C3">
      <w:pPr>
        <w:ind w:left="720"/>
        <w:rPr>
          <w:rFonts w:ascii="Arial" w:hAnsi="Arial" w:cs="Arial"/>
          <w:b/>
          <w:bCs/>
          <w:sz w:val="18"/>
          <w:szCs w:val="18"/>
        </w:rPr>
      </w:pPr>
    </w:p>
    <w:p w14:paraId="360316D3" w14:textId="43B1A135" w:rsidR="007D63D7" w:rsidRPr="001B6C02" w:rsidRDefault="00AB6DE4" w:rsidP="00C067FA">
      <w:pPr>
        <w:shd w:val="clear" w:color="auto" w:fill="FFFFFF" w:themeFill="background1"/>
        <w:ind w:left="720" w:hanging="720"/>
        <w:contextualSpacing/>
        <w:textAlignment w:val="baseline"/>
        <w:rPr>
          <w:rFonts w:ascii="Arial" w:eastAsia="Times New Roman" w:hAnsi="Arial" w:cs="Arial"/>
          <w:sz w:val="20"/>
        </w:rPr>
      </w:pPr>
      <w:r w:rsidRPr="001F6A77">
        <w:rPr>
          <w:rFonts w:ascii="Arial" w:hAnsi="Arial" w:cs="Arial"/>
          <w:b/>
          <w:sz w:val="18"/>
          <w:szCs w:val="18"/>
        </w:rPr>
        <w:t>5</w:t>
      </w:r>
      <w:r>
        <w:rPr>
          <w:rFonts w:ascii="Arial" w:hAnsi="Arial" w:cs="Arial"/>
          <w:b/>
          <w:sz w:val="18"/>
          <w:szCs w:val="18"/>
        </w:rPr>
        <w:t>8</w:t>
      </w:r>
      <w:r w:rsidRPr="001F6A77">
        <w:rPr>
          <w:rFonts w:ascii="Arial" w:hAnsi="Arial" w:cs="Arial"/>
          <w:b/>
          <w:sz w:val="18"/>
          <w:szCs w:val="18"/>
        </w:rPr>
        <w:t>.</w:t>
      </w:r>
      <w:r w:rsidRPr="001F6A77">
        <w:rPr>
          <w:rFonts w:ascii="Arial" w:hAnsi="Arial" w:cs="Arial"/>
          <w:b/>
          <w:sz w:val="18"/>
          <w:szCs w:val="18"/>
        </w:rPr>
        <w:tab/>
      </w:r>
      <w:r w:rsidRPr="001F6A77">
        <w:rPr>
          <w:rFonts w:ascii="Arial" w:hAnsi="Arial" w:cs="Arial"/>
          <w:b/>
          <w:bCs/>
          <w:sz w:val="18"/>
          <w:szCs w:val="18"/>
        </w:rPr>
        <w:t>Contractor Certification Relating to Critical Infrastructure</w:t>
      </w:r>
      <w:r w:rsidRPr="001F6A77">
        <w:rPr>
          <w:rFonts w:ascii="Arial" w:hAnsi="Arial" w:cs="Arial"/>
          <w:spacing w:val="-3"/>
          <w:sz w:val="18"/>
          <w:szCs w:val="18"/>
        </w:rPr>
        <w:t>.</w:t>
      </w:r>
      <w:r w:rsidRPr="001B6C02">
        <w:rPr>
          <w:rFonts w:ascii="Arial" w:eastAsia="Times New Roman" w:hAnsi="Arial" w:cs="Arial"/>
          <w:sz w:val="20"/>
        </w:rPr>
        <w:t xml:space="preserve"> </w:t>
      </w:r>
      <w:r>
        <w:rPr>
          <w:rFonts w:ascii="Arial" w:eastAsia="Times New Roman" w:hAnsi="Arial" w:cs="Arial"/>
          <w:sz w:val="20"/>
        </w:rPr>
        <w:t xml:space="preserve"> </w:t>
      </w:r>
      <w:r w:rsidRPr="001B6C02">
        <w:rPr>
          <w:rFonts w:ascii="Arial" w:eastAsia="Times New Roman" w:hAnsi="Arial" w:cs="Arial"/>
          <w:sz w:val="20"/>
        </w:rPr>
        <w:t xml:space="preserve">If Contractor performs research, works on, or has access to critical infrastructure as defined in Section 117.001(2), Business and Commerce Code, then Contractor represents and warrants that it and its Personnel will maintain the security or integrity of that infrastructure.  Contractor and its Personnel must be routinely reviewed to determine </w:t>
      </w:r>
      <w:proofErr w:type="gramStart"/>
      <w:r w:rsidRPr="001B6C02">
        <w:rPr>
          <w:rFonts w:ascii="Arial" w:eastAsia="Times New Roman" w:hAnsi="Arial" w:cs="Arial"/>
          <w:sz w:val="20"/>
        </w:rPr>
        <w:t>whether or not</w:t>
      </w:r>
      <w:proofErr w:type="gramEnd"/>
      <w:r w:rsidRPr="001B6C02">
        <w:rPr>
          <w:rFonts w:ascii="Arial" w:eastAsia="Times New Roman" w:hAnsi="Arial" w:cs="Arial"/>
          <w:sz w:val="20"/>
        </w:rPr>
        <w:t xml:space="preserve"> their backgrounds, criminal history, or continuous connections to the government or political apparatus of a foreign adversary might prevent Contractor or its Personnel from being able to maintain the security or integrity of the infrastructure.  Contractor will be responsible for performing such reviews and will provide University with a written report detailing the results of each review.</w:t>
      </w:r>
      <w:r w:rsidRPr="001B6C02">
        <w:rPr>
          <w:rFonts w:ascii="Arial" w:eastAsia="Times New Roman" w:hAnsi="Arial" w:cs="Arial"/>
          <w:b/>
          <w:bCs/>
          <w:sz w:val="20"/>
        </w:rPr>
        <w:t xml:space="preserve"> </w:t>
      </w:r>
      <w:proofErr w:type="gramStart"/>
      <w:r w:rsidRPr="001B6C02">
        <w:rPr>
          <w:rFonts w:ascii="Arial" w:eastAsia="Times New Roman" w:hAnsi="Arial" w:cs="Arial"/>
          <w:sz w:val="20"/>
        </w:rPr>
        <w:t>Contractor</w:t>
      </w:r>
      <w:proofErr w:type="gramEnd"/>
      <w:r w:rsidRPr="001B6C02">
        <w:rPr>
          <w:rFonts w:ascii="Arial" w:eastAsia="Times New Roman" w:hAnsi="Arial" w:cs="Arial"/>
          <w:sz w:val="20"/>
        </w:rPr>
        <w:t xml:space="preserve"> must cooperate with the University and the State of Texas in any investigation into whether it and its Personnel are able to maintain the security or integrity of such critical infrastructure, including providing all information and documentation requested by the University or the State of Texas.  Before commencing the performance of research or work on or any access to such critical infrastructure, Contractor will provide University with a list of all Personnel who may be assigned to perform that research or work or provided such access.  </w:t>
      </w:r>
      <w:proofErr w:type="gramStart"/>
      <w:r w:rsidRPr="001B6C02">
        <w:rPr>
          <w:rFonts w:ascii="Arial" w:eastAsia="Times New Roman" w:hAnsi="Arial" w:cs="Arial"/>
          <w:sz w:val="20"/>
        </w:rPr>
        <w:t>Contractor</w:t>
      </w:r>
      <w:proofErr w:type="gramEnd"/>
      <w:r w:rsidRPr="001B6C02">
        <w:rPr>
          <w:rFonts w:ascii="Arial" w:eastAsia="Times New Roman" w:hAnsi="Arial" w:cs="Arial"/>
          <w:sz w:val="20"/>
        </w:rPr>
        <w:t xml:space="preserve"> will update that list each time there is a change in such Personnel.  Personnel </w:t>
      </w:r>
      <w:proofErr w:type="gramStart"/>
      <w:r w:rsidRPr="001B6C02">
        <w:rPr>
          <w:rFonts w:ascii="Arial" w:eastAsia="Times New Roman" w:hAnsi="Arial" w:cs="Arial"/>
          <w:sz w:val="20"/>
        </w:rPr>
        <w:t>means</w:t>
      </w:r>
      <w:proofErr w:type="gramEnd"/>
      <w:r w:rsidRPr="001B6C02">
        <w:rPr>
          <w:rFonts w:ascii="Arial" w:eastAsia="Times New Roman" w:hAnsi="Arial" w:cs="Arial"/>
          <w:sz w:val="20"/>
        </w:rPr>
        <w:t xml:space="preserve"> </w:t>
      </w:r>
      <w:proofErr w:type="gramStart"/>
      <w:r w:rsidRPr="001B6C02">
        <w:rPr>
          <w:rFonts w:ascii="Arial" w:eastAsia="Times New Roman" w:hAnsi="Arial" w:cs="Arial"/>
          <w:sz w:val="20"/>
        </w:rPr>
        <w:t>any and all</w:t>
      </w:r>
      <w:proofErr w:type="gramEnd"/>
      <w:r w:rsidRPr="001B6C02">
        <w:rPr>
          <w:rFonts w:ascii="Arial" w:eastAsia="Times New Roman" w:hAnsi="Arial" w:cs="Arial"/>
          <w:sz w:val="20"/>
        </w:rPr>
        <w:t xml:space="preserve"> persons associated with Contractor who provide any work or work product pursuant to this Agreement, including officers, managers, supervisors, full-time employees, part-time employees, and independent contractors.  Contractor acknowledges University may immediately terminate and withhold payment under this Agreement if Contractor does not comply with this Section, including but not limited to University’s determination, in its sole discretion, that Contractor or any of its Personnel has (1) failed to maintain the security or integrity of critical infrastructure, (2) failed to perform or cooperate in the performance of required reviews or investigations, or (3) provided materially inaccurate or incomplete reports, information, or documentation as required by this Section.</w:t>
      </w:r>
    </w:p>
    <w:p w14:paraId="2F8F6542" w14:textId="77777777" w:rsidR="007D63D7" w:rsidRPr="001F6A77" w:rsidRDefault="007D63D7" w:rsidP="00C067FA">
      <w:pPr>
        <w:tabs>
          <w:tab w:val="left" w:pos="-720"/>
          <w:tab w:val="left" w:pos="0"/>
        </w:tabs>
        <w:suppressAutoHyphens/>
        <w:ind w:left="720" w:hanging="705"/>
        <w:rPr>
          <w:rFonts w:ascii="Arial" w:hAnsi="Arial" w:cs="Arial"/>
          <w:sz w:val="18"/>
          <w:szCs w:val="18"/>
        </w:rPr>
      </w:pPr>
    </w:p>
    <w:p w14:paraId="2B2C6F31" w14:textId="6F992376" w:rsidR="007D63D7" w:rsidRPr="006C35B4" w:rsidRDefault="00AB6DE4" w:rsidP="008350C3">
      <w:pPr>
        <w:ind w:left="720" w:hanging="720"/>
        <w:rPr>
          <w:rFonts w:ascii="Arial" w:hAnsi="Arial" w:cs="Arial"/>
          <w:sz w:val="18"/>
          <w:szCs w:val="18"/>
        </w:rPr>
      </w:pPr>
      <w:r w:rsidRPr="00E14D75">
        <w:rPr>
          <w:rFonts w:ascii="Arial" w:hAnsi="Arial" w:cs="Arial"/>
          <w:b/>
          <w:bCs/>
          <w:sz w:val="18"/>
          <w:szCs w:val="18"/>
        </w:rPr>
        <w:t>59</w:t>
      </w:r>
      <w:r w:rsidRPr="006C35B4">
        <w:rPr>
          <w:rFonts w:ascii="Arial" w:hAnsi="Arial" w:cs="Arial"/>
          <w:b/>
          <w:sz w:val="18"/>
          <w:szCs w:val="18"/>
        </w:rPr>
        <w:t>.</w:t>
      </w:r>
      <w:r w:rsidRPr="006C35B4">
        <w:rPr>
          <w:rFonts w:ascii="Arial" w:hAnsi="Arial" w:cs="Arial"/>
          <w:b/>
          <w:sz w:val="18"/>
          <w:szCs w:val="18"/>
        </w:rPr>
        <w:tab/>
      </w:r>
      <w:r w:rsidRPr="006C35B4">
        <w:rPr>
          <w:rFonts w:ascii="Arial" w:hAnsi="Arial" w:cs="Arial"/>
          <w:b/>
          <w:bCs/>
          <w:sz w:val="18"/>
          <w:szCs w:val="18"/>
        </w:rPr>
        <w:t>Contractor Compliance and Warranty Relating to Cloud Computing Services</w:t>
      </w:r>
      <w:r w:rsidRPr="006C35B4">
        <w:rPr>
          <w:rFonts w:ascii="Arial" w:hAnsi="Arial" w:cs="Arial"/>
          <w:spacing w:val="-3"/>
          <w:sz w:val="18"/>
          <w:szCs w:val="18"/>
        </w:rPr>
        <w:t xml:space="preserve">.  </w:t>
      </w:r>
      <w:r w:rsidRPr="006C35B4">
        <w:rPr>
          <w:rFonts w:ascii="Arial" w:hAnsi="Arial" w:cs="Arial"/>
          <w:sz w:val="18"/>
          <w:szCs w:val="18"/>
        </w:rPr>
        <w:t>The Texas Department of Information Resources (</w:t>
      </w:r>
      <w:r w:rsidRPr="006C35B4">
        <w:rPr>
          <w:rFonts w:ascii="Arial" w:hAnsi="Arial" w:cs="Arial"/>
          <w:b/>
          <w:sz w:val="18"/>
          <w:szCs w:val="18"/>
        </w:rPr>
        <w:t>DIR</w:t>
      </w:r>
      <w:r w:rsidRPr="006C35B4">
        <w:rPr>
          <w:rFonts w:ascii="Arial" w:hAnsi="Arial" w:cs="Arial"/>
          <w:sz w:val="18"/>
          <w:szCs w:val="18"/>
        </w:rPr>
        <w:t>) has established and implemented a state risk and authorization management program providing a standardized approach for security assessment, authorization, and continuous monitoring of cloud computing services (</w:t>
      </w:r>
      <w:r w:rsidRPr="006C35B4">
        <w:rPr>
          <w:rFonts w:ascii="Arial" w:hAnsi="Arial" w:cs="Arial"/>
          <w:b/>
          <w:sz w:val="18"/>
          <w:szCs w:val="18"/>
        </w:rPr>
        <w:t>CCSs</w:t>
      </w:r>
      <w:r w:rsidRPr="006C35B4">
        <w:rPr>
          <w:rFonts w:ascii="Arial" w:hAnsi="Arial" w:cs="Arial"/>
          <w:sz w:val="18"/>
          <w:szCs w:val="18"/>
        </w:rPr>
        <w:t xml:space="preserve">) that </w:t>
      </w:r>
      <w:r>
        <w:rPr>
          <w:rFonts w:ascii="Arial" w:hAnsi="Arial" w:cs="Arial"/>
          <w:sz w:val="18"/>
          <w:szCs w:val="18"/>
        </w:rPr>
        <w:t xml:space="preserve">store, </w:t>
      </w:r>
      <w:r w:rsidRPr="006C35B4">
        <w:rPr>
          <w:rFonts w:ascii="Arial" w:hAnsi="Arial" w:cs="Arial"/>
          <w:sz w:val="18"/>
          <w:szCs w:val="18"/>
        </w:rPr>
        <w:t>process</w:t>
      </w:r>
      <w:r>
        <w:rPr>
          <w:rFonts w:ascii="Arial" w:hAnsi="Arial" w:cs="Arial"/>
          <w:sz w:val="18"/>
          <w:szCs w:val="18"/>
        </w:rPr>
        <w:t xml:space="preserve">, </w:t>
      </w:r>
      <w:r w:rsidRPr="006C35B4">
        <w:rPr>
          <w:rFonts w:ascii="Arial" w:hAnsi="Arial" w:cs="Arial"/>
          <w:sz w:val="18"/>
          <w:szCs w:val="18"/>
        </w:rPr>
        <w:t>or transmit the data of Texas state agencies (</w:t>
      </w:r>
      <w:r w:rsidRPr="006C35B4">
        <w:rPr>
          <w:rFonts w:ascii="Arial" w:hAnsi="Arial" w:cs="Arial"/>
          <w:b/>
          <w:sz w:val="18"/>
          <w:szCs w:val="18"/>
        </w:rPr>
        <w:t>TX-RAMP</w:t>
      </w:r>
      <w:r w:rsidRPr="006C35B4">
        <w:rPr>
          <w:rFonts w:ascii="Arial" w:hAnsi="Arial" w:cs="Arial"/>
          <w:sz w:val="18"/>
          <w:szCs w:val="18"/>
        </w:rPr>
        <w:t xml:space="preserve">).  The requirements of TX-RAMP include </w:t>
      </w:r>
      <w:hyperlink r:id="rId168" w:anchor="2054.0593" w:history="1">
        <w:r w:rsidRPr="006C35B4">
          <w:rPr>
            <w:rStyle w:val="Hyperlink"/>
            <w:rFonts w:ascii="Arial" w:hAnsi="Arial" w:cs="Arial"/>
            <w:sz w:val="18"/>
            <w:szCs w:val="18"/>
          </w:rPr>
          <w:t xml:space="preserve">Section 2054.0593 of the </w:t>
        </w:r>
        <w:r w:rsidRPr="006C35B4">
          <w:rPr>
            <w:rStyle w:val="Hyperlink"/>
            <w:rFonts w:ascii="Arial" w:hAnsi="Arial" w:cs="Arial"/>
            <w:i/>
            <w:sz w:val="18"/>
            <w:szCs w:val="18"/>
          </w:rPr>
          <w:t>Texas Government Code</w:t>
        </w:r>
      </w:hyperlink>
      <w:r w:rsidRPr="006C35B4">
        <w:rPr>
          <w:rStyle w:val="Hyperlink"/>
          <w:rFonts w:ascii="Arial" w:hAnsi="Arial" w:cs="Arial"/>
          <w:i/>
          <w:sz w:val="18"/>
          <w:szCs w:val="18"/>
        </w:rPr>
        <w:t xml:space="preserve">, </w:t>
      </w:r>
      <w:hyperlink r:id="rId169" w:history="1">
        <w:r w:rsidRPr="006C35B4">
          <w:rPr>
            <w:rStyle w:val="Hyperlink"/>
            <w:rFonts w:ascii="Arial" w:hAnsi="Arial" w:cs="Arial"/>
            <w:sz w:val="18"/>
            <w:szCs w:val="18"/>
          </w:rPr>
          <w:t xml:space="preserve">Title 1, Rule 202.77 of the </w:t>
        </w:r>
        <w:r w:rsidRPr="006C35B4">
          <w:rPr>
            <w:rStyle w:val="Hyperlink"/>
            <w:rFonts w:ascii="Arial" w:hAnsi="Arial" w:cs="Arial"/>
            <w:i/>
            <w:sz w:val="18"/>
            <w:szCs w:val="18"/>
          </w:rPr>
          <w:t>Texas Administrative Code</w:t>
        </w:r>
      </w:hyperlink>
      <w:r w:rsidRPr="006C35B4">
        <w:rPr>
          <w:rFonts w:ascii="Arial" w:hAnsi="Arial" w:cs="Arial"/>
          <w:i/>
          <w:sz w:val="18"/>
          <w:szCs w:val="18"/>
        </w:rPr>
        <w:t xml:space="preserve">, </w:t>
      </w:r>
      <w:r w:rsidRPr="006C35B4">
        <w:rPr>
          <w:rFonts w:ascii="Arial" w:hAnsi="Arial" w:cs="Arial"/>
          <w:sz w:val="18"/>
          <w:szCs w:val="18"/>
        </w:rPr>
        <w:t>and</w:t>
      </w:r>
      <w:r w:rsidRPr="006C35B4">
        <w:rPr>
          <w:rFonts w:ascii="Arial" w:hAnsi="Arial" w:cs="Arial"/>
          <w:i/>
          <w:sz w:val="18"/>
          <w:szCs w:val="18"/>
        </w:rPr>
        <w:t xml:space="preserve"> </w:t>
      </w:r>
      <w:r w:rsidRPr="006C35B4">
        <w:rPr>
          <w:rFonts w:ascii="Arial" w:hAnsi="Arial" w:cs="Arial"/>
          <w:sz w:val="18"/>
          <w:szCs w:val="18"/>
        </w:rPr>
        <w:t>DIR’s TX-RAMP Manual.</w:t>
      </w:r>
    </w:p>
    <w:p w14:paraId="62B278F3" w14:textId="77777777" w:rsidR="007D63D7" w:rsidRPr="006C35B4" w:rsidRDefault="007D63D7" w:rsidP="008350C3">
      <w:pPr>
        <w:ind w:left="720"/>
        <w:rPr>
          <w:rFonts w:ascii="Arial" w:hAnsi="Arial" w:cs="Arial"/>
          <w:sz w:val="18"/>
          <w:szCs w:val="18"/>
        </w:rPr>
      </w:pPr>
    </w:p>
    <w:p w14:paraId="73D6ED6C" w14:textId="77777777" w:rsidR="007D63D7" w:rsidRPr="00B04962" w:rsidRDefault="00AB6DE4" w:rsidP="008350C3">
      <w:pPr>
        <w:ind w:left="720"/>
        <w:rPr>
          <w:rFonts w:ascii="Arial" w:hAnsi="Arial" w:cs="Arial"/>
          <w:sz w:val="18"/>
          <w:szCs w:val="18"/>
        </w:rPr>
      </w:pPr>
      <w:r w:rsidRPr="006C35B4">
        <w:rPr>
          <w:rFonts w:ascii="Arial" w:hAnsi="Arial" w:cs="Arial"/>
          <w:sz w:val="18"/>
          <w:szCs w:val="18"/>
        </w:rPr>
        <w:t xml:space="preserve">Contractor represents and warrants that throughout the term of this Agreement it will comply with the requirements of TX-RAMP and that all CCSs subject to TX-RAMP will comply with the requirements of and be certified under TX-RAMP.  The CCSs subject to TX-RAMP include those provided by Contractor either through this Agreement or in furtherance of this Agreement, including CCSs provided through Contractor’s subcontractors or third-party providers.  A CCS used in furtherance of this Agreement includes a CCS that Contractor or its subcontractors or third-party providers use to </w:t>
      </w:r>
      <w:r>
        <w:rPr>
          <w:rFonts w:ascii="Arial" w:hAnsi="Arial" w:cs="Arial"/>
          <w:sz w:val="18"/>
          <w:szCs w:val="18"/>
        </w:rPr>
        <w:t xml:space="preserve">store, </w:t>
      </w:r>
      <w:r w:rsidRPr="006C35B4">
        <w:rPr>
          <w:rFonts w:ascii="Arial" w:hAnsi="Arial" w:cs="Arial"/>
          <w:sz w:val="18"/>
          <w:szCs w:val="18"/>
        </w:rPr>
        <w:t>process</w:t>
      </w:r>
      <w:r>
        <w:rPr>
          <w:rFonts w:ascii="Arial" w:hAnsi="Arial" w:cs="Arial"/>
          <w:sz w:val="18"/>
          <w:szCs w:val="18"/>
        </w:rPr>
        <w:t xml:space="preserve">, </w:t>
      </w:r>
      <w:r w:rsidRPr="006C35B4">
        <w:rPr>
          <w:rFonts w:ascii="Arial" w:hAnsi="Arial" w:cs="Arial"/>
          <w:sz w:val="18"/>
          <w:szCs w:val="18"/>
        </w:rPr>
        <w:t xml:space="preserve">or transmit University data, even if the University itself does not access or use that CCS.  Contractor’s subcontractors or third-party providers responsible solely for servicing or supporting a CCS provided by Contractor or another Contractor subcontractor or third-party provider shall not be required to provide evidence of TX-RAMP certification; instead, Contractor will be responsible for providing such evidence.  The list of current TX-RAMP certified CCSs and DIR’s TX-RAMP Manual are set forth at </w:t>
      </w:r>
      <w:hyperlink r:id="rId170" w:history="1">
        <w:r w:rsidRPr="006C35B4">
          <w:rPr>
            <w:rStyle w:val="Hyperlink"/>
            <w:rFonts w:ascii="Arial" w:hAnsi="Arial" w:cs="Arial"/>
            <w:sz w:val="18"/>
            <w:szCs w:val="18"/>
          </w:rPr>
          <w:t>https://dir.texas.gov/txramp</w:t>
        </w:r>
      </w:hyperlink>
      <w:r w:rsidRPr="006C35B4">
        <w:rPr>
          <w:rFonts w:ascii="Arial" w:hAnsi="Arial" w:cs="Arial"/>
          <w:sz w:val="18"/>
          <w:szCs w:val="18"/>
        </w:rPr>
        <w:t xml:space="preserve">.  </w:t>
      </w:r>
    </w:p>
    <w:p w14:paraId="175F3EB3" w14:textId="77777777" w:rsidR="007D63D7" w:rsidRPr="006C35B4" w:rsidRDefault="007D63D7" w:rsidP="008350C3">
      <w:pPr>
        <w:ind w:left="720"/>
        <w:rPr>
          <w:rFonts w:ascii="Arial" w:hAnsi="Arial" w:cs="Arial"/>
          <w:sz w:val="18"/>
          <w:szCs w:val="18"/>
        </w:rPr>
      </w:pPr>
    </w:p>
    <w:p w14:paraId="3BF5133F" w14:textId="77777777" w:rsidR="007D63D7" w:rsidRPr="006C35B4" w:rsidRDefault="007D63D7" w:rsidP="008350C3">
      <w:pPr>
        <w:ind w:left="720"/>
        <w:rPr>
          <w:rFonts w:ascii="Arial" w:hAnsi="Arial" w:cs="Arial"/>
          <w:sz w:val="18"/>
          <w:szCs w:val="18"/>
        </w:rPr>
      </w:pPr>
    </w:p>
    <w:p w14:paraId="43F036E5" w14:textId="60F24626" w:rsidR="007D63D7" w:rsidRDefault="00AB6DE4" w:rsidP="008350C3">
      <w:pPr>
        <w:ind w:left="720"/>
        <w:rPr>
          <w:rFonts w:ascii="Arial" w:hAnsi="Arial" w:cs="Arial"/>
          <w:b/>
          <w:spacing w:val="-3"/>
          <w:sz w:val="18"/>
          <w:szCs w:val="18"/>
        </w:rPr>
      </w:pPr>
      <w:r w:rsidRPr="006C35B4">
        <w:rPr>
          <w:rFonts w:ascii="Arial" w:hAnsi="Arial" w:cs="Arial"/>
          <w:sz w:val="18"/>
          <w:szCs w:val="18"/>
        </w:rPr>
        <w:t xml:space="preserve">Contractor understands and agrees that the University may not </w:t>
      </w:r>
      <w:proofErr w:type="gramStart"/>
      <w:r w:rsidRPr="006C35B4">
        <w:rPr>
          <w:rFonts w:ascii="Arial" w:hAnsi="Arial" w:cs="Arial"/>
          <w:sz w:val="18"/>
          <w:szCs w:val="18"/>
        </w:rPr>
        <w:t>enter into</w:t>
      </w:r>
      <w:proofErr w:type="gramEnd"/>
      <w:r w:rsidRPr="006C35B4">
        <w:rPr>
          <w:rFonts w:ascii="Arial" w:hAnsi="Arial" w:cs="Arial"/>
          <w:sz w:val="18"/>
          <w:szCs w:val="18"/>
        </w:rPr>
        <w:t xml:space="preserve"> or renew a contract with Contractor to purchase CCSs that are subject to TX-RAMP unless Contractor demonstrates compliance with TX-RAMP requirements.  </w:t>
      </w:r>
      <w:r w:rsidRPr="006C35B4">
        <w:rPr>
          <w:rFonts w:ascii="Arial" w:hAnsi="Arial" w:cs="Arial"/>
          <w:spacing w:val="-3"/>
          <w:sz w:val="18"/>
          <w:szCs w:val="18"/>
        </w:rPr>
        <w:t>Contractor acknowledges this Agreement may be terminated and payment withheld if Contractor does not comply with TX-RAMP or this Section.</w:t>
      </w:r>
    </w:p>
    <w:p w14:paraId="7176D551" w14:textId="77777777" w:rsidR="007D63D7" w:rsidRDefault="007D63D7" w:rsidP="008350C3">
      <w:pPr>
        <w:ind w:left="720"/>
        <w:rPr>
          <w:rFonts w:ascii="Arial" w:hAnsi="Arial" w:cs="Arial"/>
          <w:b/>
          <w:spacing w:val="-3"/>
          <w:sz w:val="18"/>
          <w:szCs w:val="18"/>
        </w:rPr>
      </w:pPr>
    </w:p>
    <w:p w14:paraId="76E2745E" w14:textId="497A0961" w:rsidR="007D63D7" w:rsidRPr="00B04962" w:rsidRDefault="00AB6DE4" w:rsidP="008350C3">
      <w:pPr>
        <w:ind w:left="720"/>
        <w:rPr>
          <w:rFonts w:ascii="Arial" w:hAnsi="Arial" w:cs="Arial"/>
          <w:sz w:val="18"/>
          <w:szCs w:val="18"/>
        </w:rPr>
      </w:pPr>
      <w:r>
        <w:rPr>
          <w:rFonts w:ascii="Arial" w:hAnsi="Arial" w:cs="Arial"/>
          <w:sz w:val="18"/>
          <w:szCs w:val="18"/>
        </w:rPr>
        <w:t xml:space="preserve">Contractor further represents and warrants that the following are the only CCSs </w:t>
      </w:r>
      <w:r w:rsidRPr="00B04962">
        <w:rPr>
          <w:rFonts w:ascii="Arial" w:hAnsi="Arial" w:cs="Arial"/>
          <w:sz w:val="18"/>
          <w:szCs w:val="18"/>
        </w:rPr>
        <w:t>that it will provide either through this Agreement or in furtherance of this Agreement</w:t>
      </w:r>
      <w:r>
        <w:rPr>
          <w:rFonts w:ascii="Arial" w:hAnsi="Arial" w:cs="Arial"/>
          <w:sz w:val="18"/>
          <w:szCs w:val="18"/>
        </w:rPr>
        <w:t xml:space="preserve"> as provided above, and Contractor’s</w:t>
      </w:r>
      <w:r w:rsidRPr="000F2523">
        <w:rPr>
          <w:rFonts w:ascii="Arial" w:hAnsi="Arial" w:cs="Arial"/>
          <w:sz w:val="18"/>
          <w:szCs w:val="18"/>
        </w:rPr>
        <w:t xml:space="preserve"> representations, warranties, and obligations under this Section include </w:t>
      </w:r>
      <w:r>
        <w:rPr>
          <w:rFonts w:ascii="Arial" w:hAnsi="Arial" w:cs="Arial"/>
          <w:sz w:val="18"/>
          <w:szCs w:val="18"/>
        </w:rPr>
        <w:t>the following</w:t>
      </w:r>
      <w:r w:rsidRPr="000F2523">
        <w:rPr>
          <w:rFonts w:ascii="Arial" w:hAnsi="Arial" w:cs="Arial"/>
          <w:sz w:val="18"/>
          <w:szCs w:val="18"/>
        </w:rPr>
        <w:t xml:space="preserve"> CCSs</w:t>
      </w:r>
      <w:r>
        <w:rPr>
          <w:rFonts w:ascii="Arial" w:hAnsi="Arial" w:cs="Arial"/>
          <w:sz w:val="18"/>
          <w:szCs w:val="18"/>
        </w:rPr>
        <w:t>:</w:t>
      </w:r>
    </w:p>
    <w:p w14:paraId="6897225F" w14:textId="77777777" w:rsidR="007D63D7" w:rsidRPr="00B04962" w:rsidRDefault="007D63D7" w:rsidP="008350C3">
      <w:pPr>
        <w:ind w:left="2160" w:hanging="720"/>
        <w:rPr>
          <w:rFonts w:ascii="Arial" w:hAnsi="Arial" w:cs="Arial"/>
          <w:sz w:val="18"/>
          <w:szCs w:val="18"/>
        </w:rPr>
      </w:pPr>
    </w:p>
    <w:p w14:paraId="090E89D4" w14:textId="77777777" w:rsidR="007D63D7" w:rsidRPr="00B04962" w:rsidRDefault="00AB6DE4" w:rsidP="008350C3">
      <w:pPr>
        <w:ind w:left="2880" w:hanging="720"/>
        <w:rPr>
          <w:rFonts w:ascii="Arial" w:hAnsi="Arial" w:cs="Arial"/>
          <w:sz w:val="18"/>
          <w:szCs w:val="18"/>
        </w:rPr>
      </w:pPr>
      <w:r w:rsidRPr="00B04962">
        <w:rPr>
          <w:rFonts w:ascii="Arial" w:hAnsi="Arial" w:cs="Arial"/>
          <w:sz w:val="18"/>
          <w:szCs w:val="18"/>
        </w:rPr>
        <w:t xml:space="preserve">_________________________________  </w:t>
      </w:r>
    </w:p>
    <w:p w14:paraId="0DCA5266" w14:textId="77777777" w:rsidR="007D63D7" w:rsidRPr="00B04962" w:rsidRDefault="00AB6DE4" w:rsidP="008350C3">
      <w:pPr>
        <w:ind w:left="2880" w:hanging="720"/>
        <w:rPr>
          <w:rFonts w:ascii="Arial" w:hAnsi="Arial" w:cs="Arial"/>
          <w:sz w:val="18"/>
          <w:szCs w:val="18"/>
        </w:rPr>
      </w:pPr>
      <w:r w:rsidRPr="00B04962">
        <w:rPr>
          <w:rFonts w:ascii="Arial" w:hAnsi="Arial" w:cs="Arial"/>
          <w:sz w:val="18"/>
          <w:szCs w:val="18"/>
        </w:rPr>
        <w:t xml:space="preserve">_________________________________  </w:t>
      </w:r>
    </w:p>
    <w:p w14:paraId="25C7D85E" w14:textId="4430CE67" w:rsidR="007D63D7" w:rsidRPr="00B04962" w:rsidRDefault="00AB6DE4" w:rsidP="008350C3">
      <w:pPr>
        <w:ind w:left="2880" w:hanging="720"/>
        <w:rPr>
          <w:rFonts w:ascii="Arial" w:hAnsi="Arial" w:cs="Arial"/>
          <w:sz w:val="18"/>
          <w:szCs w:val="18"/>
        </w:rPr>
      </w:pPr>
      <w:r w:rsidRPr="00B04962">
        <w:rPr>
          <w:rFonts w:ascii="Arial" w:hAnsi="Arial" w:cs="Arial"/>
          <w:sz w:val="18"/>
          <w:szCs w:val="18"/>
        </w:rPr>
        <w:t>_________________________________</w:t>
      </w:r>
      <w:r w:rsidRPr="00B04962">
        <w:rPr>
          <w:rFonts w:ascii="Arial" w:hAnsi="Arial" w:cs="Arial"/>
          <w:b/>
          <w:sz w:val="18"/>
          <w:szCs w:val="18"/>
        </w:rPr>
        <w:t xml:space="preserve"> </w:t>
      </w:r>
    </w:p>
    <w:p w14:paraId="7EC4424C" w14:textId="77777777" w:rsidR="007D63D7" w:rsidRPr="006C35B4" w:rsidRDefault="007D63D7" w:rsidP="008350C3">
      <w:pPr>
        <w:ind w:left="720"/>
        <w:rPr>
          <w:rFonts w:ascii="Arial" w:hAnsi="Arial" w:cs="Arial"/>
          <w:sz w:val="18"/>
          <w:szCs w:val="18"/>
        </w:rPr>
      </w:pPr>
    </w:p>
    <w:p w14:paraId="4A3047A2" w14:textId="77777777" w:rsidR="007D63D7" w:rsidRPr="001F6A77" w:rsidRDefault="007D63D7" w:rsidP="008350C3">
      <w:pPr>
        <w:ind w:left="720"/>
        <w:rPr>
          <w:rFonts w:ascii="Arial" w:hAnsi="Arial" w:cs="Arial"/>
          <w:b/>
          <w:bCs/>
          <w:sz w:val="18"/>
          <w:szCs w:val="18"/>
        </w:rPr>
      </w:pPr>
    </w:p>
    <w:p w14:paraId="3938EC97" w14:textId="065257F9" w:rsidR="007D63D7" w:rsidRDefault="00AB6DE4" w:rsidP="008350C3">
      <w:pPr>
        <w:ind w:left="720" w:hanging="720"/>
        <w:rPr>
          <w:rFonts w:ascii="Arial" w:hAnsi="Arial" w:cs="Arial"/>
          <w:sz w:val="18"/>
          <w:szCs w:val="18"/>
        </w:rPr>
      </w:pPr>
      <w:r>
        <w:rPr>
          <w:rFonts w:ascii="Arial" w:hAnsi="Arial" w:cs="Arial"/>
          <w:b/>
          <w:sz w:val="18"/>
          <w:szCs w:val="18"/>
        </w:rPr>
        <w:t>59.</w:t>
      </w:r>
      <w:r>
        <w:rPr>
          <w:rFonts w:ascii="Arial" w:hAnsi="Arial" w:cs="Arial"/>
          <w:b/>
          <w:sz w:val="18"/>
          <w:szCs w:val="18"/>
        </w:rPr>
        <w:tab/>
      </w:r>
      <w:r w:rsidRPr="002D3406">
        <w:rPr>
          <w:rFonts w:ascii="Arial" w:hAnsi="Arial" w:cs="Arial"/>
          <w:b/>
          <w:bCs/>
          <w:sz w:val="18"/>
          <w:szCs w:val="18"/>
        </w:rPr>
        <w:t>Contractor Representation and Warranty That Cloud Computing Services Will Not Be Provided</w:t>
      </w:r>
      <w:r w:rsidRPr="002D3406">
        <w:rPr>
          <w:rFonts w:ascii="Arial" w:hAnsi="Arial" w:cs="Arial"/>
          <w:spacing w:val="-3"/>
          <w:sz w:val="18"/>
          <w:szCs w:val="18"/>
        </w:rPr>
        <w:t>.</w:t>
      </w:r>
      <w:r w:rsidRPr="009C0332">
        <w:rPr>
          <w:rFonts w:ascii="Arial" w:hAnsi="Arial" w:cs="Arial"/>
          <w:spacing w:val="-3"/>
          <w:sz w:val="20"/>
        </w:rPr>
        <w:t xml:space="preserve"> </w:t>
      </w:r>
      <w:r>
        <w:rPr>
          <w:rFonts w:ascii="Arial" w:hAnsi="Arial" w:cs="Arial"/>
          <w:spacing w:val="-3"/>
          <w:sz w:val="20"/>
        </w:rPr>
        <w:t xml:space="preserve"> </w:t>
      </w:r>
      <w:r>
        <w:rPr>
          <w:rFonts w:ascii="Arial" w:hAnsi="Arial" w:cs="Arial"/>
          <w:sz w:val="18"/>
          <w:szCs w:val="18"/>
        </w:rPr>
        <w:t xml:space="preserve">Contractor represents and warrants that neither Contractor nor any Contractor subcontractors or third-party providers will provide cloud computing services either though this Agreement or in furtherance of this Agreement that store, </w:t>
      </w:r>
      <w:r w:rsidRPr="006C35B4">
        <w:rPr>
          <w:rFonts w:ascii="Arial" w:hAnsi="Arial" w:cs="Arial"/>
          <w:sz w:val="18"/>
          <w:szCs w:val="18"/>
        </w:rPr>
        <w:t>process</w:t>
      </w:r>
      <w:r>
        <w:rPr>
          <w:rFonts w:ascii="Arial" w:hAnsi="Arial" w:cs="Arial"/>
          <w:sz w:val="18"/>
          <w:szCs w:val="18"/>
        </w:rPr>
        <w:t xml:space="preserve">, </w:t>
      </w:r>
      <w:r w:rsidRPr="006C35B4">
        <w:rPr>
          <w:rFonts w:ascii="Arial" w:hAnsi="Arial" w:cs="Arial"/>
          <w:sz w:val="18"/>
          <w:szCs w:val="18"/>
        </w:rPr>
        <w:t xml:space="preserve">or transmit </w:t>
      </w:r>
      <w:r>
        <w:rPr>
          <w:rFonts w:ascii="Arial" w:hAnsi="Arial" w:cs="Arial"/>
          <w:sz w:val="18"/>
          <w:szCs w:val="18"/>
        </w:rPr>
        <w:t>University data.</w:t>
      </w:r>
    </w:p>
    <w:p w14:paraId="57D9356B" w14:textId="77777777" w:rsidR="007D63D7" w:rsidRDefault="007D63D7" w:rsidP="008350C3">
      <w:pPr>
        <w:tabs>
          <w:tab w:val="left" w:pos="-720"/>
          <w:tab w:val="left" w:pos="0"/>
        </w:tabs>
        <w:suppressAutoHyphens/>
        <w:ind w:left="1440" w:hanging="705"/>
        <w:rPr>
          <w:rFonts w:ascii="Arial" w:hAnsi="Arial" w:cs="Arial"/>
          <w:spacing w:val="-3"/>
          <w:sz w:val="20"/>
        </w:rPr>
      </w:pPr>
    </w:p>
    <w:p w14:paraId="42E33E89" w14:textId="77777777" w:rsidR="007D63D7" w:rsidRPr="006B6472" w:rsidRDefault="00AB6DE4" w:rsidP="008350C3">
      <w:pPr>
        <w:tabs>
          <w:tab w:val="left" w:pos="-720"/>
          <w:tab w:val="left" w:pos="0"/>
        </w:tabs>
        <w:suppressAutoHyphens/>
        <w:ind w:left="705" w:hanging="705"/>
        <w:rPr>
          <w:rFonts w:ascii="Arial" w:hAnsi="Arial" w:cs="Arial"/>
          <w:spacing w:val="-3"/>
          <w:sz w:val="18"/>
          <w:szCs w:val="18"/>
        </w:rPr>
      </w:pPr>
      <w:r w:rsidRPr="006B6472">
        <w:rPr>
          <w:rFonts w:ascii="Arial" w:hAnsi="Arial" w:cs="Arial"/>
          <w:b/>
          <w:bCs/>
          <w:spacing w:val="-3"/>
          <w:sz w:val="18"/>
          <w:szCs w:val="18"/>
        </w:rPr>
        <w:t>6</w:t>
      </w:r>
      <w:r>
        <w:rPr>
          <w:rFonts w:ascii="Arial" w:hAnsi="Arial" w:cs="Arial"/>
          <w:b/>
          <w:bCs/>
          <w:spacing w:val="-3"/>
          <w:sz w:val="18"/>
          <w:szCs w:val="18"/>
        </w:rPr>
        <w:t>0</w:t>
      </w:r>
      <w:r w:rsidRPr="006B6472">
        <w:rPr>
          <w:rFonts w:ascii="Arial" w:hAnsi="Arial" w:cs="Arial"/>
          <w:b/>
          <w:bCs/>
          <w:spacing w:val="-3"/>
          <w:sz w:val="18"/>
          <w:szCs w:val="18"/>
        </w:rPr>
        <w:t>.</w:t>
      </w:r>
      <w:r w:rsidRPr="006B6472">
        <w:rPr>
          <w:rFonts w:ascii="Arial" w:hAnsi="Arial" w:cs="Arial"/>
          <w:b/>
          <w:bCs/>
          <w:spacing w:val="-3"/>
          <w:sz w:val="18"/>
          <w:szCs w:val="18"/>
        </w:rPr>
        <w:tab/>
        <w:t>Certification Required by Texas Governor Executive Order GA-48.</w:t>
      </w:r>
      <w:r w:rsidRPr="006B6472">
        <w:rPr>
          <w:rFonts w:ascii="Arial" w:hAnsi="Arial" w:cs="Arial"/>
          <w:spacing w:val="-3"/>
          <w:sz w:val="18"/>
          <w:szCs w:val="18"/>
        </w:rPr>
        <w:t xml:space="preserve">  Pursuant to </w:t>
      </w:r>
      <w:hyperlink r:id="rId171" w:history="1">
        <w:r w:rsidRPr="006B6472">
          <w:rPr>
            <w:rStyle w:val="Hyperlink"/>
            <w:rFonts w:ascii="Arial" w:hAnsi="Arial" w:cs="Arial"/>
            <w:spacing w:val="-3"/>
            <w:sz w:val="18"/>
            <w:szCs w:val="18"/>
          </w:rPr>
          <w:t>Executive Order GA-48 of the Governor of Texas effective November 19, 2024</w:t>
        </w:r>
      </w:hyperlink>
      <w:r w:rsidRPr="006B6472">
        <w:rPr>
          <w:rFonts w:ascii="Arial" w:hAnsi="Arial" w:cs="Arial"/>
          <w:spacing w:val="-3"/>
          <w:sz w:val="18"/>
          <w:szCs w:val="18"/>
        </w:rPr>
        <w:t>, Contractor certifies that it and, if applicable, any of its holding companies or subsidiaries, is not:</w:t>
      </w:r>
    </w:p>
    <w:p w14:paraId="22E2E07E" w14:textId="77777777" w:rsidR="007D63D7" w:rsidRPr="006B6472" w:rsidRDefault="007D63D7" w:rsidP="008350C3">
      <w:pPr>
        <w:tabs>
          <w:tab w:val="left" w:pos="-720"/>
          <w:tab w:val="left" w:pos="0"/>
        </w:tabs>
        <w:suppressAutoHyphens/>
        <w:ind w:left="705" w:hanging="705"/>
        <w:rPr>
          <w:rFonts w:ascii="Arial" w:hAnsi="Arial" w:cs="Arial"/>
          <w:spacing w:val="-3"/>
          <w:sz w:val="18"/>
          <w:szCs w:val="18"/>
        </w:rPr>
      </w:pPr>
    </w:p>
    <w:p w14:paraId="74CB09A0" w14:textId="77777777" w:rsidR="007D63D7" w:rsidRPr="006B6472" w:rsidRDefault="00AB6DE4" w:rsidP="008350C3">
      <w:pPr>
        <w:tabs>
          <w:tab w:val="left" w:pos="-720"/>
          <w:tab w:val="left" w:pos="0"/>
        </w:tabs>
        <w:suppressAutoHyphens/>
        <w:ind w:left="1410" w:hanging="705"/>
        <w:rPr>
          <w:rFonts w:ascii="Arial" w:hAnsi="Arial" w:cs="Arial"/>
          <w:spacing w:val="-3"/>
          <w:sz w:val="18"/>
          <w:szCs w:val="18"/>
        </w:rPr>
      </w:pPr>
      <w:r w:rsidRPr="006B6472">
        <w:rPr>
          <w:rFonts w:ascii="Arial" w:hAnsi="Arial" w:cs="Arial"/>
          <w:spacing w:val="-3"/>
          <w:sz w:val="18"/>
          <w:szCs w:val="18"/>
        </w:rPr>
        <w:t>a.</w:t>
      </w:r>
      <w:r w:rsidRPr="006B6472">
        <w:rPr>
          <w:rFonts w:ascii="Arial" w:hAnsi="Arial" w:cs="Arial"/>
          <w:spacing w:val="-3"/>
          <w:sz w:val="18"/>
          <w:szCs w:val="18"/>
        </w:rPr>
        <w:tab/>
        <w:t>Listed in Section 889 of the 2019 National Defense Authorization Act (NDAA); or</w:t>
      </w:r>
    </w:p>
    <w:p w14:paraId="2C3D46BF" w14:textId="77777777" w:rsidR="007D63D7" w:rsidRPr="006B6472" w:rsidRDefault="00AB6DE4" w:rsidP="008350C3">
      <w:pPr>
        <w:tabs>
          <w:tab w:val="left" w:pos="-720"/>
          <w:tab w:val="left" w:pos="0"/>
        </w:tabs>
        <w:suppressAutoHyphens/>
        <w:ind w:left="1410" w:hanging="705"/>
        <w:rPr>
          <w:rFonts w:ascii="Arial" w:hAnsi="Arial" w:cs="Arial"/>
          <w:spacing w:val="-3"/>
          <w:sz w:val="18"/>
          <w:szCs w:val="18"/>
        </w:rPr>
      </w:pPr>
      <w:r w:rsidRPr="006B6472">
        <w:rPr>
          <w:rFonts w:ascii="Arial" w:hAnsi="Arial" w:cs="Arial"/>
          <w:spacing w:val="-3"/>
          <w:sz w:val="18"/>
          <w:szCs w:val="18"/>
        </w:rPr>
        <w:t>b.</w:t>
      </w:r>
      <w:r w:rsidRPr="006B6472">
        <w:rPr>
          <w:rFonts w:ascii="Arial" w:hAnsi="Arial" w:cs="Arial"/>
          <w:spacing w:val="-3"/>
          <w:sz w:val="18"/>
          <w:szCs w:val="18"/>
        </w:rPr>
        <w:tab/>
        <w:t>Listed in Section 1260H of the 2021 NDAA; or</w:t>
      </w:r>
    </w:p>
    <w:p w14:paraId="45CFDE89" w14:textId="77777777" w:rsidR="007D63D7" w:rsidRPr="006B6472" w:rsidRDefault="00AB6DE4" w:rsidP="008350C3">
      <w:pPr>
        <w:tabs>
          <w:tab w:val="left" w:pos="-720"/>
          <w:tab w:val="left" w:pos="0"/>
        </w:tabs>
        <w:suppressAutoHyphens/>
        <w:ind w:left="1410" w:hanging="705"/>
        <w:rPr>
          <w:rFonts w:ascii="Arial" w:hAnsi="Arial" w:cs="Arial"/>
          <w:spacing w:val="-3"/>
          <w:sz w:val="18"/>
          <w:szCs w:val="18"/>
        </w:rPr>
      </w:pPr>
      <w:r w:rsidRPr="006B6472">
        <w:rPr>
          <w:rFonts w:ascii="Arial" w:hAnsi="Arial" w:cs="Arial"/>
          <w:spacing w:val="-3"/>
          <w:sz w:val="18"/>
          <w:szCs w:val="18"/>
        </w:rPr>
        <w:t>c.</w:t>
      </w:r>
      <w:r w:rsidRPr="006B6472">
        <w:rPr>
          <w:rFonts w:ascii="Arial" w:hAnsi="Arial" w:cs="Arial"/>
          <w:spacing w:val="-3"/>
          <w:sz w:val="18"/>
          <w:szCs w:val="18"/>
        </w:rPr>
        <w:tab/>
        <w:t>Owned by the government of a country on the U.S. Department of Commerce's foreign adversaries list under 15 C.F.R. § 791.4; or</w:t>
      </w:r>
    </w:p>
    <w:p w14:paraId="5298FCBE" w14:textId="77777777" w:rsidR="007D63D7" w:rsidRPr="006B6472" w:rsidRDefault="00AB6DE4" w:rsidP="008350C3">
      <w:pPr>
        <w:tabs>
          <w:tab w:val="left" w:pos="-720"/>
          <w:tab w:val="left" w:pos="0"/>
        </w:tabs>
        <w:suppressAutoHyphens/>
        <w:ind w:left="1410" w:hanging="705"/>
        <w:rPr>
          <w:rFonts w:ascii="Arial" w:hAnsi="Arial" w:cs="Arial"/>
          <w:spacing w:val="-3"/>
          <w:sz w:val="18"/>
          <w:szCs w:val="18"/>
        </w:rPr>
      </w:pPr>
      <w:r w:rsidRPr="006B6472">
        <w:rPr>
          <w:rFonts w:ascii="Arial" w:hAnsi="Arial" w:cs="Arial"/>
          <w:spacing w:val="-3"/>
          <w:sz w:val="18"/>
          <w:szCs w:val="18"/>
        </w:rPr>
        <w:lastRenderedPageBreak/>
        <w:t>d.</w:t>
      </w:r>
      <w:r w:rsidRPr="006B6472">
        <w:rPr>
          <w:rFonts w:ascii="Arial" w:hAnsi="Arial" w:cs="Arial"/>
          <w:spacing w:val="-3"/>
          <w:sz w:val="18"/>
          <w:szCs w:val="18"/>
        </w:rPr>
        <w:tab/>
        <w:t>Controlled by any governing or regulatory body located in a country on the U.S. Department of Commerce's foreign adversaries list under 15 C.F.R. § 791.4.</w:t>
      </w:r>
    </w:p>
    <w:p w14:paraId="5224F018" w14:textId="77777777" w:rsidR="007D63D7" w:rsidRPr="006B6472" w:rsidRDefault="007D63D7" w:rsidP="008350C3">
      <w:pPr>
        <w:tabs>
          <w:tab w:val="left" w:pos="-720"/>
          <w:tab w:val="left" w:pos="0"/>
        </w:tabs>
        <w:suppressAutoHyphens/>
        <w:ind w:left="1410" w:hanging="705"/>
        <w:rPr>
          <w:rFonts w:ascii="Arial" w:hAnsi="Arial" w:cs="Arial"/>
          <w:spacing w:val="-3"/>
          <w:sz w:val="18"/>
          <w:szCs w:val="18"/>
        </w:rPr>
      </w:pPr>
    </w:p>
    <w:p w14:paraId="3876D43F" w14:textId="77777777" w:rsidR="007D63D7" w:rsidRDefault="007D63D7" w:rsidP="003F2568">
      <w:pPr>
        <w:ind w:left="720"/>
        <w:rPr>
          <w:rFonts w:ascii="Arial" w:hAnsi="Arial" w:cs="Arial"/>
          <w:sz w:val="18"/>
          <w:szCs w:val="18"/>
        </w:rPr>
      </w:pPr>
    </w:p>
    <w:p w14:paraId="41B94CA1" w14:textId="77777777" w:rsidR="007D63D7" w:rsidRPr="00995C6E" w:rsidRDefault="007D63D7" w:rsidP="00995C6E">
      <w:pPr>
        <w:ind w:left="720" w:hanging="720"/>
        <w:rPr>
          <w:rFonts w:ascii="Arial" w:hAnsi="Arial" w:cs="Arial"/>
          <w:b/>
          <w:bCs/>
          <w:sz w:val="18"/>
          <w:szCs w:val="18"/>
        </w:rPr>
      </w:pPr>
    </w:p>
    <w:p w14:paraId="7CBD8ADC" w14:textId="77777777" w:rsidR="007D63D7" w:rsidRPr="004652B7" w:rsidRDefault="007D63D7" w:rsidP="003F2568">
      <w:pPr>
        <w:ind w:left="720"/>
        <w:rPr>
          <w:rFonts w:ascii="Arial" w:hAnsi="Arial" w:cs="Arial"/>
          <w:sz w:val="18"/>
          <w:szCs w:val="18"/>
        </w:rPr>
      </w:pPr>
    </w:p>
    <w:bookmarkEnd w:id="47"/>
    <w:bookmarkEnd w:id="48"/>
    <w:p w14:paraId="0E8519FA" w14:textId="77777777" w:rsidR="007D63D7" w:rsidRPr="00FC5080" w:rsidRDefault="00AB6DE4" w:rsidP="00DD645E">
      <w:pPr>
        <w:pStyle w:val="Heading9"/>
        <w:jc w:val="center"/>
        <w:rPr>
          <w:rFonts w:ascii="Arial" w:hAnsi="Arial"/>
        </w:rPr>
      </w:pPr>
      <w:r w:rsidRPr="003F2568">
        <w:rPr>
          <w:rFonts w:ascii="Arial" w:hAnsi="Arial"/>
          <w:b w:val="0"/>
        </w:rPr>
        <w:br w:type="page"/>
      </w:r>
      <w:r w:rsidRPr="00FC5080">
        <w:rPr>
          <w:rFonts w:ascii="Arial" w:hAnsi="Arial"/>
        </w:rPr>
        <w:lastRenderedPageBreak/>
        <w:t>APPENDIX THREE</w:t>
      </w:r>
    </w:p>
    <w:p w14:paraId="23424FA2" w14:textId="77777777" w:rsidR="007D63D7" w:rsidRPr="00FC5080" w:rsidRDefault="007D63D7" w:rsidP="00DD645E">
      <w:pPr>
        <w:pStyle w:val="Heading9"/>
        <w:jc w:val="center"/>
        <w:rPr>
          <w:rFonts w:ascii="Arial" w:hAnsi="Arial"/>
        </w:rPr>
      </w:pPr>
    </w:p>
    <w:p w14:paraId="41F5BC17" w14:textId="77777777" w:rsidR="007D63D7" w:rsidRDefault="00AB6DE4" w:rsidP="00DD645E">
      <w:pPr>
        <w:pStyle w:val="Heading9"/>
        <w:jc w:val="center"/>
        <w:rPr>
          <w:rFonts w:ascii="Arial" w:hAnsi="Arial"/>
        </w:rPr>
      </w:pPr>
      <w:r>
        <w:rPr>
          <w:rFonts w:ascii="Arial" w:hAnsi="Arial"/>
        </w:rPr>
        <w:t>VETHUB</w:t>
      </w:r>
      <w:r w:rsidRPr="00FC5080">
        <w:rPr>
          <w:rFonts w:ascii="Arial" w:hAnsi="Arial"/>
        </w:rPr>
        <w:t xml:space="preserve"> SUBCONTRACTING PLAN</w:t>
      </w:r>
    </w:p>
    <w:p w14:paraId="0B3D87B7" w14:textId="77777777" w:rsidR="007D63D7" w:rsidRDefault="007D63D7" w:rsidP="00DD645E"/>
    <w:p w14:paraId="528C2449" w14:textId="77777777" w:rsidR="007D63D7" w:rsidRPr="0000794F" w:rsidRDefault="00AB6DE4" w:rsidP="00DD645E">
      <w:pPr>
        <w:jc w:val="left"/>
        <w:rPr>
          <w:rFonts w:ascii="Arial" w:hAnsi="Arial" w:cs="Arial"/>
          <w:szCs w:val="22"/>
        </w:rPr>
      </w:pPr>
      <w:r w:rsidRPr="0000794F">
        <w:rPr>
          <w:rFonts w:ascii="Arial" w:eastAsia="Calibri" w:hAnsi="Arial" w:cs="Arial"/>
          <w:szCs w:val="22"/>
        </w:rPr>
        <w:t>Proposer must submit o</w:t>
      </w:r>
      <w:r w:rsidRPr="0000794F">
        <w:rPr>
          <w:rFonts w:ascii="Arial" w:hAnsi="Arial" w:cs="Arial"/>
          <w:szCs w:val="22"/>
        </w:rPr>
        <w:t xml:space="preserve">ne (1) complete copy of </w:t>
      </w:r>
      <w:r>
        <w:rPr>
          <w:rFonts w:ascii="Arial" w:hAnsi="Arial" w:cs="Arial"/>
          <w:szCs w:val="22"/>
        </w:rPr>
        <w:t>SUBCONTRACTING PLAN</w:t>
      </w:r>
      <w:r w:rsidRPr="0000794F">
        <w:rPr>
          <w:rFonts w:ascii="Arial" w:hAnsi="Arial" w:cs="Arial"/>
          <w:szCs w:val="22"/>
        </w:rPr>
        <w:t xml:space="preserve"> to University at the same time it submits its proposal to </w:t>
      </w:r>
      <w:proofErr w:type="gramStart"/>
      <w:r w:rsidRPr="0000794F">
        <w:rPr>
          <w:rFonts w:ascii="Arial" w:hAnsi="Arial" w:cs="Arial"/>
          <w:szCs w:val="22"/>
        </w:rPr>
        <w:t>University</w:t>
      </w:r>
      <w:proofErr w:type="gramEnd"/>
      <w:r w:rsidRPr="0000794F">
        <w:rPr>
          <w:rFonts w:ascii="Arial" w:hAnsi="Arial" w:cs="Arial"/>
          <w:szCs w:val="22"/>
        </w:rPr>
        <w:t xml:space="preserve"> (ref. SECTION 3.2 of this RFP).  </w:t>
      </w:r>
      <w:r w:rsidRPr="00477BCB">
        <w:rPr>
          <w:rFonts w:ascii="Arial" w:hAnsi="Arial" w:cs="Arial"/>
          <w:b/>
          <w:szCs w:val="22"/>
        </w:rPr>
        <w:t>The</w:t>
      </w:r>
      <w:r w:rsidRPr="0000794F">
        <w:rPr>
          <w:rFonts w:ascii="Arial" w:hAnsi="Arial" w:cs="Arial"/>
          <w:szCs w:val="22"/>
        </w:rPr>
        <w:t xml:space="preserve"> </w:t>
      </w:r>
      <w:r>
        <w:rPr>
          <w:rFonts w:ascii="Arial" w:hAnsi="Arial" w:cs="Arial"/>
          <w:b/>
          <w:szCs w:val="22"/>
        </w:rPr>
        <w:t xml:space="preserve">SUBCONTRACTING PLAN must be submitted/uploaded as a separate file/document, </w:t>
      </w:r>
      <w:r w:rsidRPr="002D51AF">
        <w:rPr>
          <w:rFonts w:ascii="Arial" w:hAnsi="Arial" w:cs="Arial"/>
          <w:szCs w:val="22"/>
        </w:rPr>
        <w:t xml:space="preserve">or as directed in </w:t>
      </w:r>
      <w:proofErr w:type="spellStart"/>
      <w:r w:rsidRPr="002D51AF">
        <w:rPr>
          <w:rFonts w:ascii="Arial" w:hAnsi="Arial" w:cs="Arial"/>
          <w:szCs w:val="22"/>
        </w:rPr>
        <w:t>BidNet</w:t>
      </w:r>
      <w:proofErr w:type="spellEnd"/>
      <w:r w:rsidRPr="002D51AF">
        <w:rPr>
          <w:rFonts w:ascii="Arial" w:hAnsi="Arial" w:cs="Arial"/>
          <w:szCs w:val="22"/>
        </w:rPr>
        <w:t>.</w:t>
      </w:r>
      <w:r w:rsidRPr="0000794F">
        <w:rPr>
          <w:rFonts w:ascii="Arial" w:hAnsi="Arial" w:cs="Arial"/>
          <w:b/>
          <w:szCs w:val="22"/>
        </w:rPr>
        <w:t xml:space="preserve">  </w:t>
      </w:r>
      <w:r w:rsidRPr="0000794F">
        <w:rPr>
          <w:rFonts w:ascii="Arial" w:hAnsi="Arial" w:cs="Arial"/>
          <w:szCs w:val="22"/>
        </w:rPr>
        <w:t xml:space="preserve">Proposer must ensure that the </w:t>
      </w:r>
      <w:r>
        <w:rPr>
          <w:rFonts w:ascii="Arial" w:hAnsi="Arial" w:cs="Arial"/>
          <w:szCs w:val="22"/>
        </w:rPr>
        <w:t xml:space="preserve">SUBCONTRACTING PLAN </w:t>
      </w:r>
      <w:r w:rsidRPr="0000794F">
        <w:rPr>
          <w:rFonts w:ascii="Arial" w:hAnsi="Arial" w:cs="Arial"/>
          <w:szCs w:val="22"/>
        </w:rPr>
        <w:t>clearly shows and makes visible:</w:t>
      </w:r>
    </w:p>
    <w:p w14:paraId="6558F62F" w14:textId="77777777" w:rsidR="007D63D7" w:rsidRPr="0000794F" w:rsidRDefault="007D63D7" w:rsidP="00DD645E">
      <w:pPr>
        <w:keepNext/>
        <w:keepLines/>
        <w:rPr>
          <w:rFonts w:ascii="Arial" w:hAnsi="Arial" w:cs="Arial"/>
          <w:szCs w:val="22"/>
        </w:rPr>
      </w:pPr>
    </w:p>
    <w:p w14:paraId="20E957F8" w14:textId="77777777" w:rsidR="007D63D7" w:rsidRPr="0000794F" w:rsidRDefault="00AB6DE4">
      <w:pPr>
        <w:pStyle w:val="ListParagraph"/>
        <w:keepNext/>
        <w:keepLines/>
        <w:numPr>
          <w:ilvl w:val="0"/>
          <w:numId w:val="17"/>
        </w:numPr>
        <w:ind w:left="864"/>
        <w:rPr>
          <w:rFonts w:ascii="Arial" w:hAnsi="Arial" w:cs="Arial"/>
          <w:szCs w:val="22"/>
        </w:rPr>
      </w:pPr>
      <w:proofErr w:type="gramStart"/>
      <w:r w:rsidRPr="0000794F">
        <w:rPr>
          <w:rFonts w:ascii="Arial" w:hAnsi="Arial" w:cs="Arial"/>
          <w:szCs w:val="22"/>
        </w:rPr>
        <w:t>The RFP</w:t>
      </w:r>
      <w:proofErr w:type="gramEnd"/>
      <w:r w:rsidRPr="0000794F">
        <w:rPr>
          <w:rFonts w:ascii="Arial" w:hAnsi="Arial" w:cs="Arial"/>
          <w:szCs w:val="22"/>
        </w:rPr>
        <w:t xml:space="preserve"> No. </w:t>
      </w:r>
      <w:r w:rsidRPr="00866C68">
        <w:rPr>
          <w:rFonts w:ascii="Arial" w:hAnsi="Arial"/>
        </w:rPr>
        <w:t xml:space="preserve">and the Submittal Deadline (ref. </w:t>
      </w:r>
      <w:r w:rsidRPr="0000794F">
        <w:rPr>
          <w:rFonts w:ascii="Arial" w:hAnsi="Arial" w:cs="Arial"/>
          <w:b/>
          <w:szCs w:val="22"/>
        </w:rPr>
        <w:t>Section 2.1</w:t>
      </w:r>
      <w:r w:rsidRPr="0000794F">
        <w:rPr>
          <w:rFonts w:ascii="Arial" w:hAnsi="Arial" w:cs="Arial"/>
          <w:szCs w:val="22"/>
        </w:rPr>
        <w:t>),</w:t>
      </w:r>
    </w:p>
    <w:p w14:paraId="32E09857" w14:textId="77777777" w:rsidR="007D63D7" w:rsidRPr="0000794F" w:rsidRDefault="007D63D7" w:rsidP="00DD645E">
      <w:pPr>
        <w:keepNext/>
        <w:keepLines/>
        <w:ind w:left="864" w:hanging="900"/>
        <w:rPr>
          <w:rFonts w:ascii="Arial" w:hAnsi="Arial" w:cs="Arial"/>
          <w:szCs w:val="22"/>
        </w:rPr>
      </w:pPr>
    </w:p>
    <w:p w14:paraId="6D4113E0" w14:textId="77777777" w:rsidR="007D63D7" w:rsidRPr="0000794F" w:rsidRDefault="00AB6DE4">
      <w:pPr>
        <w:pStyle w:val="ListParagraph"/>
        <w:keepNext/>
        <w:keepLines/>
        <w:numPr>
          <w:ilvl w:val="0"/>
          <w:numId w:val="17"/>
        </w:numPr>
        <w:ind w:left="864"/>
        <w:rPr>
          <w:rFonts w:ascii="Arial" w:hAnsi="Arial" w:cs="Arial"/>
          <w:szCs w:val="22"/>
        </w:rPr>
      </w:pPr>
      <w:r w:rsidRPr="0000794F">
        <w:rPr>
          <w:rFonts w:ascii="Arial" w:hAnsi="Arial" w:cs="Arial"/>
          <w:szCs w:val="22"/>
        </w:rPr>
        <w:t>Name and address of Proposer, and</w:t>
      </w:r>
    </w:p>
    <w:p w14:paraId="74A46325" w14:textId="77777777" w:rsidR="007D63D7" w:rsidRPr="0000794F" w:rsidRDefault="007D63D7" w:rsidP="00DD645E">
      <w:pPr>
        <w:keepNext/>
        <w:keepLines/>
        <w:ind w:left="864" w:hanging="900"/>
        <w:rPr>
          <w:rFonts w:ascii="Arial" w:hAnsi="Arial" w:cs="Arial"/>
          <w:szCs w:val="22"/>
        </w:rPr>
      </w:pPr>
    </w:p>
    <w:p w14:paraId="617C7C7F" w14:textId="77777777" w:rsidR="007D63D7" w:rsidRPr="0000794F" w:rsidRDefault="00AB6DE4">
      <w:pPr>
        <w:pStyle w:val="ListParagraph"/>
        <w:keepNext/>
        <w:keepLines/>
        <w:numPr>
          <w:ilvl w:val="0"/>
          <w:numId w:val="17"/>
        </w:numPr>
        <w:ind w:left="864"/>
        <w:rPr>
          <w:rFonts w:ascii="Arial" w:hAnsi="Arial" w:cs="Arial"/>
          <w:szCs w:val="22"/>
        </w:rPr>
      </w:pPr>
      <w:r>
        <w:rPr>
          <w:rFonts w:ascii="Arial" w:hAnsi="Arial" w:cs="Arial"/>
          <w:szCs w:val="22"/>
        </w:rPr>
        <w:t>File name should include the RFP number and the words</w:t>
      </w:r>
      <w:r w:rsidRPr="0000794F">
        <w:rPr>
          <w:rFonts w:ascii="Arial" w:hAnsi="Arial" w:cs="Arial"/>
          <w:szCs w:val="22"/>
        </w:rPr>
        <w:t xml:space="preserve"> “</w:t>
      </w:r>
      <w:r>
        <w:rPr>
          <w:rFonts w:ascii="Arial" w:hAnsi="Arial" w:cs="Arial"/>
          <w:szCs w:val="22"/>
        </w:rPr>
        <w:t>VETHUB</w:t>
      </w:r>
      <w:r w:rsidRPr="0000794F">
        <w:rPr>
          <w:rFonts w:ascii="Arial" w:hAnsi="Arial" w:cs="Arial"/>
          <w:szCs w:val="22"/>
        </w:rPr>
        <w:t xml:space="preserve"> Subcontracting Plan.” </w:t>
      </w:r>
    </w:p>
    <w:p w14:paraId="7FC1104A" w14:textId="77777777" w:rsidR="007D63D7" w:rsidRPr="0000794F" w:rsidRDefault="007D63D7" w:rsidP="00DD645E">
      <w:pPr>
        <w:rPr>
          <w:rFonts w:ascii="Arial" w:hAnsi="Arial" w:cs="Arial"/>
          <w:szCs w:val="22"/>
        </w:rPr>
      </w:pPr>
    </w:p>
    <w:p w14:paraId="2C9AE643" w14:textId="77777777" w:rsidR="007D63D7" w:rsidRPr="0000794F" w:rsidRDefault="00AB6DE4" w:rsidP="00DD645E">
      <w:pPr>
        <w:rPr>
          <w:rFonts w:ascii="Arial" w:hAnsi="Arial" w:cs="Arial"/>
          <w:szCs w:val="22"/>
        </w:rPr>
      </w:pPr>
      <w:r w:rsidRPr="0000794F">
        <w:rPr>
          <w:rFonts w:ascii="Arial" w:hAnsi="Arial" w:cs="Arial"/>
          <w:szCs w:val="22"/>
        </w:rPr>
        <w:t xml:space="preserve">Any proposal submitted in response to this RFP that is not accompanied by a separate </w:t>
      </w:r>
      <w:r>
        <w:rPr>
          <w:rFonts w:ascii="Arial" w:hAnsi="Arial" w:cs="Arial"/>
          <w:szCs w:val="22"/>
        </w:rPr>
        <w:t>SUBCONTRACTING PLAN</w:t>
      </w:r>
      <w:r w:rsidRPr="0000794F">
        <w:rPr>
          <w:rFonts w:ascii="Arial" w:hAnsi="Arial" w:cs="Arial"/>
          <w:szCs w:val="22"/>
        </w:rPr>
        <w:t xml:space="preserve"> </w:t>
      </w:r>
      <w:r>
        <w:rPr>
          <w:rFonts w:ascii="Arial" w:hAnsi="Arial" w:cs="Arial"/>
          <w:szCs w:val="22"/>
        </w:rPr>
        <w:t>file</w:t>
      </w:r>
      <w:r w:rsidRPr="0000794F">
        <w:rPr>
          <w:rFonts w:ascii="Arial" w:hAnsi="Arial" w:cs="Arial"/>
          <w:szCs w:val="22"/>
        </w:rPr>
        <w:t xml:space="preserve"> meeting the above requirements may be rejected by </w:t>
      </w:r>
      <w:proofErr w:type="gramStart"/>
      <w:r w:rsidRPr="0000794F">
        <w:rPr>
          <w:rFonts w:ascii="Arial" w:hAnsi="Arial" w:cs="Arial"/>
          <w:szCs w:val="22"/>
        </w:rPr>
        <w:t>University</w:t>
      </w:r>
      <w:proofErr w:type="gramEnd"/>
      <w:r w:rsidRPr="0000794F">
        <w:rPr>
          <w:rFonts w:ascii="Arial" w:hAnsi="Arial" w:cs="Arial"/>
          <w:szCs w:val="22"/>
        </w:rPr>
        <w:t xml:space="preserve"> as non-responsive due to material failure to comply with advertised specifications. </w:t>
      </w:r>
    </w:p>
    <w:p w14:paraId="4D806A16" w14:textId="77777777" w:rsidR="007D63D7" w:rsidRPr="0000794F" w:rsidRDefault="007D63D7" w:rsidP="00DD645E">
      <w:pPr>
        <w:rPr>
          <w:rFonts w:ascii="Arial" w:hAnsi="Arial" w:cs="Arial"/>
          <w:szCs w:val="22"/>
        </w:rPr>
      </w:pPr>
    </w:p>
    <w:p w14:paraId="5272AE59" w14:textId="77777777" w:rsidR="007D63D7" w:rsidRPr="0000794F" w:rsidRDefault="00AB6DE4" w:rsidP="00DD645E">
      <w:pPr>
        <w:rPr>
          <w:rFonts w:ascii="Arial" w:hAnsi="Arial" w:cs="Arial"/>
          <w:szCs w:val="22"/>
        </w:rPr>
      </w:pPr>
      <w:r w:rsidRPr="0000794F">
        <w:rPr>
          <w:rFonts w:ascii="Arial" w:hAnsi="Arial" w:cs="Arial"/>
          <w:szCs w:val="22"/>
        </w:rPr>
        <w:t xml:space="preserve">University will open Proposer’s </w:t>
      </w:r>
      <w:r>
        <w:rPr>
          <w:rFonts w:ascii="Arial" w:hAnsi="Arial" w:cs="Arial"/>
          <w:szCs w:val="22"/>
        </w:rPr>
        <w:t>SUBCONTRACTING PLAN</w:t>
      </w:r>
      <w:r w:rsidRPr="0000794F">
        <w:rPr>
          <w:rFonts w:ascii="Arial" w:hAnsi="Arial" w:cs="Arial"/>
          <w:szCs w:val="22"/>
        </w:rPr>
        <w:t xml:space="preserve"> prior to opening the proposal to confirm Proposer submitted the </w:t>
      </w:r>
      <w:r>
        <w:rPr>
          <w:rFonts w:ascii="Arial" w:hAnsi="Arial" w:cs="Arial"/>
          <w:szCs w:val="22"/>
        </w:rPr>
        <w:t>SUBCONTRACTING PLAN</w:t>
      </w:r>
      <w:r w:rsidRPr="0000794F">
        <w:rPr>
          <w:rFonts w:ascii="Arial" w:hAnsi="Arial" w:cs="Arial"/>
          <w:szCs w:val="22"/>
        </w:rPr>
        <w:t xml:space="preserve">. Proposer’s failure to submit the </w:t>
      </w:r>
      <w:r>
        <w:rPr>
          <w:rFonts w:ascii="Arial" w:hAnsi="Arial" w:cs="Arial"/>
          <w:szCs w:val="22"/>
        </w:rPr>
        <w:t>SUBCONTRACTING PLAN</w:t>
      </w:r>
      <w:r w:rsidRPr="0000794F">
        <w:rPr>
          <w:rFonts w:ascii="Arial" w:hAnsi="Arial" w:cs="Arial"/>
          <w:szCs w:val="22"/>
        </w:rPr>
        <w:t xml:space="preserve"> will result in University’s rejection of the proposal as non-responsive due to material failure to comply with advertised specifications. </w:t>
      </w:r>
    </w:p>
    <w:p w14:paraId="14977CCD" w14:textId="77777777" w:rsidR="007D63D7" w:rsidRDefault="007D63D7" w:rsidP="00DD645E"/>
    <w:p w14:paraId="129B909A" w14:textId="77777777" w:rsidR="007D63D7" w:rsidRDefault="007D63D7" w:rsidP="00DD645E"/>
    <w:p w14:paraId="75072C66" w14:textId="77777777" w:rsidR="007D63D7" w:rsidRDefault="00AB6DE4" w:rsidP="00DD645E">
      <w:pPr>
        <w:jc w:val="left"/>
      </w:pPr>
      <w:r>
        <w:br w:type="page"/>
      </w:r>
    </w:p>
    <w:p w14:paraId="2F3F37B2" w14:textId="77777777" w:rsidR="007D63D7" w:rsidRPr="005B10B6" w:rsidRDefault="007D63D7" w:rsidP="00DD645E"/>
    <w:p w14:paraId="231E893A" w14:textId="77777777" w:rsidR="007D63D7" w:rsidRPr="00B5154A" w:rsidRDefault="007D63D7" w:rsidP="00DD645E">
      <w:pPr>
        <w:pStyle w:val="Heading9"/>
        <w:rPr>
          <w:rFonts w:ascii="Arial" w:hAnsi="Arial" w:cs="Arial"/>
          <w:sz w:val="20"/>
        </w:rPr>
      </w:pPr>
    </w:p>
    <w:p w14:paraId="658344F8" w14:textId="77777777" w:rsidR="007D63D7" w:rsidRPr="007E6B38" w:rsidRDefault="007D63D7" w:rsidP="00DD645E">
      <w:pPr>
        <w:pStyle w:val="Heading9"/>
        <w:jc w:val="center"/>
        <w:rPr>
          <w:rFonts w:ascii="Arial" w:hAnsi="Arial" w:cs="Arial"/>
          <w:sz w:val="20"/>
        </w:rPr>
      </w:pPr>
    </w:p>
    <w:p w14:paraId="77F9C232" w14:textId="77777777" w:rsidR="007D63D7" w:rsidRPr="007E6B38" w:rsidRDefault="00AB6DE4" w:rsidP="00DD645E">
      <w:pPr>
        <w:pStyle w:val="Heading9"/>
        <w:jc w:val="center"/>
        <w:rPr>
          <w:rFonts w:ascii="Arial" w:hAnsi="Arial" w:cs="Arial"/>
          <w:sz w:val="20"/>
        </w:rPr>
      </w:pPr>
      <w:r w:rsidRPr="007E6B38">
        <w:rPr>
          <w:rFonts w:ascii="Arial" w:hAnsi="Arial" w:cs="Arial"/>
          <w:sz w:val="20"/>
        </w:rPr>
        <w:t xml:space="preserve">APPENDIX </w:t>
      </w:r>
      <w:r>
        <w:rPr>
          <w:rFonts w:ascii="Arial" w:hAnsi="Arial" w:cs="Arial"/>
          <w:sz w:val="20"/>
        </w:rPr>
        <w:t>FOUR</w:t>
      </w:r>
    </w:p>
    <w:p w14:paraId="439BEBC7" w14:textId="77777777" w:rsidR="007D63D7" w:rsidRPr="00B5154A" w:rsidRDefault="007D63D7" w:rsidP="00DD645E">
      <w:pPr>
        <w:pStyle w:val="Heading9"/>
        <w:jc w:val="center"/>
        <w:rPr>
          <w:rFonts w:ascii="Arial" w:hAnsi="Arial" w:cs="Arial"/>
          <w:sz w:val="20"/>
        </w:rPr>
      </w:pPr>
    </w:p>
    <w:p w14:paraId="4FB1159F" w14:textId="77777777" w:rsidR="007D63D7" w:rsidRPr="00B5154A" w:rsidRDefault="00AB6DE4" w:rsidP="00DD645E">
      <w:pPr>
        <w:jc w:val="center"/>
        <w:rPr>
          <w:rFonts w:ascii="Arial" w:hAnsi="Arial" w:cs="Arial"/>
          <w:b/>
          <w:bCs/>
          <w:sz w:val="20"/>
        </w:rPr>
      </w:pPr>
      <w:r w:rsidRPr="00B5154A">
        <w:rPr>
          <w:rFonts w:ascii="Arial" w:hAnsi="Arial" w:cs="Arial"/>
          <w:b/>
          <w:bCs/>
          <w:sz w:val="20"/>
        </w:rPr>
        <w:t>ACCESS BY INDIVIDUALS WITH DISABILITIES</w:t>
      </w:r>
    </w:p>
    <w:p w14:paraId="579756EB" w14:textId="77777777" w:rsidR="007D63D7" w:rsidRPr="00B5154A" w:rsidRDefault="007D63D7" w:rsidP="00DD645E">
      <w:pPr>
        <w:keepNext/>
        <w:keepLines/>
        <w:rPr>
          <w:rFonts w:ascii="Arial" w:hAnsi="Arial" w:cs="Arial"/>
          <w:b/>
          <w:bCs/>
          <w:sz w:val="20"/>
        </w:rPr>
      </w:pPr>
    </w:p>
    <w:p w14:paraId="63EE4D43" w14:textId="77777777" w:rsidR="007D63D7" w:rsidRDefault="007D63D7" w:rsidP="00CB40A5">
      <w:pPr>
        <w:rPr>
          <w:rFonts w:ascii="Arial" w:hAnsi="Arial" w:cs="Arial"/>
          <w:b/>
          <w:bCs/>
          <w:sz w:val="20"/>
        </w:rPr>
      </w:pPr>
      <w:bookmarkStart w:id="86" w:name="_Hlk38977446"/>
    </w:p>
    <w:bookmarkEnd w:id="86"/>
    <w:p w14:paraId="695729CE" w14:textId="77777777" w:rsidR="002B3F0B" w:rsidRDefault="00AB6DE4" w:rsidP="002B3F0B">
      <w:r>
        <w:rPr>
          <w:rFonts w:ascii="Arial" w:hAnsi="Arial" w:cs="Arial"/>
          <w:b/>
          <w:bCs/>
          <w:sz w:val="20"/>
        </w:rPr>
        <w:t xml:space="preserve">Access by Individuals with Disabilities: </w:t>
      </w:r>
      <w:r w:rsidR="002B3F0B">
        <w:rPr>
          <w:rFonts w:ascii="Arial" w:hAnsi="Arial" w:cs="Arial"/>
          <w:sz w:val="20"/>
        </w:rPr>
        <w:t>Contractor represents and warrants (</w:t>
      </w:r>
      <w:r w:rsidR="002B3F0B">
        <w:rPr>
          <w:rFonts w:ascii="Arial" w:hAnsi="Arial" w:cs="Arial"/>
          <w:b/>
          <w:bCs/>
          <w:sz w:val="20"/>
        </w:rPr>
        <w:t>EIR Accessibility Warranty</w:t>
      </w:r>
      <w:r w:rsidR="002B3F0B">
        <w:rPr>
          <w:rFonts w:ascii="Arial" w:hAnsi="Arial" w:cs="Arial"/>
          <w:sz w:val="20"/>
        </w:rPr>
        <w:t>) the electronic and information resources and all associated information, documentation, and support Contractor provides to University under this Agreement (</w:t>
      </w:r>
      <w:r w:rsidR="002B3F0B">
        <w:rPr>
          <w:rFonts w:ascii="Arial" w:hAnsi="Arial" w:cs="Arial"/>
          <w:b/>
          <w:bCs/>
          <w:sz w:val="20"/>
        </w:rPr>
        <w:t>EIRs</w:t>
      </w:r>
      <w:r w:rsidR="002B3F0B">
        <w:rPr>
          <w:rFonts w:ascii="Arial" w:hAnsi="Arial" w:cs="Arial"/>
          <w:sz w:val="20"/>
        </w:rPr>
        <w:t xml:space="preserve">) comply with the accessibility requirements in federal and Texas law and regulation applicable to University and/or Contractor, including (1) </w:t>
      </w:r>
      <w:hyperlink r:id="rId172" w:history="1">
        <w:r w:rsidR="002B3F0B">
          <w:rPr>
            <w:rStyle w:val="Hyperlink"/>
            <w:rFonts w:ascii="Arial" w:hAnsi="Arial" w:cs="Arial"/>
            <w:sz w:val="20"/>
          </w:rPr>
          <w:t>28 C.F.</w:t>
        </w:r>
        <w:bookmarkStart w:id="87" w:name="_Hlt209781713"/>
        <w:bookmarkStart w:id="88" w:name="_Hlt209781714"/>
        <w:r w:rsidR="002B3F0B">
          <w:rPr>
            <w:rStyle w:val="Hyperlink"/>
            <w:rFonts w:ascii="Arial" w:hAnsi="Arial" w:cs="Arial"/>
            <w:sz w:val="20"/>
          </w:rPr>
          <w:t>R</w:t>
        </w:r>
        <w:bookmarkEnd w:id="87"/>
        <w:bookmarkEnd w:id="88"/>
        <w:r w:rsidR="002B3F0B">
          <w:rPr>
            <w:rStyle w:val="Hyperlink"/>
            <w:rFonts w:ascii="Arial" w:hAnsi="Arial" w:cs="Arial"/>
            <w:sz w:val="20"/>
          </w:rPr>
          <w:t>. Part 35, Subpart H</w:t>
        </w:r>
      </w:hyperlink>
      <w:r w:rsidR="002B3F0B">
        <w:rPr>
          <w:rFonts w:ascii="Arial" w:hAnsi="Arial" w:cs="Arial"/>
          <w:sz w:val="20"/>
        </w:rPr>
        <w:t xml:space="preserve"> and (2) </w:t>
      </w:r>
      <w:hyperlink r:id="rId173" w:history="1">
        <w:r w:rsidR="002B3F0B">
          <w:rPr>
            <w:rStyle w:val="Hyperlink"/>
            <w:rFonts w:ascii="Arial" w:hAnsi="Arial" w:cs="Arial"/>
            <w:sz w:val="18"/>
            <w:szCs w:val="18"/>
          </w:rPr>
          <w:t>1 TAC Chapter 213</w:t>
        </w:r>
      </w:hyperlink>
      <w:r w:rsidR="002B3F0B">
        <w:t xml:space="preserve"> </w:t>
      </w:r>
      <w:r w:rsidR="002B3F0B">
        <w:rPr>
          <w:rFonts w:ascii="Arial" w:hAnsi="Arial" w:cs="Arial"/>
          <w:sz w:val="20"/>
        </w:rPr>
        <w:t xml:space="preserve">and </w:t>
      </w:r>
      <w:hyperlink r:id="rId174" w:history="1">
        <w:r w:rsidR="002B3F0B">
          <w:rPr>
            <w:rStyle w:val="Hyperlink"/>
            <w:rFonts w:ascii="Arial" w:hAnsi="Arial" w:cs="Arial"/>
            <w:sz w:val="18"/>
            <w:szCs w:val="18"/>
          </w:rPr>
          <w:t>1 TAC §206.70</w:t>
        </w:r>
      </w:hyperlink>
      <w:r w:rsidR="002B3F0B">
        <w:rPr>
          <w:rFonts w:ascii="Arial" w:hAnsi="Arial" w:cs="Arial"/>
          <w:sz w:val="18"/>
          <w:szCs w:val="18"/>
        </w:rPr>
        <w:t xml:space="preserve"> </w:t>
      </w:r>
      <w:r w:rsidR="002B3F0B">
        <w:rPr>
          <w:rFonts w:ascii="Arial" w:hAnsi="Arial" w:cs="Arial"/>
          <w:sz w:val="20"/>
        </w:rPr>
        <w:t xml:space="preserve">(ref. </w:t>
      </w:r>
      <w:hyperlink r:id="rId175" w:anchor="M" w:history="1">
        <w:r w:rsidR="002B3F0B">
          <w:rPr>
            <w:rStyle w:val="Hyperlink"/>
            <w:rFonts w:ascii="Arial" w:hAnsi="Arial" w:cs="Arial"/>
            <w:sz w:val="20"/>
          </w:rPr>
          <w:t>Subchapte</w:t>
        </w:r>
        <w:bookmarkStart w:id="89" w:name="_Hlt209782541"/>
        <w:bookmarkStart w:id="90" w:name="_Hlt209782542"/>
        <w:r w:rsidR="002B3F0B">
          <w:rPr>
            <w:rStyle w:val="Hyperlink"/>
            <w:rFonts w:ascii="Arial" w:hAnsi="Arial" w:cs="Arial"/>
            <w:sz w:val="20"/>
          </w:rPr>
          <w:t>r</w:t>
        </w:r>
        <w:bookmarkEnd w:id="89"/>
        <w:bookmarkEnd w:id="90"/>
        <w:r w:rsidR="002B3F0B">
          <w:rPr>
            <w:rStyle w:val="Hyperlink"/>
            <w:rFonts w:ascii="Arial" w:hAnsi="Arial" w:cs="Arial"/>
            <w:sz w:val="20"/>
          </w:rPr>
          <w:t xml:space="preserve"> M, Chapter 2054, </w:t>
        </w:r>
        <w:r w:rsidR="002B3F0B">
          <w:rPr>
            <w:rStyle w:val="Hyperlink"/>
            <w:rFonts w:ascii="Arial" w:hAnsi="Arial" w:cs="Arial"/>
            <w:i/>
            <w:iCs/>
            <w:sz w:val="20"/>
          </w:rPr>
          <w:t>Texas Government Code</w:t>
        </w:r>
      </w:hyperlink>
      <w:r w:rsidR="002B3F0B">
        <w:rPr>
          <w:rFonts w:ascii="Arial" w:hAnsi="Arial" w:cs="Arial"/>
          <w:sz w:val="20"/>
        </w:rPr>
        <w:t>) the Level A and Level AA success criteria and conformance requirements specified in Web Content Accessibility Guidelines (WCAG) 2.1,</w:t>
      </w:r>
      <w:r w:rsidR="002B3F0B">
        <w:t xml:space="preserve"> </w:t>
      </w:r>
      <w:hyperlink r:id="rId176" w:history="1">
        <w:r w:rsidR="002B3F0B">
          <w:rPr>
            <w:rStyle w:val="Hyperlink"/>
            <w:rFonts w:ascii="Arial" w:hAnsi="Arial" w:cs="Arial"/>
            <w:sz w:val="18"/>
            <w:szCs w:val="18"/>
          </w:rPr>
          <w:t>1 TAC §206.70</w:t>
        </w:r>
      </w:hyperlink>
      <w:r w:rsidR="002B3F0B">
        <w:rPr>
          <w:rStyle w:val="Hyperlink"/>
          <w:rFonts w:ascii="Arial" w:hAnsi="Arial" w:cs="Arial"/>
          <w:sz w:val="18"/>
          <w:szCs w:val="18"/>
        </w:rPr>
        <w:t xml:space="preserve">, and </w:t>
      </w:r>
      <w:hyperlink r:id="rId177" w:history="1">
        <w:r w:rsidR="002B3F0B">
          <w:rPr>
            <w:rStyle w:val="Hyperlink"/>
            <w:rFonts w:ascii="Arial" w:hAnsi="Arial" w:cs="Arial"/>
            <w:sz w:val="18"/>
            <w:szCs w:val="18"/>
          </w:rPr>
          <w:t>1 TAC</w:t>
        </w:r>
        <w:bookmarkStart w:id="91" w:name="_Hlt209784142"/>
        <w:bookmarkStart w:id="92" w:name="_Hlt209784143"/>
        <w:r w:rsidR="002B3F0B">
          <w:rPr>
            <w:rStyle w:val="Hyperlink"/>
            <w:rFonts w:ascii="Arial" w:hAnsi="Arial" w:cs="Arial"/>
            <w:sz w:val="18"/>
            <w:szCs w:val="18"/>
          </w:rPr>
          <w:t xml:space="preserve"> </w:t>
        </w:r>
        <w:bookmarkEnd w:id="91"/>
        <w:bookmarkEnd w:id="92"/>
        <w:r w:rsidR="002B3F0B">
          <w:rPr>
            <w:rStyle w:val="Hyperlink"/>
            <w:rFonts w:ascii="Arial" w:hAnsi="Arial" w:cs="Arial"/>
            <w:sz w:val="18"/>
            <w:szCs w:val="18"/>
          </w:rPr>
          <w:t>§213.30</w:t>
        </w:r>
      </w:hyperlink>
      <w:r w:rsidR="002B3F0B">
        <w:t>.</w:t>
      </w:r>
      <w:r w:rsidR="002B3F0B">
        <w:rPr>
          <w:rFonts w:ascii="Arial" w:hAnsi="Arial" w:cs="Arial"/>
          <w:sz w:val="20"/>
        </w:rPr>
        <w:t xml:space="preserve"> To the extent Contractor becomes aware the EIRs, or any portion thereof, do not comply with the EIR Accessibility Warranty, then Contractor represents and warrants it will, at no cost to </w:t>
      </w:r>
      <w:proofErr w:type="gramStart"/>
      <w:r w:rsidR="002B3F0B">
        <w:rPr>
          <w:rFonts w:ascii="Arial" w:hAnsi="Arial" w:cs="Arial"/>
          <w:sz w:val="20"/>
        </w:rPr>
        <w:t>University</w:t>
      </w:r>
      <w:proofErr w:type="gramEnd"/>
      <w:r w:rsidR="002B3F0B">
        <w:rPr>
          <w:rFonts w:ascii="Arial" w:hAnsi="Arial" w:cs="Arial"/>
          <w:sz w:val="20"/>
        </w:rPr>
        <w:t xml:space="preserve">, either (1) perform all necessary remediation to make the EIRs satisfy the EIR Accessibility Warranty or (2) replace the EIRs with new EIRs that satisfy the EIR Accessibility Warranty. If Contractor fails or is unable to do so, University may terminate this Agreement and, within thirty (30) days after termination, Contractor will refund to </w:t>
      </w:r>
      <w:proofErr w:type="gramStart"/>
      <w:r w:rsidR="002B3F0B">
        <w:rPr>
          <w:rFonts w:ascii="Arial" w:hAnsi="Arial" w:cs="Arial"/>
          <w:sz w:val="20"/>
        </w:rPr>
        <w:t>University</w:t>
      </w:r>
      <w:proofErr w:type="gramEnd"/>
      <w:r w:rsidR="002B3F0B">
        <w:rPr>
          <w:rFonts w:ascii="Arial" w:hAnsi="Arial" w:cs="Arial"/>
          <w:sz w:val="20"/>
        </w:rPr>
        <w:t xml:space="preserve"> all amounts University paid under this Agreement.</w:t>
      </w:r>
      <w:r w:rsidR="002B3F0B">
        <w:rPr>
          <w:rFonts w:ascii="Arial" w:hAnsi="Arial"/>
        </w:rPr>
        <w:t xml:space="preserve"> </w:t>
      </w:r>
      <w:r w:rsidR="002B3F0B">
        <w:rPr>
          <w:rFonts w:ascii="Arial" w:hAnsi="Arial" w:cs="Arial"/>
          <w:sz w:val="20"/>
        </w:rPr>
        <w:t xml:space="preserve"> Contractor will provide all assistance and cooperation necessary for performance and documentation of accessibility testing, planning, and execution criteria conducted by University or University’s </w:t>
      </w:r>
      <w:proofErr w:type="gramStart"/>
      <w:r w:rsidR="002B3F0B">
        <w:rPr>
          <w:rFonts w:ascii="Arial" w:hAnsi="Arial" w:cs="Arial"/>
          <w:sz w:val="20"/>
        </w:rPr>
        <w:t>third party</w:t>
      </w:r>
      <w:proofErr w:type="gramEnd"/>
      <w:r w:rsidR="002B3F0B">
        <w:rPr>
          <w:rFonts w:ascii="Arial" w:hAnsi="Arial" w:cs="Arial"/>
          <w:sz w:val="20"/>
        </w:rPr>
        <w:t xml:space="preserve"> testing resources, as required by </w:t>
      </w:r>
      <w:hyperlink r:id="rId178" w:history="1">
        <w:r w:rsidR="002B3F0B">
          <w:rPr>
            <w:rFonts w:ascii="Arial" w:eastAsia="Times New Roman" w:hAnsi="Arial" w:cs="Arial"/>
            <w:bCs/>
            <w:color w:val="0000FF"/>
            <w:sz w:val="18"/>
            <w:szCs w:val="18"/>
            <w:u w:val="single"/>
          </w:rPr>
          <w:t>1 TAC §</w:t>
        </w:r>
        <w:bookmarkStart w:id="93" w:name="_Hlt209782705"/>
        <w:bookmarkStart w:id="94" w:name="_Hlt209782706"/>
        <w:r w:rsidR="002B3F0B">
          <w:rPr>
            <w:rFonts w:ascii="Arial" w:eastAsia="Times New Roman" w:hAnsi="Arial" w:cs="Arial"/>
            <w:bCs/>
            <w:color w:val="0000FF"/>
            <w:sz w:val="18"/>
            <w:szCs w:val="18"/>
            <w:u w:val="single"/>
          </w:rPr>
          <w:t>2</w:t>
        </w:r>
        <w:bookmarkEnd w:id="93"/>
        <w:bookmarkEnd w:id="94"/>
        <w:r w:rsidR="002B3F0B">
          <w:rPr>
            <w:rFonts w:ascii="Arial" w:eastAsia="Times New Roman" w:hAnsi="Arial" w:cs="Arial"/>
            <w:bCs/>
            <w:color w:val="0000FF"/>
            <w:sz w:val="18"/>
            <w:szCs w:val="18"/>
            <w:u w:val="single"/>
          </w:rPr>
          <w:t>13.38(g)</w:t>
        </w:r>
      </w:hyperlink>
      <w:r w:rsidR="002B3F0B">
        <w:rPr>
          <w:rFonts w:ascii="Arial" w:eastAsia="Times New Roman" w:hAnsi="Arial" w:cs="Arial"/>
          <w:bCs/>
          <w:sz w:val="18"/>
          <w:szCs w:val="18"/>
        </w:rPr>
        <w:t>.</w:t>
      </w:r>
    </w:p>
    <w:p w14:paraId="308EDB1E" w14:textId="77777777" w:rsidR="007D63D7" w:rsidRDefault="007D63D7" w:rsidP="00BA1713">
      <w:pPr>
        <w:rPr>
          <w:rFonts w:ascii="Arial" w:hAnsi="Arial" w:cs="Arial"/>
          <w:b/>
          <w:bCs/>
          <w:sz w:val="20"/>
        </w:rPr>
      </w:pPr>
    </w:p>
    <w:p w14:paraId="7378D261" w14:textId="77777777" w:rsidR="007D63D7" w:rsidRDefault="00AB6DE4" w:rsidP="00BA1713">
      <w:pPr>
        <w:pStyle w:val="paragraph"/>
        <w:spacing w:before="0" w:after="0"/>
        <w:jc w:val="both"/>
        <w:textAlignment w:val="baseline"/>
      </w:pPr>
      <w:bookmarkStart w:id="95" w:name="_Hlk99457820"/>
      <w:r>
        <w:rPr>
          <w:rStyle w:val="normaltextrun"/>
          <w:rFonts w:ascii="Arial" w:hAnsi="Arial" w:cs="Arial"/>
          <w:color w:val="000000"/>
          <w:sz w:val="20"/>
          <w:szCs w:val="20"/>
        </w:rPr>
        <w:t>Accessibility Information</w:t>
      </w:r>
      <w:r>
        <w:rPr>
          <w:rStyle w:val="eop"/>
          <w:rFonts w:ascii="Arial" w:hAnsi="Arial" w:cs="Arial"/>
          <w:bCs/>
          <w:color w:val="000000"/>
          <w:sz w:val="20"/>
          <w:szCs w:val="20"/>
        </w:rPr>
        <w:t> </w:t>
      </w:r>
    </w:p>
    <w:p w14:paraId="7D2BD430" w14:textId="77777777" w:rsidR="007D63D7" w:rsidRDefault="00AB6DE4" w:rsidP="00BA1713">
      <w:pPr>
        <w:pStyle w:val="paragraph"/>
        <w:spacing w:before="0" w:after="0"/>
        <w:jc w:val="both"/>
        <w:textAlignment w:val="baseline"/>
      </w:pPr>
      <w:r>
        <w:rPr>
          <w:rStyle w:val="eop"/>
          <w:rFonts w:ascii="Arial" w:hAnsi="Arial" w:cs="Arial"/>
          <w:sz w:val="20"/>
          <w:szCs w:val="20"/>
        </w:rPr>
        <w:t> </w:t>
      </w:r>
    </w:p>
    <w:p w14:paraId="15782682" w14:textId="77777777" w:rsidR="007D63D7" w:rsidRDefault="00AB6DE4" w:rsidP="00BA1713">
      <w:pPr>
        <w:pStyle w:val="paragraph"/>
        <w:tabs>
          <w:tab w:val="left" w:pos="8412"/>
        </w:tabs>
        <w:spacing w:before="0" w:after="0"/>
        <w:jc w:val="both"/>
        <w:textAlignment w:val="baseline"/>
      </w:pPr>
      <w:r>
        <w:rPr>
          <w:rStyle w:val="normaltextrun"/>
          <w:rFonts w:ascii="Arial" w:hAnsi="Arial" w:cs="Arial"/>
          <w:color w:val="000000"/>
          <w:sz w:val="20"/>
          <w:szCs w:val="20"/>
        </w:rPr>
        <w:t>Proposer must provide the following, as required by </w:t>
      </w:r>
      <w:hyperlink r:id="rId179" w:history="1">
        <w:r>
          <w:rPr>
            <w:rStyle w:val="normaltextrun"/>
            <w:rFonts w:ascii="Arial" w:hAnsi="Arial" w:cs="Arial"/>
            <w:color w:val="0000FF"/>
            <w:sz w:val="20"/>
            <w:szCs w:val="20"/>
            <w:u w:val="single"/>
          </w:rPr>
          <w:t>1 TAC</w:t>
        </w:r>
        <w:bookmarkStart w:id="96" w:name="_Hlt209782720"/>
        <w:bookmarkStart w:id="97" w:name="_Hlt209782721"/>
        <w:bookmarkStart w:id="98" w:name="_Hlt209782973"/>
        <w:bookmarkStart w:id="99" w:name="_Hlt209782974"/>
        <w:r>
          <w:rPr>
            <w:rStyle w:val="normaltextrun"/>
            <w:rFonts w:ascii="Arial" w:hAnsi="Arial" w:cs="Arial"/>
            <w:color w:val="0000FF"/>
            <w:sz w:val="20"/>
            <w:szCs w:val="20"/>
            <w:u w:val="single"/>
          </w:rPr>
          <w:t> </w:t>
        </w:r>
        <w:bookmarkEnd w:id="96"/>
        <w:bookmarkEnd w:id="97"/>
        <w:bookmarkEnd w:id="98"/>
        <w:bookmarkEnd w:id="99"/>
        <w:r>
          <w:rPr>
            <w:rStyle w:val="normaltextrun"/>
            <w:rFonts w:ascii="Arial" w:hAnsi="Arial" w:cs="Arial"/>
            <w:color w:val="0000FF"/>
            <w:sz w:val="20"/>
            <w:szCs w:val="20"/>
            <w:u w:val="single"/>
          </w:rPr>
          <w:t>§</w:t>
        </w:r>
        <w:bookmarkStart w:id="100" w:name="_Hlt209781737"/>
        <w:bookmarkStart w:id="101" w:name="_Hlt209781738"/>
        <w:r>
          <w:rPr>
            <w:rStyle w:val="normaltextrun"/>
            <w:rFonts w:ascii="Arial" w:hAnsi="Arial" w:cs="Arial"/>
            <w:color w:val="0000FF"/>
            <w:sz w:val="20"/>
            <w:szCs w:val="20"/>
            <w:u w:val="single"/>
          </w:rPr>
          <w:t>2</w:t>
        </w:r>
        <w:bookmarkStart w:id="102" w:name="_Hlt209784125"/>
        <w:bookmarkStart w:id="103" w:name="_Hlt209784126"/>
        <w:bookmarkEnd w:id="100"/>
        <w:bookmarkEnd w:id="101"/>
        <w:r>
          <w:rPr>
            <w:rStyle w:val="normaltextrun"/>
            <w:rFonts w:ascii="Arial" w:hAnsi="Arial" w:cs="Arial"/>
            <w:color w:val="0000FF"/>
            <w:sz w:val="20"/>
            <w:szCs w:val="20"/>
            <w:u w:val="single"/>
          </w:rPr>
          <w:t>1</w:t>
        </w:r>
        <w:bookmarkEnd w:id="102"/>
        <w:bookmarkEnd w:id="103"/>
        <w:r>
          <w:rPr>
            <w:rStyle w:val="normaltextrun"/>
            <w:rFonts w:ascii="Arial" w:hAnsi="Arial" w:cs="Arial"/>
            <w:color w:val="0000FF"/>
            <w:sz w:val="20"/>
            <w:szCs w:val="20"/>
            <w:u w:val="single"/>
          </w:rPr>
          <w:t>3.38(b)</w:t>
        </w:r>
      </w:hyperlink>
      <w:r>
        <w:rPr>
          <w:rStyle w:val="normaltextrun"/>
          <w:rFonts w:ascii="Arial" w:hAnsi="Arial" w:cs="Arial"/>
          <w:color w:val="000000"/>
          <w:sz w:val="20"/>
          <w:szCs w:val="20"/>
        </w:rPr>
        <w:t>: </w:t>
      </w:r>
      <w:r>
        <w:rPr>
          <w:rStyle w:val="eop"/>
          <w:rFonts w:ascii="Arial" w:hAnsi="Arial" w:cs="Arial"/>
          <w:color w:val="000000"/>
          <w:sz w:val="20"/>
          <w:szCs w:val="20"/>
        </w:rPr>
        <w:t> </w:t>
      </w:r>
      <w:r>
        <w:rPr>
          <w:rStyle w:val="eop"/>
          <w:rFonts w:ascii="Arial" w:hAnsi="Arial" w:cs="Arial"/>
          <w:color w:val="000000"/>
          <w:sz w:val="20"/>
          <w:szCs w:val="20"/>
        </w:rPr>
        <w:tab/>
      </w:r>
    </w:p>
    <w:p w14:paraId="3D6A0073" w14:textId="77777777" w:rsidR="007D63D7" w:rsidRDefault="00AB6DE4" w:rsidP="00BA1713">
      <w:pPr>
        <w:pStyle w:val="paragraph"/>
        <w:spacing w:before="0" w:after="0"/>
        <w:ind w:left="2340" w:hanging="900"/>
        <w:jc w:val="both"/>
        <w:textAlignment w:val="baseline"/>
      </w:pPr>
      <w:r>
        <w:rPr>
          <w:rStyle w:val="eop"/>
          <w:rFonts w:ascii="Arial" w:hAnsi="Arial" w:cs="Arial"/>
          <w:color w:val="000000"/>
          <w:sz w:val="20"/>
          <w:szCs w:val="20"/>
        </w:rPr>
        <w:t> </w:t>
      </w:r>
    </w:p>
    <w:p w14:paraId="26A01099" w14:textId="77777777" w:rsidR="007D63D7" w:rsidRDefault="00AB6DE4">
      <w:pPr>
        <w:pStyle w:val="paragraph"/>
        <w:numPr>
          <w:ilvl w:val="0"/>
          <w:numId w:val="22"/>
        </w:numPr>
        <w:suppressAutoHyphens/>
        <w:autoSpaceDN w:val="0"/>
        <w:spacing w:before="0" w:beforeAutospacing="0" w:after="0" w:afterAutospacing="0"/>
        <w:ind w:left="720"/>
        <w:jc w:val="both"/>
        <w:textAlignment w:val="baseline"/>
      </w:pPr>
      <w:r>
        <w:rPr>
          <w:rStyle w:val="normaltextrun"/>
          <w:rFonts w:ascii="Arial" w:hAnsi="Arial" w:cs="Arial"/>
          <w:sz w:val="20"/>
          <w:szCs w:val="20"/>
        </w:rPr>
        <w:t>Accessibility information for the electronic and information resources (EIR)</w:t>
      </w:r>
      <w:r>
        <w:rPr>
          <w:rStyle w:val="superscript"/>
          <w:rFonts w:ascii="Arial" w:hAnsi="Arial" w:cs="Arial"/>
          <w:color w:val="000000"/>
          <w:sz w:val="20"/>
          <w:szCs w:val="20"/>
          <w:vertAlign w:val="superscript"/>
        </w:rPr>
        <w:t>1</w:t>
      </w:r>
      <w:r>
        <w:rPr>
          <w:rStyle w:val="normaltextrun"/>
          <w:rFonts w:ascii="Arial" w:hAnsi="Arial" w:cs="Arial"/>
          <w:color w:val="000000"/>
          <w:sz w:val="20"/>
          <w:szCs w:val="20"/>
        </w:rPr>
        <w:t> products or services proposed by Proposer, where applicable, through one of the following methods: </w:t>
      </w:r>
      <w:r>
        <w:rPr>
          <w:rStyle w:val="eop"/>
          <w:rFonts w:ascii="Arial" w:hAnsi="Arial" w:cs="Arial"/>
          <w:color w:val="000000"/>
          <w:sz w:val="20"/>
          <w:szCs w:val="20"/>
        </w:rPr>
        <w:t> </w:t>
      </w:r>
    </w:p>
    <w:p w14:paraId="65A988BC" w14:textId="77777777" w:rsidR="007D63D7" w:rsidRDefault="00AB6DE4" w:rsidP="00BA1713">
      <w:pPr>
        <w:pStyle w:val="paragraph"/>
        <w:spacing w:before="0" w:after="0"/>
        <w:ind w:left="1620" w:hanging="720"/>
        <w:jc w:val="both"/>
        <w:textAlignment w:val="baseline"/>
      </w:pPr>
      <w:r>
        <w:rPr>
          <w:rStyle w:val="eop"/>
          <w:rFonts w:ascii="Arial" w:hAnsi="Arial" w:cs="Arial"/>
          <w:color w:val="000000"/>
          <w:sz w:val="20"/>
          <w:szCs w:val="20"/>
        </w:rPr>
        <w:t> </w:t>
      </w:r>
    </w:p>
    <w:p w14:paraId="33EF7541" w14:textId="77777777" w:rsidR="007D63D7" w:rsidRDefault="00AB6DE4">
      <w:pPr>
        <w:pStyle w:val="paragraph"/>
        <w:numPr>
          <w:ilvl w:val="0"/>
          <w:numId w:val="23"/>
        </w:numPr>
        <w:suppressAutoHyphens/>
        <w:autoSpaceDN w:val="0"/>
        <w:spacing w:before="0" w:beforeAutospacing="0" w:after="0" w:afterAutospacing="0"/>
        <w:jc w:val="both"/>
        <w:textAlignment w:val="baseline"/>
      </w:pPr>
      <w:r>
        <w:rPr>
          <w:rStyle w:val="normaltextrun"/>
          <w:rFonts w:ascii="Arial" w:hAnsi="Arial" w:cs="Arial"/>
          <w:color w:val="000000"/>
          <w:sz w:val="20"/>
          <w:szCs w:val="20"/>
        </w:rPr>
        <w:t>URL to completed Voluntary Product Accessibility Templates (</w:t>
      </w:r>
      <w:r>
        <w:rPr>
          <w:rStyle w:val="normaltextrun"/>
          <w:rFonts w:ascii="Arial" w:hAnsi="Arial" w:cs="Arial"/>
          <w:bCs/>
          <w:color w:val="000000"/>
          <w:sz w:val="20"/>
          <w:szCs w:val="20"/>
        </w:rPr>
        <w:t>VPATs</w:t>
      </w:r>
      <w:r>
        <w:rPr>
          <w:rStyle w:val="normaltextrun"/>
          <w:rFonts w:ascii="Arial" w:hAnsi="Arial" w:cs="Arial"/>
          <w:color w:val="000000"/>
          <w:sz w:val="20"/>
          <w:szCs w:val="20"/>
        </w:rPr>
        <w:t>)</w:t>
      </w:r>
      <w:r>
        <w:rPr>
          <w:rStyle w:val="superscript"/>
          <w:rFonts w:ascii="Arial" w:hAnsi="Arial" w:cs="Arial"/>
          <w:color w:val="000000"/>
          <w:sz w:val="20"/>
          <w:szCs w:val="20"/>
          <w:vertAlign w:val="superscript"/>
        </w:rPr>
        <w:t>2</w:t>
      </w:r>
      <w:r>
        <w:rPr>
          <w:rStyle w:val="normaltextrun"/>
          <w:rFonts w:ascii="Arial" w:hAnsi="Arial" w:cs="Arial"/>
          <w:color w:val="000000"/>
          <w:sz w:val="20"/>
          <w:szCs w:val="20"/>
        </w:rPr>
        <w:t> or equivalent reporting templates; </w:t>
      </w:r>
      <w:r>
        <w:rPr>
          <w:rStyle w:val="eop"/>
          <w:rFonts w:ascii="Arial" w:hAnsi="Arial" w:cs="Arial"/>
          <w:color w:val="000000"/>
          <w:sz w:val="20"/>
          <w:szCs w:val="20"/>
        </w:rPr>
        <w:t> </w:t>
      </w:r>
    </w:p>
    <w:p w14:paraId="04721A1B" w14:textId="77777777" w:rsidR="007D63D7" w:rsidRDefault="00AB6DE4">
      <w:pPr>
        <w:pStyle w:val="paragraph"/>
        <w:numPr>
          <w:ilvl w:val="0"/>
          <w:numId w:val="23"/>
        </w:numPr>
        <w:suppressAutoHyphens/>
        <w:autoSpaceDN w:val="0"/>
        <w:spacing w:before="0" w:beforeAutospacing="0" w:after="0" w:afterAutospacing="0"/>
        <w:jc w:val="both"/>
        <w:textAlignment w:val="baseline"/>
      </w:pPr>
      <w:r>
        <w:rPr>
          <w:rStyle w:val="normaltextrun"/>
          <w:rFonts w:ascii="Arial" w:hAnsi="Arial" w:cs="Arial"/>
          <w:color w:val="000000"/>
          <w:sz w:val="20"/>
          <w:szCs w:val="20"/>
        </w:rPr>
        <w:t>accessible electronic document that addresses the same accessibility criteria in substantially the same format as VPATs or equivalent reporting templates; or </w:t>
      </w:r>
      <w:r>
        <w:rPr>
          <w:rStyle w:val="eop"/>
          <w:rFonts w:ascii="Arial" w:hAnsi="Arial" w:cs="Arial"/>
          <w:color w:val="000000"/>
          <w:sz w:val="20"/>
          <w:szCs w:val="20"/>
        </w:rPr>
        <w:t> </w:t>
      </w:r>
    </w:p>
    <w:p w14:paraId="286028F8" w14:textId="77777777" w:rsidR="007D63D7" w:rsidRDefault="00AB6DE4">
      <w:pPr>
        <w:pStyle w:val="paragraph"/>
        <w:numPr>
          <w:ilvl w:val="0"/>
          <w:numId w:val="23"/>
        </w:numPr>
        <w:suppressAutoHyphens/>
        <w:autoSpaceDN w:val="0"/>
        <w:spacing w:before="0" w:beforeAutospacing="0" w:after="0" w:afterAutospacing="0"/>
        <w:jc w:val="both"/>
        <w:textAlignment w:val="baseline"/>
      </w:pPr>
      <w:r>
        <w:rPr>
          <w:rStyle w:val="normaltextrun"/>
          <w:rFonts w:ascii="Arial" w:hAnsi="Arial" w:cs="Arial"/>
          <w:color w:val="000000"/>
          <w:sz w:val="20"/>
          <w:szCs w:val="20"/>
        </w:rPr>
        <w:t>URL to a web page which explains how to request completed VPATs, or equivalent reporting templates, for any product under contract. </w:t>
      </w:r>
      <w:r>
        <w:rPr>
          <w:rStyle w:val="eop"/>
          <w:rFonts w:ascii="Arial" w:hAnsi="Arial" w:cs="Arial"/>
          <w:color w:val="000000"/>
          <w:sz w:val="20"/>
          <w:szCs w:val="20"/>
        </w:rPr>
        <w:t> </w:t>
      </w:r>
    </w:p>
    <w:p w14:paraId="0C107D8D" w14:textId="77777777" w:rsidR="007D63D7" w:rsidRDefault="007D63D7" w:rsidP="00BA1713">
      <w:pPr>
        <w:pStyle w:val="paragraph"/>
        <w:spacing w:before="0" w:after="0"/>
        <w:ind w:left="720"/>
        <w:jc w:val="both"/>
        <w:textAlignment w:val="baseline"/>
        <w:rPr>
          <w:rFonts w:ascii="Arial" w:hAnsi="Arial" w:cs="Arial"/>
          <w:sz w:val="20"/>
          <w:szCs w:val="20"/>
        </w:rPr>
      </w:pPr>
    </w:p>
    <w:p w14:paraId="6FAD3A53" w14:textId="77777777" w:rsidR="007D63D7" w:rsidRDefault="00AB6DE4" w:rsidP="00BA1713">
      <w:pPr>
        <w:pStyle w:val="paragraph"/>
        <w:spacing w:before="0" w:after="0"/>
        <w:ind w:left="720"/>
        <w:jc w:val="both"/>
        <w:textAlignment w:val="baseline"/>
      </w:pPr>
      <w:r>
        <w:rPr>
          <w:rStyle w:val="normaltextrun"/>
          <w:rFonts w:ascii="Arial" w:hAnsi="Arial" w:cs="Arial"/>
          <w:color w:val="000000"/>
          <w:sz w:val="20"/>
          <w:szCs w:val="20"/>
        </w:rPr>
        <w:t>If credible accessibility documentation cannot be provided, then EIR shall be considered noncompliant; and </w:t>
      </w:r>
      <w:r>
        <w:rPr>
          <w:rStyle w:val="eop"/>
          <w:rFonts w:ascii="Arial" w:hAnsi="Arial" w:cs="Arial"/>
          <w:color w:val="000000"/>
          <w:sz w:val="20"/>
          <w:szCs w:val="20"/>
        </w:rPr>
        <w:t> </w:t>
      </w:r>
    </w:p>
    <w:p w14:paraId="63A37384" w14:textId="77777777" w:rsidR="007D63D7" w:rsidRDefault="00AB6DE4" w:rsidP="00BA1713">
      <w:pPr>
        <w:pStyle w:val="paragraph"/>
        <w:spacing w:before="0" w:after="0"/>
        <w:ind w:left="1620" w:hanging="720"/>
        <w:jc w:val="both"/>
        <w:textAlignment w:val="baseline"/>
      </w:pPr>
      <w:r>
        <w:rPr>
          <w:rStyle w:val="eop"/>
          <w:rFonts w:ascii="Arial" w:hAnsi="Arial" w:cs="Arial"/>
          <w:color w:val="000000"/>
          <w:sz w:val="20"/>
          <w:szCs w:val="20"/>
        </w:rPr>
        <w:t> </w:t>
      </w:r>
    </w:p>
    <w:p w14:paraId="1093886A" w14:textId="77777777" w:rsidR="007D63D7" w:rsidRPr="000A0BB9" w:rsidRDefault="00AB6DE4" w:rsidP="000A0BB9">
      <w:pPr>
        <w:pStyle w:val="paragraph"/>
        <w:spacing w:before="0" w:after="0"/>
        <w:ind w:left="630" w:hanging="270"/>
        <w:jc w:val="both"/>
        <w:textAlignment w:val="baseline"/>
      </w:pPr>
      <w:r>
        <w:rPr>
          <w:rStyle w:val="normaltextrun"/>
          <w:rFonts w:ascii="Arial" w:hAnsi="Arial" w:cs="Arial"/>
          <w:color w:val="000000"/>
          <w:sz w:val="20"/>
          <w:szCs w:val="20"/>
        </w:rPr>
        <w:t xml:space="preserve">B. Credible evidence of Proposer’s capability or ability to produce accessible EIR products and services. </w:t>
      </w:r>
      <w:r>
        <w:rPr>
          <w:rStyle w:val="normaltextrun"/>
          <w:rFonts w:ascii="Arial" w:hAnsi="Arial" w:cs="Arial"/>
          <w:sz w:val="20"/>
          <w:szCs w:val="20"/>
        </w:rPr>
        <w:t>Such evidence may include, but is not limited to, Proposer’s internal accessibility policy documents, contractual warranties for accessibility, accessibility testing documents, and examples of prior work results.</w:t>
      </w:r>
      <w:r>
        <w:rPr>
          <w:rStyle w:val="normaltextrun"/>
          <w:rFonts w:ascii="Arial" w:hAnsi="Arial" w:cs="Arial"/>
          <w:color w:val="000000"/>
          <w:sz w:val="20"/>
          <w:szCs w:val="20"/>
        </w:rPr>
        <w:t> </w:t>
      </w:r>
      <w:bookmarkEnd w:id="95"/>
    </w:p>
    <w:p w14:paraId="06E50ED9" w14:textId="77777777" w:rsidR="007D63D7" w:rsidRDefault="00AB6DE4" w:rsidP="00BA1713">
      <w:pPr>
        <w:pageBreakBefore/>
        <w:jc w:val="center"/>
        <w:rPr>
          <w:rFonts w:ascii="Arial" w:hAnsi="Arial" w:cs="Arial"/>
          <w:b/>
          <w:bCs/>
          <w:sz w:val="20"/>
        </w:rPr>
      </w:pPr>
      <w:r>
        <w:rPr>
          <w:rFonts w:ascii="Arial" w:hAnsi="Arial" w:cs="Arial"/>
          <w:b/>
          <w:bCs/>
          <w:sz w:val="20"/>
        </w:rPr>
        <w:lastRenderedPageBreak/>
        <w:t>APPENDIX FIVE</w:t>
      </w:r>
    </w:p>
    <w:p w14:paraId="1C77411F" w14:textId="77777777" w:rsidR="007D63D7" w:rsidRDefault="007D63D7" w:rsidP="00BA1713">
      <w:pPr>
        <w:jc w:val="center"/>
        <w:rPr>
          <w:rFonts w:ascii="Arial" w:hAnsi="Arial" w:cs="Arial"/>
          <w:b/>
          <w:bCs/>
          <w:sz w:val="20"/>
        </w:rPr>
      </w:pPr>
    </w:p>
    <w:p w14:paraId="260A1522" w14:textId="77777777" w:rsidR="007D63D7" w:rsidRDefault="00AB6DE4" w:rsidP="00BA1713">
      <w:pPr>
        <w:jc w:val="center"/>
      </w:pPr>
      <w:r>
        <w:rPr>
          <w:rFonts w:ascii="Arial" w:hAnsi="Arial" w:cs="Arial"/>
          <w:b/>
          <w:bCs/>
          <w:sz w:val="20"/>
        </w:rPr>
        <w:t>ELECTRONIC AND INFORMATION RESOURCES ENVIRONMENT SPECIFICATIONS</w:t>
      </w:r>
    </w:p>
    <w:p w14:paraId="6BD98F24" w14:textId="77777777" w:rsidR="007D63D7" w:rsidRDefault="007D63D7" w:rsidP="00BA171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20"/>
        </w:rPr>
      </w:pPr>
    </w:p>
    <w:p w14:paraId="14555776" w14:textId="77777777" w:rsidR="007D63D7" w:rsidRDefault="007D63D7" w:rsidP="00BA171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20"/>
        </w:rPr>
      </w:pPr>
    </w:p>
    <w:p w14:paraId="2908F541" w14:textId="50B68C62" w:rsidR="007D63D7" w:rsidRDefault="00AB6DE4" w:rsidP="00BA171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
        <w:rPr>
          <w:rFonts w:ascii="Arial" w:hAnsi="Arial" w:cs="Arial"/>
          <w:sz w:val="18"/>
          <w:szCs w:val="18"/>
        </w:rPr>
        <w:t xml:space="preserve">The specifications, representations, warranties and agreements set forth in Proposer’s responses to this </w:t>
      </w:r>
      <w:r>
        <w:rPr>
          <w:rFonts w:ascii="Arial" w:hAnsi="Arial" w:cs="Arial"/>
          <w:b/>
          <w:sz w:val="18"/>
          <w:szCs w:val="18"/>
        </w:rPr>
        <w:t xml:space="preserve">APPENDIX </w:t>
      </w:r>
      <w:r w:rsidR="00805570">
        <w:rPr>
          <w:rFonts w:ascii="Arial" w:hAnsi="Arial" w:cs="Arial"/>
          <w:b/>
          <w:sz w:val="18"/>
          <w:szCs w:val="18"/>
        </w:rPr>
        <w:t>FIVE</w:t>
      </w:r>
      <w:r>
        <w:rPr>
          <w:rFonts w:ascii="Arial" w:hAnsi="Arial" w:cs="Arial"/>
          <w:sz w:val="18"/>
          <w:szCs w:val="18"/>
        </w:rPr>
        <w:t xml:space="preserve"> will be incorporated into the Agreement.</w:t>
      </w:r>
    </w:p>
    <w:p w14:paraId="57B5789B" w14:textId="77777777" w:rsidR="007D63D7" w:rsidRDefault="007D63D7" w:rsidP="00BA171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18"/>
          <w:szCs w:val="18"/>
        </w:rPr>
      </w:pPr>
    </w:p>
    <w:p w14:paraId="67E0C2C6" w14:textId="77777777" w:rsidR="007D63D7" w:rsidRDefault="00AB6DE4" w:rsidP="00BA1713">
      <w:pPr>
        <w:rPr>
          <w:rFonts w:ascii="Arial" w:hAnsi="Arial" w:cs="Arial"/>
          <w:sz w:val="18"/>
          <w:szCs w:val="18"/>
        </w:rPr>
      </w:pPr>
      <w:r>
        <w:rPr>
          <w:rFonts w:ascii="Arial" w:hAnsi="Arial" w:cs="Arial"/>
          <w:sz w:val="18"/>
          <w:szCs w:val="18"/>
        </w:rPr>
        <w:t>University is primarily a Microsoft products environment.</w:t>
      </w:r>
    </w:p>
    <w:p w14:paraId="349D186C" w14:textId="77777777" w:rsidR="007D63D7" w:rsidRDefault="007D63D7" w:rsidP="00BA1713">
      <w:pPr>
        <w:rPr>
          <w:rFonts w:ascii="Arial" w:hAnsi="Arial" w:cs="Arial"/>
          <w:sz w:val="18"/>
          <w:szCs w:val="18"/>
        </w:rPr>
      </w:pPr>
    </w:p>
    <w:p w14:paraId="09BEAFB2" w14:textId="77777777" w:rsidR="007D63D7" w:rsidRDefault="00AB6DE4" w:rsidP="00BA1713">
      <w:pPr>
        <w:jc w:val="center"/>
        <w:rPr>
          <w:rFonts w:ascii="Arial" w:hAnsi="Arial" w:cs="Arial"/>
          <w:b/>
          <w:sz w:val="18"/>
          <w:szCs w:val="18"/>
          <w:u w:val="single"/>
        </w:rPr>
      </w:pPr>
      <w:r>
        <w:rPr>
          <w:rFonts w:ascii="Arial" w:hAnsi="Arial" w:cs="Arial"/>
          <w:b/>
          <w:sz w:val="18"/>
          <w:szCs w:val="18"/>
          <w:u w:val="single"/>
        </w:rPr>
        <w:t>Basic Specifications</w:t>
      </w:r>
    </w:p>
    <w:p w14:paraId="7366E593" w14:textId="77777777" w:rsidR="007D63D7" w:rsidRDefault="007D63D7" w:rsidP="00BA1713">
      <w:pPr>
        <w:jc w:val="center"/>
        <w:rPr>
          <w:rFonts w:ascii="Arial" w:hAnsi="Arial" w:cs="Arial"/>
          <w:b/>
          <w:sz w:val="18"/>
          <w:szCs w:val="18"/>
          <w:u w:val="single"/>
        </w:rPr>
      </w:pPr>
    </w:p>
    <w:p w14:paraId="4D823528" w14:textId="77777777" w:rsidR="007D63D7" w:rsidRDefault="00AB6DE4">
      <w:pPr>
        <w:pStyle w:val="ListNumber"/>
        <w:numPr>
          <w:ilvl w:val="0"/>
          <w:numId w:val="21"/>
        </w:numPr>
        <w:suppressAutoHyphens/>
        <w:autoSpaceDN w:val="0"/>
        <w:spacing w:line="276" w:lineRule="auto"/>
        <w:rPr>
          <w:rFonts w:ascii="Arial" w:hAnsi="Arial" w:cs="Arial"/>
          <w:sz w:val="18"/>
          <w:szCs w:val="18"/>
        </w:rPr>
      </w:pPr>
      <w:r>
        <w:rPr>
          <w:rFonts w:ascii="Arial" w:hAnsi="Arial" w:cs="Arial"/>
          <w:sz w:val="18"/>
          <w:szCs w:val="18"/>
        </w:rPr>
        <w:t xml:space="preserve">If the EIR will be hosted by </w:t>
      </w:r>
      <w:proofErr w:type="gramStart"/>
      <w:r>
        <w:rPr>
          <w:rFonts w:ascii="Arial" w:hAnsi="Arial" w:cs="Arial"/>
          <w:sz w:val="18"/>
          <w:szCs w:val="18"/>
        </w:rPr>
        <w:t>University</w:t>
      </w:r>
      <w:proofErr w:type="gramEnd"/>
      <w:r>
        <w:rPr>
          <w:rFonts w:ascii="Arial" w:hAnsi="Arial" w:cs="Arial"/>
          <w:sz w:val="18"/>
          <w:szCs w:val="18"/>
        </w:rPr>
        <w:t>, please describe the overall environment requirements for the EIR (size the requirements to support the number of concurrent users, the number of licenses and the input/output generated by the application as requested in the application requirements).</w:t>
      </w:r>
    </w:p>
    <w:p w14:paraId="173E2A02"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 xml:space="preserve">Hardware: If Proposer </w:t>
      </w:r>
      <w:proofErr w:type="gramStart"/>
      <w:r>
        <w:rPr>
          <w:rFonts w:ascii="Arial" w:hAnsi="Arial" w:cs="Arial"/>
          <w:sz w:val="18"/>
          <w:szCs w:val="18"/>
        </w:rPr>
        <w:t>will provide</w:t>
      </w:r>
      <w:proofErr w:type="gramEnd"/>
      <w:r>
        <w:rPr>
          <w:rFonts w:ascii="Arial" w:hAnsi="Arial" w:cs="Arial"/>
          <w:sz w:val="18"/>
          <w:szCs w:val="18"/>
        </w:rPr>
        <w:t xml:space="preserve"> hardware, does the hardware have multiple hard drives utilizing a redundant RAID configuration for fault tolerance? Are redundant servers included as well?</w:t>
      </w:r>
    </w:p>
    <w:p w14:paraId="46DE4679"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Operating System and Version:</w:t>
      </w:r>
    </w:p>
    <w:p w14:paraId="58426F31"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Web Server: Is a web server required? If so, what web application is required (Apache or IIS)? What version? Are add-ins required?</w:t>
      </w:r>
    </w:p>
    <w:p w14:paraId="07B07F79"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Application Server:</w:t>
      </w:r>
    </w:p>
    <w:p w14:paraId="1917022D"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Database:</w:t>
      </w:r>
    </w:p>
    <w:p w14:paraId="22BB3B30"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Other Requirements: Are any other hardware or software components required?</w:t>
      </w:r>
    </w:p>
    <w:p w14:paraId="03DA54D1"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Assumptions: List any assumptions made as part of the identification of these environment requirements.</w:t>
      </w:r>
    </w:p>
    <w:p w14:paraId="69F48820"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 xml:space="preserve">Storage: What </w:t>
      </w:r>
      <w:proofErr w:type="gramStart"/>
      <w:r>
        <w:rPr>
          <w:rFonts w:ascii="Arial" w:hAnsi="Arial" w:cs="Arial"/>
          <w:sz w:val="18"/>
          <w:szCs w:val="18"/>
        </w:rPr>
        <w:t>are</w:t>
      </w:r>
      <w:proofErr w:type="gramEnd"/>
      <w:r>
        <w:rPr>
          <w:rFonts w:ascii="Arial" w:hAnsi="Arial" w:cs="Arial"/>
          <w:sz w:val="18"/>
          <w:szCs w:val="18"/>
        </w:rPr>
        <w:t xml:space="preserve"> the space/storage requirements of this implementation?</w:t>
      </w:r>
    </w:p>
    <w:p w14:paraId="65172849"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Users: What is the maximum number of users this configuration will support?</w:t>
      </w:r>
    </w:p>
    <w:p w14:paraId="4471719B"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Clustering: How does the EIR handle clustering over multiple servers?</w:t>
      </w:r>
    </w:p>
    <w:p w14:paraId="4F200F2A" w14:textId="77777777" w:rsidR="007D63D7" w:rsidRDefault="00AB6DE4">
      <w:pPr>
        <w:pStyle w:val="ListNumber2"/>
        <w:numPr>
          <w:ilvl w:val="0"/>
          <w:numId w:val="24"/>
        </w:numPr>
        <w:suppressAutoHyphens/>
        <w:autoSpaceDN w:val="0"/>
        <w:spacing w:line="276" w:lineRule="auto"/>
        <w:rPr>
          <w:rFonts w:ascii="Arial" w:hAnsi="Arial" w:cs="Arial"/>
          <w:sz w:val="18"/>
          <w:szCs w:val="18"/>
        </w:rPr>
      </w:pPr>
      <w:r>
        <w:rPr>
          <w:rFonts w:ascii="Arial" w:hAnsi="Arial" w:cs="Arial"/>
          <w:sz w:val="18"/>
          <w:szCs w:val="18"/>
        </w:rPr>
        <w:t>Virtual Server Environment: Can the EIR be run in a virtual server environment?</w:t>
      </w:r>
    </w:p>
    <w:p w14:paraId="1BF29F84" w14:textId="77777777" w:rsidR="007D63D7" w:rsidRDefault="007D63D7" w:rsidP="00BA1713">
      <w:pPr>
        <w:pStyle w:val="ListNumber2"/>
        <w:numPr>
          <w:ilvl w:val="0"/>
          <w:numId w:val="0"/>
        </w:numPr>
        <w:ind w:left="720" w:hanging="360"/>
        <w:rPr>
          <w:rFonts w:ascii="Arial" w:hAnsi="Arial" w:cs="Arial"/>
          <w:sz w:val="18"/>
          <w:szCs w:val="18"/>
        </w:rPr>
      </w:pPr>
    </w:p>
    <w:p w14:paraId="45DE5BF3" w14:textId="77777777" w:rsidR="007D63D7" w:rsidRDefault="00AB6DE4">
      <w:pPr>
        <w:pStyle w:val="ListNumber"/>
        <w:numPr>
          <w:ilvl w:val="0"/>
          <w:numId w:val="21"/>
        </w:numPr>
        <w:suppressAutoHyphens/>
        <w:autoSpaceDN w:val="0"/>
        <w:spacing w:line="276" w:lineRule="auto"/>
        <w:rPr>
          <w:rFonts w:ascii="Arial" w:hAnsi="Arial" w:cs="Arial"/>
          <w:sz w:val="18"/>
          <w:szCs w:val="18"/>
        </w:rPr>
      </w:pPr>
      <w:r>
        <w:rPr>
          <w:rFonts w:ascii="Arial" w:hAnsi="Arial" w:cs="Arial"/>
          <w:sz w:val="18"/>
          <w:szCs w:val="18"/>
        </w:rPr>
        <w:t>If the EIR will be hosted by Proposer, describe in detail what the hosted solution includes, and address, specifically, the following issues:</w:t>
      </w:r>
    </w:p>
    <w:p w14:paraId="7E7A60AD" w14:textId="77777777" w:rsidR="007D63D7" w:rsidRDefault="00AB6DE4" w:rsidP="00BA1713">
      <w:pPr>
        <w:pStyle w:val="ListNumber2"/>
        <w:numPr>
          <w:ilvl w:val="0"/>
          <w:numId w:val="0"/>
        </w:numPr>
        <w:spacing w:line="276" w:lineRule="auto"/>
        <w:ind w:left="720" w:firstLine="360"/>
        <w:rPr>
          <w:rFonts w:ascii="Arial" w:hAnsi="Arial" w:cs="Arial"/>
          <w:sz w:val="18"/>
          <w:szCs w:val="18"/>
        </w:rPr>
      </w:pPr>
      <w:r>
        <w:rPr>
          <w:rFonts w:ascii="Arial" w:hAnsi="Arial" w:cs="Arial"/>
          <w:sz w:val="18"/>
          <w:szCs w:val="18"/>
        </w:rPr>
        <w:t>A.</w:t>
      </w:r>
      <w:r>
        <w:rPr>
          <w:rFonts w:ascii="Arial" w:hAnsi="Arial" w:cs="Arial"/>
          <w:sz w:val="18"/>
          <w:szCs w:val="18"/>
        </w:rPr>
        <w:tab/>
        <w:t>Describe the audit standards of the physical security of the facility; and</w:t>
      </w:r>
    </w:p>
    <w:p w14:paraId="37DBC02A" w14:textId="77777777" w:rsidR="007D63D7" w:rsidRDefault="00AB6DE4" w:rsidP="00BA1713">
      <w:pPr>
        <w:pStyle w:val="ListNumber2"/>
        <w:numPr>
          <w:ilvl w:val="0"/>
          <w:numId w:val="0"/>
        </w:numPr>
        <w:spacing w:line="276" w:lineRule="auto"/>
        <w:ind w:left="720" w:firstLine="360"/>
        <w:rPr>
          <w:rFonts w:ascii="Arial" w:hAnsi="Arial" w:cs="Arial"/>
          <w:sz w:val="18"/>
          <w:szCs w:val="18"/>
        </w:rPr>
      </w:pPr>
      <w:r>
        <w:rPr>
          <w:rFonts w:ascii="Arial" w:hAnsi="Arial" w:cs="Arial"/>
          <w:sz w:val="18"/>
          <w:szCs w:val="18"/>
        </w:rPr>
        <w:t>B.</w:t>
      </w:r>
      <w:r>
        <w:rPr>
          <w:rFonts w:ascii="Arial" w:hAnsi="Arial" w:cs="Arial"/>
          <w:sz w:val="18"/>
          <w:szCs w:val="18"/>
        </w:rPr>
        <w:tab/>
        <w:t xml:space="preserve">Indicate whether Proposer is willing to allow an audit by </w:t>
      </w:r>
      <w:proofErr w:type="gramStart"/>
      <w:r>
        <w:rPr>
          <w:rFonts w:ascii="Arial" w:hAnsi="Arial" w:cs="Arial"/>
          <w:sz w:val="18"/>
          <w:szCs w:val="18"/>
        </w:rPr>
        <w:t>University</w:t>
      </w:r>
      <w:proofErr w:type="gramEnd"/>
      <w:r>
        <w:rPr>
          <w:rFonts w:ascii="Arial" w:hAnsi="Arial" w:cs="Arial"/>
          <w:sz w:val="18"/>
          <w:szCs w:val="18"/>
        </w:rPr>
        <w:t xml:space="preserve"> or its representative.</w:t>
      </w:r>
    </w:p>
    <w:p w14:paraId="0467D3B8" w14:textId="77777777" w:rsidR="007D63D7" w:rsidRDefault="007D63D7" w:rsidP="00BA1713">
      <w:pPr>
        <w:pStyle w:val="ListNumber2"/>
        <w:numPr>
          <w:ilvl w:val="0"/>
          <w:numId w:val="0"/>
        </w:numPr>
        <w:spacing w:line="276" w:lineRule="auto"/>
        <w:ind w:left="720" w:hanging="360"/>
        <w:rPr>
          <w:rFonts w:ascii="Arial" w:hAnsi="Arial" w:cs="Arial"/>
          <w:sz w:val="18"/>
          <w:szCs w:val="18"/>
        </w:rPr>
      </w:pPr>
    </w:p>
    <w:p w14:paraId="1E31DFC3" w14:textId="77777777" w:rsidR="007D63D7" w:rsidRDefault="00AB6DE4">
      <w:pPr>
        <w:pStyle w:val="ListNumber"/>
        <w:numPr>
          <w:ilvl w:val="0"/>
          <w:numId w:val="21"/>
        </w:numPr>
        <w:suppressAutoHyphens/>
        <w:autoSpaceDN w:val="0"/>
        <w:spacing w:line="276" w:lineRule="auto"/>
        <w:rPr>
          <w:rFonts w:ascii="Arial" w:hAnsi="Arial" w:cs="Arial"/>
          <w:sz w:val="18"/>
          <w:szCs w:val="18"/>
        </w:rPr>
      </w:pPr>
      <w:r>
        <w:rPr>
          <w:rFonts w:ascii="Arial" w:hAnsi="Arial" w:cs="Arial"/>
          <w:sz w:val="18"/>
          <w:szCs w:val="18"/>
        </w:rPr>
        <w:t>If the user and administrative interfaces for the EIR are web-based, do the interfaces support Firefox on Mac as well as Windows and Safari on the Macintosh?</w:t>
      </w:r>
    </w:p>
    <w:p w14:paraId="7A61EBDE" w14:textId="77777777" w:rsidR="007D63D7" w:rsidRDefault="007D63D7" w:rsidP="00BA1713">
      <w:pPr>
        <w:pStyle w:val="ListNumber"/>
        <w:numPr>
          <w:ilvl w:val="0"/>
          <w:numId w:val="0"/>
        </w:numPr>
        <w:ind w:left="360" w:hanging="360"/>
        <w:rPr>
          <w:rFonts w:ascii="Arial" w:hAnsi="Arial" w:cs="Arial"/>
          <w:sz w:val="18"/>
          <w:szCs w:val="18"/>
        </w:rPr>
      </w:pPr>
    </w:p>
    <w:p w14:paraId="19A28E0D" w14:textId="77777777" w:rsidR="007D63D7" w:rsidRDefault="00AB6DE4">
      <w:pPr>
        <w:pStyle w:val="ListNumber"/>
        <w:numPr>
          <w:ilvl w:val="0"/>
          <w:numId w:val="21"/>
        </w:numPr>
        <w:suppressAutoHyphens/>
        <w:autoSpaceDN w:val="0"/>
        <w:spacing w:line="276" w:lineRule="auto"/>
        <w:rPr>
          <w:rFonts w:ascii="Arial" w:hAnsi="Arial" w:cs="Arial"/>
          <w:sz w:val="18"/>
          <w:szCs w:val="18"/>
        </w:rPr>
      </w:pPr>
      <w:r>
        <w:rPr>
          <w:rFonts w:ascii="Arial" w:hAnsi="Arial" w:cs="Arial"/>
          <w:sz w:val="18"/>
          <w:szCs w:val="18"/>
        </w:rPr>
        <w:t>If the EIR requires special client software, what are the environment requirements for that client software?</w:t>
      </w:r>
    </w:p>
    <w:p w14:paraId="0C303981" w14:textId="77777777" w:rsidR="007D63D7" w:rsidRDefault="007D63D7" w:rsidP="00BA1713">
      <w:pPr>
        <w:pStyle w:val="ListNumber"/>
        <w:numPr>
          <w:ilvl w:val="0"/>
          <w:numId w:val="0"/>
        </w:numPr>
        <w:ind w:left="360" w:hanging="360"/>
        <w:rPr>
          <w:rFonts w:ascii="Arial" w:hAnsi="Arial" w:cs="Arial"/>
          <w:sz w:val="18"/>
          <w:szCs w:val="18"/>
        </w:rPr>
      </w:pPr>
    </w:p>
    <w:p w14:paraId="311AC6DB" w14:textId="77777777" w:rsidR="007D63D7" w:rsidRDefault="00AB6DE4">
      <w:pPr>
        <w:pStyle w:val="ListNumber"/>
        <w:widowControl w:val="0"/>
        <w:numPr>
          <w:ilvl w:val="0"/>
          <w:numId w:val="21"/>
        </w:numPr>
        <w:suppressAutoHyphens/>
        <w:autoSpaceDN w:val="0"/>
        <w:spacing w:line="276" w:lineRule="auto"/>
        <w:rPr>
          <w:rFonts w:ascii="Arial" w:hAnsi="Arial" w:cs="Arial"/>
          <w:sz w:val="18"/>
          <w:szCs w:val="18"/>
        </w:rPr>
      </w:pPr>
      <w:r>
        <w:rPr>
          <w:rFonts w:ascii="Arial" w:hAnsi="Arial" w:cs="Arial"/>
          <w:sz w:val="18"/>
          <w:szCs w:val="18"/>
        </w:rPr>
        <w:t xml:space="preserve">Manpower Requirements: Who will operate and maintain the EIR? Will additional University </w:t>
      </w:r>
      <w:proofErr w:type="gramStart"/>
      <w:r>
        <w:rPr>
          <w:rFonts w:ascii="Arial" w:hAnsi="Arial" w:cs="Arial"/>
          <w:sz w:val="18"/>
          <w:szCs w:val="18"/>
        </w:rPr>
        <w:t>full time</w:t>
      </w:r>
      <w:proofErr w:type="gramEnd"/>
      <w:r>
        <w:rPr>
          <w:rFonts w:ascii="Arial" w:hAnsi="Arial" w:cs="Arial"/>
          <w:sz w:val="18"/>
          <w:szCs w:val="18"/>
        </w:rPr>
        <w:t xml:space="preserve"> employees (FTEs) be required? Will special training on the EIR be required by Proposer’s technical staff? What is the estimated cost of required training.</w:t>
      </w:r>
    </w:p>
    <w:p w14:paraId="6B4B93DA" w14:textId="77777777" w:rsidR="007D63D7" w:rsidRDefault="007D63D7" w:rsidP="00BA1713">
      <w:pPr>
        <w:pStyle w:val="ListParagraph"/>
        <w:rPr>
          <w:rFonts w:ascii="Arial" w:hAnsi="Arial" w:cs="Arial"/>
          <w:sz w:val="18"/>
          <w:szCs w:val="18"/>
        </w:rPr>
      </w:pPr>
    </w:p>
    <w:p w14:paraId="4D73F94C" w14:textId="77777777" w:rsidR="007D63D7" w:rsidRDefault="00AB6DE4">
      <w:pPr>
        <w:pStyle w:val="ListNumber"/>
        <w:widowControl w:val="0"/>
        <w:numPr>
          <w:ilvl w:val="0"/>
          <w:numId w:val="21"/>
        </w:numPr>
        <w:suppressAutoHyphens/>
        <w:autoSpaceDN w:val="0"/>
        <w:spacing w:line="276" w:lineRule="auto"/>
        <w:rPr>
          <w:rFonts w:ascii="Arial" w:hAnsi="Arial" w:cs="Arial"/>
          <w:sz w:val="18"/>
          <w:szCs w:val="18"/>
        </w:rPr>
      </w:pPr>
      <w:r>
        <w:rPr>
          <w:rFonts w:ascii="Arial" w:hAnsi="Arial" w:cs="Arial"/>
          <w:sz w:val="18"/>
          <w:szCs w:val="18"/>
        </w:rPr>
        <w:t>Upgrades and Patches: Describe Proposer’s strategy regarding EIR upgrades and patches for both the server and, if applicable, the client software. Included Proposer’s typical release schedule, recommended processes, estimated outage and plans for next version/major upgrade.</w:t>
      </w:r>
    </w:p>
    <w:p w14:paraId="752FB00C" w14:textId="77777777" w:rsidR="007D63D7" w:rsidRDefault="007D63D7" w:rsidP="00BA1713">
      <w:pPr>
        <w:pStyle w:val="ListParagraph"/>
        <w:widowControl w:val="0"/>
        <w:rPr>
          <w:rFonts w:ascii="Arial" w:hAnsi="Arial" w:cs="Arial"/>
          <w:sz w:val="18"/>
          <w:szCs w:val="18"/>
        </w:rPr>
      </w:pPr>
    </w:p>
    <w:p w14:paraId="4181BB96" w14:textId="77777777" w:rsidR="007D63D7" w:rsidRDefault="00AB6DE4" w:rsidP="00BA1713">
      <w:pPr>
        <w:pStyle w:val="Heading2"/>
        <w:keepNext w:val="0"/>
        <w:widowControl w:val="0"/>
        <w:rPr>
          <w:rFonts w:cs="Arial"/>
          <w:sz w:val="18"/>
          <w:szCs w:val="18"/>
          <w:u w:val="single"/>
        </w:rPr>
      </w:pPr>
      <w:r>
        <w:rPr>
          <w:rFonts w:cs="Arial"/>
          <w:sz w:val="18"/>
          <w:szCs w:val="18"/>
          <w:u w:val="single"/>
        </w:rPr>
        <w:t>Security</w:t>
      </w:r>
    </w:p>
    <w:p w14:paraId="290653D1" w14:textId="77777777" w:rsidR="007D63D7" w:rsidRDefault="007D63D7" w:rsidP="00BA1713">
      <w:pPr>
        <w:widowControl w:val="0"/>
        <w:rPr>
          <w:rFonts w:ascii="Arial" w:hAnsi="Arial" w:cs="Arial"/>
          <w:sz w:val="18"/>
          <w:szCs w:val="18"/>
        </w:rPr>
      </w:pPr>
    </w:p>
    <w:p w14:paraId="72CA4919" w14:textId="77777777" w:rsidR="007D63D7" w:rsidRDefault="00AB6DE4">
      <w:pPr>
        <w:pStyle w:val="ListNumber"/>
        <w:widowControl w:val="0"/>
        <w:numPr>
          <w:ilvl w:val="0"/>
          <w:numId w:val="25"/>
        </w:numPr>
        <w:suppressAutoHyphens/>
        <w:autoSpaceDN w:val="0"/>
        <w:spacing w:line="276" w:lineRule="auto"/>
      </w:pPr>
      <w:r>
        <w:rPr>
          <w:rFonts w:ascii="Arial" w:hAnsi="Arial" w:cs="Arial"/>
          <w:sz w:val="18"/>
          <w:szCs w:val="18"/>
        </w:rPr>
        <w:t>Has the EIR been tested for application security vulnerabilities? For example, has the EIR been evaluated against the Open Web Application Security Project (</w:t>
      </w:r>
      <w:r>
        <w:rPr>
          <w:rFonts w:ascii="Arial" w:hAnsi="Arial" w:cs="Arial"/>
          <w:b/>
          <w:sz w:val="18"/>
          <w:szCs w:val="18"/>
        </w:rPr>
        <w:t>OWASP</w:t>
      </w:r>
      <w:r>
        <w:rPr>
          <w:rFonts w:ascii="Arial" w:hAnsi="Arial" w:cs="Arial"/>
          <w:sz w:val="18"/>
          <w:szCs w:val="18"/>
        </w:rPr>
        <w:t>) Top 10 list that includes flaws like cross site scripting and SQL injection? If so, please provide the scan results and specify the tool used. University will not take final delivery of the EIR if University determines there are serious vulnerabilities within the EIR.</w:t>
      </w:r>
    </w:p>
    <w:p w14:paraId="55632B8F" w14:textId="77777777" w:rsidR="007D63D7" w:rsidRDefault="007D63D7" w:rsidP="00BA1713">
      <w:pPr>
        <w:pStyle w:val="ListNumber"/>
        <w:numPr>
          <w:ilvl w:val="0"/>
          <w:numId w:val="0"/>
        </w:numPr>
        <w:ind w:left="360" w:hanging="360"/>
        <w:rPr>
          <w:rFonts w:ascii="Arial" w:hAnsi="Arial" w:cs="Arial"/>
          <w:sz w:val="18"/>
          <w:szCs w:val="18"/>
        </w:rPr>
      </w:pPr>
    </w:p>
    <w:p w14:paraId="588AE0F1" w14:textId="77777777" w:rsidR="007D63D7" w:rsidRDefault="00AB6DE4">
      <w:pPr>
        <w:pStyle w:val="ListNumber"/>
        <w:numPr>
          <w:ilvl w:val="0"/>
          <w:numId w:val="21"/>
        </w:numPr>
        <w:suppressAutoHyphens/>
        <w:autoSpaceDN w:val="0"/>
        <w:spacing w:line="276" w:lineRule="auto"/>
        <w:rPr>
          <w:rFonts w:ascii="Arial" w:hAnsi="Arial" w:cs="Arial"/>
          <w:sz w:val="18"/>
          <w:szCs w:val="18"/>
        </w:rPr>
      </w:pPr>
      <w:r>
        <w:rPr>
          <w:rFonts w:ascii="Arial" w:hAnsi="Arial" w:cs="Arial"/>
          <w:sz w:val="18"/>
          <w:szCs w:val="18"/>
        </w:rPr>
        <w:t>Which party, Proposer or University, will be responsible for maintaining critical EIR application security updates?</w:t>
      </w:r>
    </w:p>
    <w:p w14:paraId="62E46F24" w14:textId="77777777" w:rsidR="007D63D7" w:rsidRDefault="007D63D7" w:rsidP="00BA1713">
      <w:pPr>
        <w:pStyle w:val="ListNumber"/>
        <w:numPr>
          <w:ilvl w:val="0"/>
          <w:numId w:val="0"/>
        </w:numPr>
        <w:ind w:left="360" w:hanging="360"/>
        <w:rPr>
          <w:rFonts w:ascii="Arial" w:hAnsi="Arial" w:cs="Arial"/>
          <w:sz w:val="18"/>
          <w:szCs w:val="18"/>
        </w:rPr>
      </w:pPr>
    </w:p>
    <w:p w14:paraId="7088A000" w14:textId="77777777" w:rsidR="007D63D7" w:rsidRDefault="00AB6DE4">
      <w:pPr>
        <w:pStyle w:val="ListNumber"/>
        <w:numPr>
          <w:ilvl w:val="0"/>
          <w:numId w:val="21"/>
        </w:numPr>
        <w:suppressAutoHyphens/>
        <w:autoSpaceDN w:val="0"/>
        <w:spacing w:line="276" w:lineRule="auto"/>
        <w:rPr>
          <w:rFonts w:ascii="Arial" w:hAnsi="Arial" w:cs="Arial"/>
          <w:sz w:val="18"/>
          <w:szCs w:val="18"/>
        </w:rPr>
      </w:pPr>
      <w:r>
        <w:rPr>
          <w:rFonts w:ascii="Arial" w:hAnsi="Arial" w:cs="Arial"/>
          <w:sz w:val="18"/>
          <w:szCs w:val="18"/>
        </w:rPr>
        <w:t>If the EIR is hosted, indicate whether Proposer’s will permit University to conduct a penetration test on University’s instance of the EIR.</w:t>
      </w:r>
    </w:p>
    <w:p w14:paraId="446F1DBB" w14:textId="77777777" w:rsidR="007D63D7" w:rsidRDefault="007D63D7" w:rsidP="00BA1713">
      <w:pPr>
        <w:pStyle w:val="ListNumber"/>
        <w:numPr>
          <w:ilvl w:val="0"/>
          <w:numId w:val="0"/>
        </w:numPr>
        <w:ind w:left="360" w:hanging="360"/>
        <w:rPr>
          <w:rFonts w:ascii="Arial" w:hAnsi="Arial" w:cs="Arial"/>
          <w:sz w:val="18"/>
          <w:szCs w:val="18"/>
        </w:rPr>
      </w:pPr>
    </w:p>
    <w:p w14:paraId="75D460FA" w14:textId="77777777" w:rsidR="007D63D7" w:rsidRDefault="00AB6DE4">
      <w:pPr>
        <w:pStyle w:val="ListNumber"/>
        <w:numPr>
          <w:ilvl w:val="0"/>
          <w:numId w:val="21"/>
        </w:numPr>
        <w:suppressAutoHyphens/>
        <w:autoSpaceDN w:val="0"/>
        <w:spacing w:line="276" w:lineRule="auto"/>
        <w:rPr>
          <w:rFonts w:ascii="Arial" w:hAnsi="Arial" w:cs="Arial"/>
          <w:sz w:val="18"/>
          <w:szCs w:val="18"/>
        </w:rPr>
      </w:pPr>
      <w:r>
        <w:rPr>
          <w:rFonts w:ascii="Arial" w:hAnsi="Arial" w:cs="Arial"/>
          <w:sz w:val="18"/>
          <w:szCs w:val="18"/>
        </w:rPr>
        <w:t>If confidential data, including HIPAA or FERPA data, is stored in the EIR, will the data be encrypted at rest and in transmittal?</w:t>
      </w:r>
    </w:p>
    <w:p w14:paraId="6F99530D" w14:textId="77777777" w:rsidR="007D63D7" w:rsidRDefault="007D63D7" w:rsidP="00BA1713">
      <w:pPr>
        <w:pStyle w:val="ListParagraph"/>
        <w:rPr>
          <w:rFonts w:ascii="Arial" w:hAnsi="Arial" w:cs="Arial"/>
          <w:sz w:val="18"/>
          <w:szCs w:val="18"/>
        </w:rPr>
      </w:pPr>
    </w:p>
    <w:p w14:paraId="6813F9DB" w14:textId="77777777" w:rsidR="007D63D7" w:rsidRDefault="00AB6DE4" w:rsidP="00BA1713">
      <w:pPr>
        <w:pStyle w:val="Heading2"/>
        <w:rPr>
          <w:rFonts w:cs="Arial"/>
          <w:sz w:val="18"/>
          <w:szCs w:val="18"/>
          <w:u w:val="single"/>
        </w:rPr>
      </w:pPr>
      <w:r>
        <w:rPr>
          <w:rFonts w:cs="Arial"/>
          <w:sz w:val="18"/>
          <w:szCs w:val="18"/>
          <w:u w:val="single"/>
        </w:rPr>
        <w:t>Integration</w:t>
      </w:r>
    </w:p>
    <w:p w14:paraId="61652232" w14:textId="77777777" w:rsidR="007D63D7" w:rsidRDefault="007D63D7" w:rsidP="00BA1713">
      <w:pPr>
        <w:rPr>
          <w:rFonts w:ascii="Arial" w:hAnsi="Arial" w:cs="Arial"/>
          <w:sz w:val="18"/>
          <w:szCs w:val="18"/>
        </w:rPr>
      </w:pPr>
    </w:p>
    <w:p w14:paraId="7FDDB79E" w14:textId="77777777" w:rsidR="007D63D7" w:rsidRDefault="00AB6DE4" w:rsidP="00BA1713">
      <w:pPr>
        <w:pStyle w:val="ListNumber"/>
        <w:numPr>
          <w:ilvl w:val="0"/>
          <w:numId w:val="0"/>
        </w:numPr>
        <w:spacing w:line="276" w:lineRule="auto"/>
        <w:ind w:left="360" w:hanging="360"/>
      </w:pPr>
      <w:r>
        <w:rPr>
          <w:rFonts w:ascii="Arial" w:hAnsi="Arial" w:cs="Arial"/>
          <w:sz w:val="18"/>
          <w:szCs w:val="18"/>
        </w:rPr>
        <w:lastRenderedPageBreak/>
        <w:t>1</w:t>
      </w:r>
      <w:proofErr w:type="gramStart"/>
      <w:r>
        <w:rPr>
          <w:rFonts w:ascii="Arial" w:hAnsi="Arial" w:cs="Arial"/>
          <w:sz w:val="18"/>
          <w:szCs w:val="18"/>
        </w:rPr>
        <w:t>.  Is</w:t>
      </w:r>
      <w:proofErr w:type="gramEnd"/>
      <w:r>
        <w:rPr>
          <w:rFonts w:ascii="Arial" w:hAnsi="Arial" w:cs="Arial"/>
          <w:sz w:val="18"/>
          <w:szCs w:val="18"/>
        </w:rPr>
        <w:t xml:space="preserve"> the EIR authentication Security Assertion Markup Language (</w:t>
      </w:r>
      <w:r>
        <w:rPr>
          <w:rFonts w:ascii="Arial" w:hAnsi="Arial" w:cs="Arial"/>
          <w:b/>
          <w:sz w:val="18"/>
          <w:szCs w:val="18"/>
        </w:rPr>
        <w:t>SAML</w:t>
      </w:r>
      <w:r>
        <w:rPr>
          <w:rFonts w:ascii="Arial" w:hAnsi="Arial" w:cs="Arial"/>
          <w:sz w:val="18"/>
          <w:szCs w:val="18"/>
        </w:rPr>
        <w:t xml:space="preserve">) compliant? Has Proposer ever implemented the EIR with Shibboleth authentication? If not, does the EIR integrate with Active Directory? Does the EIR support TLS connections to this directory service? </w:t>
      </w:r>
    </w:p>
    <w:p w14:paraId="77DA3855" w14:textId="77777777" w:rsidR="007D63D7" w:rsidRDefault="007D63D7" w:rsidP="00BA1713">
      <w:pPr>
        <w:pStyle w:val="ListNumber"/>
        <w:numPr>
          <w:ilvl w:val="0"/>
          <w:numId w:val="0"/>
        </w:numPr>
        <w:ind w:left="360" w:hanging="360"/>
        <w:rPr>
          <w:rFonts w:ascii="Arial" w:hAnsi="Arial" w:cs="Arial"/>
          <w:sz w:val="18"/>
          <w:szCs w:val="18"/>
        </w:rPr>
      </w:pPr>
    </w:p>
    <w:p w14:paraId="09B0128A" w14:textId="77777777" w:rsidR="007D63D7" w:rsidRDefault="00AB6DE4" w:rsidP="00BA1713">
      <w:pPr>
        <w:pStyle w:val="ListNumber"/>
        <w:numPr>
          <w:ilvl w:val="0"/>
          <w:numId w:val="0"/>
        </w:numPr>
        <w:spacing w:line="276" w:lineRule="auto"/>
        <w:ind w:left="360" w:hanging="360"/>
        <w:rPr>
          <w:rFonts w:ascii="Arial" w:hAnsi="Arial" w:cs="Arial"/>
          <w:sz w:val="18"/>
          <w:szCs w:val="18"/>
        </w:rPr>
      </w:pPr>
      <w:r>
        <w:rPr>
          <w:rFonts w:ascii="Arial" w:hAnsi="Arial" w:cs="Arial"/>
          <w:sz w:val="18"/>
          <w:szCs w:val="18"/>
        </w:rPr>
        <w:t>2</w:t>
      </w:r>
      <w:proofErr w:type="gramStart"/>
      <w:r>
        <w:rPr>
          <w:rFonts w:ascii="Arial" w:hAnsi="Arial" w:cs="Arial"/>
          <w:sz w:val="18"/>
          <w:szCs w:val="18"/>
        </w:rPr>
        <w:t>.  Does</w:t>
      </w:r>
      <w:proofErr w:type="gramEnd"/>
      <w:r>
        <w:rPr>
          <w:rFonts w:ascii="Arial" w:hAnsi="Arial" w:cs="Arial"/>
          <w:sz w:val="18"/>
          <w:szCs w:val="18"/>
        </w:rPr>
        <w:t xml:space="preserve"> the EIR rely on Active Directory for group management and authorization or does the EIR maintain a local authorization/group database?</w:t>
      </w:r>
    </w:p>
    <w:p w14:paraId="42C3DCC6" w14:textId="77777777" w:rsidR="007D63D7" w:rsidRDefault="007D63D7" w:rsidP="00BA1713">
      <w:pPr>
        <w:pStyle w:val="ListNumber"/>
        <w:numPr>
          <w:ilvl w:val="0"/>
          <w:numId w:val="0"/>
        </w:numPr>
        <w:ind w:left="360" w:hanging="360"/>
        <w:rPr>
          <w:rFonts w:ascii="Arial" w:hAnsi="Arial" w:cs="Arial"/>
          <w:sz w:val="18"/>
          <w:szCs w:val="18"/>
        </w:rPr>
      </w:pPr>
    </w:p>
    <w:p w14:paraId="6EF96AF3" w14:textId="77777777" w:rsidR="007D63D7" w:rsidRDefault="00AB6DE4" w:rsidP="00BA1713">
      <w:pPr>
        <w:pStyle w:val="ListNumber"/>
        <w:numPr>
          <w:ilvl w:val="0"/>
          <w:numId w:val="0"/>
        </w:numPr>
        <w:spacing w:line="276" w:lineRule="auto"/>
        <w:ind w:left="360" w:hanging="360"/>
        <w:rPr>
          <w:rFonts w:ascii="Arial" w:hAnsi="Arial" w:cs="Arial"/>
          <w:sz w:val="18"/>
          <w:szCs w:val="18"/>
        </w:rPr>
      </w:pPr>
      <w:r>
        <w:rPr>
          <w:rFonts w:ascii="Arial" w:hAnsi="Arial" w:cs="Arial"/>
          <w:sz w:val="18"/>
          <w:szCs w:val="18"/>
        </w:rPr>
        <w:t>3</w:t>
      </w:r>
      <w:proofErr w:type="gramStart"/>
      <w:r>
        <w:rPr>
          <w:rFonts w:ascii="Arial" w:hAnsi="Arial" w:cs="Arial"/>
          <w:sz w:val="18"/>
          <w:szCs w:val="18"/>
        </w:rPr>
        <w:t>.  What</w:t>
      </w:r>
      <w:proofErr w:type="gramEnd"/>
      <w:r>
        <w:rPr>
          <w:rFonts w:ascii="Arial" w:hAnsi="Arial" w:cs="Arial"/>
          <w:sz w:val="18"/>
          <w:szCs w:val="18"/>
        </w:rPr>
        <w:t xml:space="preserve"> logging capabilities does the EIR have? If this is a hosted EIR solution, will University have access to implement logging with University’s standard logging and monitoring tools, RSA’s Envision?</w:t>
      </w:r>
    </w:p>
    <w:p w14:paraId="7188D001" w14:textId="77777777" w:rsidR="007D63D7" w:rsidRDefault="007D63D7" w:rsidP="00BA1713">
      <w:pPr>
        <w:pStyle w:val="ListNumber"/>
        <w:numPr>
          <w:ilvl w:val="0"/>
          <w:numId w:val="0"/>
        </w:numPr>
        <w:ind w:left="360" w:hanging="360"/>
        <w:rPr>
          <w:rFonts w:ascii="Arial" w:hAnsi="Arial" w:cs="Arial"/>
          <w:sz w:val="18"/>
          <w:szCs w:val="18"/>
        </w:rPr>
      </w:pPr>
    </w:p>
    <w:p w14:paraId="28A0AD93" w14:textId="77777777" w:rsidR="007D63D7" w:rsidRDefault="00AB6DE4" w:rsidP="00BA1713">
      <w:pPr>
        <w:pStyle w:val="ListNumber"/>
        <w:numPr>
          <w:ilvl w:val="0"/>
          <w:numId w:val="0"/>
        </w:numPr>
        <w:spacing w:line="276" w:lineRule="auto"/>
        <w:ind w:left="360" w:hanging="360"/>
      </w:pPr>
      <w:r>
        <w:rPr>
          <w:rFonts w:ascii="Arial" w:hAnsi="Arial" w:cs="Arial"/>
          <w:sz w:val="18"/>
          <w:szCs w:val="18"/>
        </w:rPr>
        <w:t>4. Does the EIR have an application programming interface (</w:t>
      </w:r>
      <w:r>
        <w:rPr>
          <w:rFonts w:ascii="Arial" w:hAnsi="Arial" w:cs="Arial"/>
          <w:b/>
          <w:sz w:val="18"/>
          <w:szCs w:val="18"/>
        </w:rPr>
        <w:t>API</w:t>
      </w:r>
      <w:r>
        <w:rPr>
          <w:rFonts w:ascii="Arial" w:hAnsi="Arial" w:cs="Arial"/>
          <w:sz w:val="18"/>
          <w:szCs w:val="18"/>
        </w:rPr>
        <w:t>) that enables us to incorporate it with other applications run by the University? If so, is the API .Net based? Web Services-based? Other?</w:t>
      </w:r>
    </w:p>
    <w:p w14:paraId="372FB9F1" w14:textId="77777777" w:rsidR="007D63D7" w:rsidRDefault="007D63D7" w:rsidP="00BA1713">
      <w:pPr>
        <w:pStyle w:val="ListNumber"/>
        <w:numPr>
          <w:ilvl w:val="0"/>
          <w:numId w:val="0"/>
        </w:numPr>
        <w:ind w:left="360" w:hanging="360"/>
        <w:rPr>
          <w:rFonts w:ascii="Arial" w:hAnsi="Arial" w:cs="Arial"/>
          <w:sz w:val="18"/>
          <w:szCs w:val="18"/>
        </w:rPr>
      </w:pPr>
    </w:p>
    <w:p w14:paraId="3CFD2EB7" w14:textId="77777777" w:rsidR="007D63D7" w:rsidRDefault="00AB6DE4">
      <w:pPr>
        <w:pStyle w:val="ListNumber"/>
        <w:numPr>
          <w:ilvl w:val="0"/>
          <w:numId w:val="21"/>
        </w:numPr>
        <w:suppressAutoHyphens/>
        <w:autoSpaceDN w:val="0"/>
        <w:spacing w:line="276" w:lineRule="auto"/>
        <w:rPr>
          <w:rFonts w:ascii="Arial" w:hAnsi="Arial" w:cs="Arial"/>
          <w:sz w:val="18"/>
          <w:szCs w:val="18"/>
        </w:rPr>
      </w:pPr>
      <w:r>
        <w:rPr>
          <w:rFonts w:ascii="Arial" w:hAnsi="Arial" w:cs="Arial"/>
          <w:sz w:val="18"/>
          <w:szCs w:val="18"/>
        </w:rPr>
        <w:t>Will University have access to the EIR source code? If so, will the EIR license permit University to make modifications to the source code? Will University’s modifications be protected in future upgrades?</w:t>
      </w:r>
    </w:p>
    <w:p w14:paraId="57F5E5FD" w14:textId="77777777" w:rsidR="007D63D7" w:rsidRDefault="007D63D7" w:rsidP="00BA1713">
      <w:pPr>
        <w:pStyle w:val="ListParagraph"/>
        <w:rPr>
          <w:rFonts w:ascii="Arial" w:hAnsi="Arial" w:cs="Arial"/>
          <w:sz w:val="18"/>
          <w:szCs w:val="18"/>
        </w:rPr>
      </w:pPr>
    </w:p>
    <w:p w14:paraId="0F850E01" w14:textId="77777777" w:rsidR="007D63D7" w:rsidRDefault="00AB6DE4">
      <w:pPr>
        <w:pStyle w:val="ListNumber"/>
        <w:keepNext/>
        <w:keepLines/>
        <w:numPr>
          <w:ilvl w:val="0"/>
          <w:numId w:val="21"/>
        </w:numPr>
        <w:suppressAutoHyphens/>
        <w:autoSpaceDN w:val="0"/>
        <w:spacing w:line="276" w:lineRule="auto"/>
        <w:rPr>
          <w:rFonts w:ascii="Arial" w:hAnsi="Arial" w:cs="Arial"/>
          <w:sz w:val="18"/>
          <w:szCs w:val="18"/>
        </w:rPr>
      </w:pPr>
      <w:r>
        <w:rPr>
          <w:rFonts w:ascii="Arial" w:hAnsi="Arial" w:cs="Arial"/>
          <w:sz w:val="18"/>
          <w:szCs w:val="18"/>
        </w:rPr>
        <w:t xml:space="preserve">Will Proposer place the EIR source code in escrow with an escrow agent so that if Proposer is no longer in business or Proposer has discontinued support, the EIR source code will be available to </w:t>
      </w:r>
      <w:proofErr w:type="gramStart"/>
      <w:r>
        <w:rPr>
          <w:rFonts w:ascii="Arial" w:hAnsi="Arial" w:cs="Arial"/>
          <w:sz w:val="18"/>
          <w:szCs w:val="18"/>
        </w:rPr>
        <w:t>University</w:t>
      </w:r>
      <w:proofErr w:type="gramEnd"/>
      <w:r>
        <w:rPr>
          <w:rFonts w:ascii="Arial" w:hAnsi="Arial" w:cs="Arial"/>
          <w:sz w:val="18"/>
          <w:szCs w:val="18"/>
        </w:rPr>
        <w:t>.</w:t>
      </w:r>
    </w:p>
    <w:p w14:paraId="7E76EFD6" w14:textId="77777777" w:rsidR="007D63D7" w:rsidRDefault="007D63D7" w:rsidP="00BA1713">
      <w:pPr>
        <w:widowControl w:val="0"/>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18"/>
          <w:szCs w:val="18"/>
        </w:rPr>
      </w:pPr>
    </w:p>
    <w:p w14:paraId="33DBDCC7" w14:textId="77777777" w:rsidR="007D63D7" w:rsidRDefault="00AB6DE4" w:rsidP="00BA1713">
      <w:pPr>
        <w:pStyle w:val="Heading2"/>
        <w:rPr>
          <w:rFonts w:cs="Arial"/>
          <w:sz w:val="18"/>
          <w:szCs w:val="18"/>
          <w:u w:val="single"/>
        </w:rPr>
      </w:pPr>
      <w:r>
        <w:rPr>
          <w:rFonts w:cs="Arial"/>
          <w:sz w:val="18"/>
          <w:szCs w:val="18"/>
          <w:u w:val="single"/>
        </w:rPr>
        <w:t>Accessibility Information</w:t>
      </w:r>
    </w:p>
    <w:p w14:paraId="14B197D6" w14:textId="77777777" w:rsidR="007D63D7" w:rsidRDefault="007D63D7" w:rsidP="00BA1713">
      <w:pPr>
        <w:keepNext/>
        <w:keepLines/>
        <w:rPr>
          <w:rFonts w:ascii="Arial" w:hAnsi="Arial" w:cs="Arial"/>
          <w:sz w:val="18"/>
          <w:szCs w:val="18"/>
        </w:rPr>
      </w:pPr>
    </w:p>
    <w:p w14:paraId="7C1AA28A" w14:textId="77777777" w:rsidR="007D63D7" w:rsidRDefault="00AB6DE4" w:rsidP="00BA1713">
      <w:r>
        <w:rPr>
          <w:rFonts w:ascii="Arial" w:eastAsia="Times New Roman" w:hAnsi="Arial" w:cs="Arial"/>
          <w:color w:val="000000"/>
          <w:sz w:val="18"/>
          <w:szCs w:val="18"/>
        </w:rPr>
        <w:t>Proposer must provide the following accessibility information for the electronic and information resources (</w:t>
      </w:r>
      <w:r>
        <w:rPr>
          <w:rFonts w:ascii="Arial" w:hAnsi="Arial" w:cs="Arial"/>
          <w:b/>
          <w:color w:val="000000"/>
          <w:sz w:val="18"/>
          <w:szCs w:val="18"/>
        </w:rPr>
        <w:t>EIRs</w:t>
      </w:r>
      <w:r>
        <w:rPr>
          <w:rFonts w:ascii="Arial" w:eastAsia="Times New Roman" w:hAnsi="Arial" w:cs="Arial"/>
          <w:color w:val="000000"/>
          <w:sz w:val="18"/>
          <w:szCs w:val="18"/>
        </w:rPr>
        <w:t>)</w:t>
      </w:r>
      <w:r>
        <w:rPr>
          <w:rStyle w:val="FootnoteReference"/>
          <w:rFonts w:ascii="Arial" w:eastAsia="Times New Roman" w:hAnsi="Arial" w:cs="Arial"/>
          <w:color w:val="000000"/>
          <w:sz w:val="18"/>
          <w:szCs w:val="18"/>
        </w:rPr>
        <w:footnoteReference w:id="2"/>
      </w:r>
      <w:r>
        <w:rPr>
          <w:rFonts w:ascii="Arial" w:eastAsia="Times New Roman" w:hAnsi="Arial" w:cs="Arial"/>
          <w:color w:val="000000"/>
          <w:sz w:val="18"/>
          <w:szCs w:val="18"/>
        </w:rPr>
        <w:t xml:space="preserve"> products or services proposed by Proposer, where applicable, through one or more of the following methods, as required by </w:t>
      </w:r>
      <w:hyperlink r:id="rId180" w:history="1">
        <w:r>
          <w:rPr>
            <w:rStyle w:val="Hyperlink"/>
            <w:rFonts w:ascii="Arial" w:eastAsia="Times New Roman" w:hAnsi="Arial" w:cs="Arial"/>
            <w:sz w:val="18"/>
            <w:szCs w:val="18"/>
          </w:rPr>
          <w:t>1 TAC §</w:t>
        </w:r>
        <w:bookmarkStart w:id="108" w:name="_Hlt209781779"/>
        <w:bookmarkStart w:id="109" w:name="_Hlt209781780"/>
        <w:r>
          <w:rPr>
            <w:rStyle w:val="Hyperlink"/>
            <w:rFonts w:ascii="Arial" w:eastAsia="Times New Roman" w:hAnsi="Arial" w:cs="Arial"/>
            <w:sz w:val="18"/>
            <w:szCs w:val="18"/>
          </w:rPr>
          <w:t>2</w:t>
        </w:r>
        <w:bookmarkEnd w:id="108"/>
        <w:bookmarkEnd w:id="109"/>
        <w:r>
          <w:rPr>
            <w:rStyle w:val="Hyperlink"/>
            <w:rFonts w:ascii="Arial" w:eastAsia="Times New Roman" w:hAnsi="Arial" w:cs="Arial"/>
            <w:sz w:val="18"/>
            <w:szCs w:val="18"/>
          </w:rPr>
          <w:t>13.38(b)</w:t>
        </w:r>
      </w:hyperlink>
      <w:r>
        <w:rPr>
          <w:rFonts w:ascii="Arial" w:eastAsia="Times New Roman" w:hAnsi="Arial" w:cs="Arial"/>
          <w:color w:val="000000"/>
          <w:sz w:val="18"/>
          <w:szCs w:val="18"/>
        </w:rPr>
        <w:t xml:space="preserve">: </w:t>
      </w:r>
    </w:p>
    <w:p w14:paraId="24DA7202" w14:textId="77777777" w:rsidR="007D63D7" w:rsidRDefault="007D63D7" w:rsidP="00BA1713">
      <w:pPr>
        <w:ind w:left="1620" w:hanging="720"/>
        <w:rPr>
          <w:rFonts w:ascii="Arial" w:eastAsia="Times New Roman" w:hAnsi="Arial" w:cs="Arial"/>
          <w:color w:val="000000"/>
          <w:sz w:val="18"/>
          <w:szCs w:val="18"/>
        </w:rPr>
      </w:pPr>
    </w:p>
    <w:p w14:paraId="6B548387" w14:textId="77777777" w:rsidR="007D63D7" w:rsidRDefault="00AB6DE4" w:rsidP="00BA1713">
      <w:pPr>
        <w:ind w:left="720" w:hanging="720"/>
      </w:pPr>
      <w:r>
        <w:rPr>
          <w:rFonts w:ascii="Arial" w:eastAsia="Times New Roman" w:hAnsi="Arial" w:cs="Arial"/>
          <w:color w:val="000000"/>
          <w:sz w:val="18"/>
          <w:szCs w:val="18"/>
        </w:rPr>
        <w:t>(A</w:t>
      </w:r>
      <w:proofErr w:type="gramStart"/>
      <w:r>
        <w:rPr>
          <w:rFonts w:ascii="Arial" w:eastAsia="Times New Roman" w:hAnsi="Arial" w:cs="Arial"/>
          <w:color w:val="000000"/>
          <w:sz w:val="18"/>
          <w:szCs w:val="18"/>
        </w:rPr>
        <w:t xml:space="preserve">) </w:t>
      </w:r>
      <w:r>
        <w:rPr>
          <w:rFonts w:ascii="Arial" w:eastAsia="Times New Roman" w:hAnsi="Arial" w:cs="Arial"/>
          <w:color w:val="000000"/>
          <w:sz w:val="18"/>
          <w:szCs w:val="18"/>
        </w:rPr>
        <w:tab/>
        <w:t>inclusion</w:t>
      </w:r>
      <w:proofErr w:type="gramEnd"/>
      <w:r>
        <w:rPr>
          <w:rFonts w:ascii="Arial" w:eastAsia="Times New Roman" w:hAnsi="Arial" w:cs="Arial"/>
          <w:color w:val="000000"/>
          <w:sz w:val="18"/>
          <w:szCs w:val="18"/>
        </w:rPr>
        <w:t xml:space="preserve"> in its proposal of (or URLs to) manufacturer pages of completed Voluntary Product Accessibility Templates (</w:t>
      </w:r>
      <w:r>
        <w:rPr>
          <w:rFonts w:ascii="Arial" w:hAnsi="Arial" w:cs="Arial"/>
          <w:b/>
          <w:color w:val="000000"/>
          <w:sz w:val="18"/>
          <w:szCs w:val="18"/>
        </w:rPr>
        <w:t>VPATs</w:t>
      </w:r>
      <w:r>
        <w:rPr>
          <w:rFonts w:ascii="Arial" w:eastAsia="Times New Roman" w:hAnsi="Arial" w:cs="Arial"/>
          <w:color w:val="000000"/>
          <w:sz w:val="18"/>
          <w:szCs w:val="18"/>
        </w:rPr>
        <w:t>)</w:t>
      </w:r>
      <w:r>
        <w:rPr>
          <w:rStyle w:val="FootnoteReference"/>
          <w:rFonts w:ascii="Arial" w:eastAsia="Times New Roman" w:hAnsi="Arial" w:cs="Arial"/>
          <w:color w:val="000000"/>
          <w:sz w:val="18"/>
          <w:szCs w:val="18"/>
        </w:rPr>
        <w:footnoteReference w:id="3"/>
      </w:r>
      <w:r>
        <w:rPr>
          <w:rFonts w:ascii="Arial" w:eastAsia="Times New Roman" w:hAnsi="Arial" w:cs="Arial"/>
          <w:color w:val="000000"/>
          <w:sz w:val="18"/>
          <w:szCs w:val="18"/>
        </w:rPr>
        <w:t xml:space="preserve"> or </w:t>
      </w:r>
      <w:r>
        <w:rPr>
          <w:rFonts w:ascii="Arial" w:hAnsi="Arial" w:cs="Arial"/>
          <w:sz w:val="18"/>
          <w:szCs w:val="18"/>
        </w:rPr>
        <w:t>accessibility conformance reports (</w:t>
      </w:r>
      <w:r>
        <w:rPr>
          <w:rFonts w:ascii="Arial" w:hAnsi="Arial" w:cs="Arial"/>
          <w:b/>
          <w:bCs/>
          <w:sz w:val="18"/>
          <w:szCs w:val="18"/>
        </w:rPr>
        <w:t>ACRs</w:t>
      </w:r>
      <w:r>
        <w:rPr>
          <w:rFonts w:ascii="Arial" w:hAnsi="Arial" w:cs="Arial"/>
          <w:sz w:val="18"/>
          <w:szCs w:val="18"/>
        </w:rPr>
        <w:t>)</w:t>
      </w:r>
      <w:r>
        <w:rPr>
          <w:rStyle w:val="FootnoteReference"/>
          <w:rFonts w:ascii="Arial" w:hAnsi="Arial" w:cs="Arial"/>
          <w:sz w:val="18"/>
          <w:szCs w:val="18"/>
        </w:rPr>
        <w:footnoteReference w:id="4"/>
      </w:r>
      <w:r>
        <w:rPr>
          <w:rFonts w:ascii="Arial" w:hAnsi="Arial" w:cs="Arial"/>
          <w:sz w:val="18"/>
          <w:szCs w:val="18"/>
        </w:rPr>
        <w:t xml:space="preserve"> for applicable Commercial Off the Shelf products / or services</w:t>
      </w:r>
      <w:r>
        <w:rPr>
          <w:rFonts w:ascii="Arial" w:eastAsia="Times New Roman" w:hAnsi="Arial" w:cs="Arial"/>
          <w:color w:val="000000"/>
          <w:sz w:val="18"/>
          <w:szCs w:val="18"/>
        </w:rPr>
        <w:t xml:space="preserve">; </w:t>
      </w:r>
    </w:p>
    <w:p w14:paraId="2446B2DA" w14:textId="77777777" w:rsidR="007D63D7" w:rsidRDefault="007D63D7" w:rsidP="00BA1713">
      <w:pPr>
        <w:ind w:left="720" w:hanging="720"/>
        <w:rPr>
          <w:rFonts w:ascii="Arial" w:eastAsia="Times New Roman" w:hAnsi="Arial" w:cs="Arial"/>
          <w:color w:val="000000"/>
          <w:sz w:val="18"/>
          <w:szCs w:val="18"/>
        </w:rPr>
      </w:pPr>
    </w:p>
    <w:p w14:paraId="474822BF" w14:textId="77777777" w:rsidR="007D63D7" w:rsidRDefault="00AB6DE4" w:rsidP="00BA1713">
      <w:pPr>
        <w:ind w:left="720" w:hanging="720"/>
      </w:pPr>
      <w:r>
        <w:rPr>
          <w:rFonts w:ascii="Arial" w:eastAsia="Times New Roman" w:hAnsi="Arial" w:cs="Arial"/>
          <w:color w:val="000000"/>
          <w:sz w:val="18"/>
          <w:szCs w:val="18"/>
        </w:rPr>
        <w:t>(B</w:t>
      </w:r>
      <w:proofErr w:type="gramStart"/>
      <w:r>
        <w:rPr>
          <w:rFonts w:ascii="Arial" w:eastAsia="Times New Roman" w:hAnsi="Arial" w:cs="Arial"/>
          <w:color w:val="000000"/>
          <w:sz w:val="18"/>
          <w:szCs w:val="18"/>
        </w:rPr>
        <w:t xml:space="preserve">) </w:t>
      </w:r>
      <w:r>
        <w:rPr>
          <w:rFonts w:ascii="Arial" w:eastAsia="Times New Roman" w:hAnsi="Arial" w:cs="Arial"/>
          <w:color w:val="000000"/>
          <w:sz w:val="18"/>
          <w:szCs w:val="18"/>
        </w:rPr>
        <w:tab/>
        <w:t>inclusion</w:t>
      </w:r>
      <w:proofErr w:type="gramEnd"/>
      <w:r>
        <w:rPr>
          <w:rFonts w:ascii="Arial" w:eastAsia="Times New Roman" w:hAnsi="Arial" w:cs="Arial"/>
          <w:color w:val="000000"/>
          <w:sz w:val="18"/>
          <w:szCs w:val="18"/>
        </w:rPr>
        <w:t xml:space="preserve"> in its proposal of </w:t>
      </w:r>
      <w:r>
        <w:rPr>
          <w:rFonts w:ascii="Arial" w:hAnsi="Arial" w:cs="Arial"/>
          <w:sz w:val="18"/>
          <w:szCs w:val="18"/>
        </w:rPr>
        <w:t>other documents / forms that provide credible evidence of the Proposer's capability or ability to produce accessible EIR products and services. Such evidence may include, but is not limited to, Proposer's internal accessibility policy documents, contractual warranties for accessibility, accessibility testing documents, and examples of prior work results</w:t>
      </w:r>
      <w:r>
        <w:rPr>
          <w:rFonts w:ascii="Arial" w:eastAsia="Times New Roman" w:hAnsi="Arial" w:cs="Arial"/>
          <w:color w:val="000000"/>
          <w:sz w:val="18"/>
          <w:szCs w:val="18"/>
        </w:rPr>
        <w:t xml:space="preserve">; or </w:t>
      </w:r>
    </w:p>
    <w:p w14:paraId="3569D327" w14:textId="77777777" w:rsidR="007D63D7" w:rsidRDefault="007D63D7" w:rsidP="00BA1713">
      <w:pPr>
        <w:ind w:left="720" w:hanging="720"/>
        <w:rPr>
          <w:rFonts w:ascii="Arial" w:eastAsia="Times New Roman" w:hAnsi="Arial" w:cs="Arial"/>
          <w:color w:val="000000"/>
          <w:sz w:val="18"/>
          <w:szCs w:val="18"/>
        </w:rPr>
      </w:pPr>
    </w:p>
    <w:p w14:paraId="37D649DF" w14:textId="77777777" w:rsidR="007D63D7" w:rsidRDefault="00AB6DE4" w:rsidP="00BA1713">
      <w:pPr>
        <w:ind w:left="720" w:hanging="720"/>
        <w:rPr>
          <w:rFonts w:ascii="Arial" w:eastAsia="Times New Roman" w:hAnsi="Arial" w:cs="Arial"/>
          <w:color w:val="000000"/>
          <w:sz w:val="18"/>
          <w:szCs w:val="18"/>
        </w:rPr>
      </w:pPr>
      <w:r>
        <w:rPr>
          <w:rFonts w:ascii="Arial" w:eastAsia="Times New Roman" w:hAnsi="Arial" w:cs="Arial"/>
          <w:color w:val="000000"/>
          <w:sz w:val="18"/>
          <w:szCs w:val="18"/>
        </w:rPr>
        <w:t>(C</w:t>
      </w:r>
      <w:proofErr w:type="gramStart"/>
      <w:r>
        <w:rPr>
          <w:rFonts w:ascii="Arial" w:eastAsia="Times New Roman" w:hAnsi="Arial" w:cs="Arial"/>
          <w:color w:val="000000"/>
          <w:sz w:val="18"/>
          <w:szCs w:val="18"/>
        </w:rPr>
        <w:t xml:space="preserve">) </w:t>
      </w:r>
      <w:r>
        <w:rPr>
          <w:rFonts w:ascii="Arial" w:eastAsia="Times New Roman" w:hAnsi="Arial" w:cs="Arial"/>
          <w:color w:val="000000"/>
          <w:sz w:val="18"/>
          <w:szCs w:val="18"/>
        </w:rPr>
        <w:tab/>
        <w:t>inclusion</w:t>
      </w:r>
      <w:proofErr w:type="gramEnd"/>
      <w:r>
        <w:rPr>
          <w:rFonts w:ascii="Arial" w:eastAsia="Times New Roman" w:hAnsi="Arial" w:cs="Arial"/>
          <w:color w:val="000000"/>
          <w:sz w:val="18"/>
          <w:szCs w:val="18"/>
        </w:rPr>
        <w:t xml:space="preserve"> in its proposal of the URL to a web page which explains how to request completed ACRs or VPATs for any product Proposer proposes to provide to the University under any contract resulting from this RFP.  </w:t>
      </w:r>
    </w:p>
    <w:p w14:paraId="32DCCD86" w14:textId="77777777" w:rsidR="007D63D7" w:rsidRDefault="007D63D7" w:rsidP="00BA1713">
      <w:pPr>
        <w:pStyle w:val="ListNumber"/>
        <w:keepNext/>
        <w:keepLines/>
        <w:numPr>
          <w:ilvl w:val="0"/>
          <w:numId w:val="0"/>
        </w:numPr>
        <w:ind w:left="360" w:hanging="360"/>
        <w:rPr>
          <w:rFonts w:ascii="Arial" w:hAnsi="Arial" w:cs="Arial"/>
          <w:sz w:val="18"/>
          <w:szCs w:val="18"/>
        </w:rPr>
      </w:pPr>
    </w:p>
    <w:p w14:paraId="5BC55B87" w14:textId="77777777" w:rsidR="007D63D7" w:rsidRDefault="00AB6DE4" w:rsidP="00BA1713">
      <w:pPr>
        <w:widowControl w:val="0"/>
        <w:tabs>
          <w:tab w:val="left" w:pos="1358"/>
        </w:tabs>
        <w:rPr>
          <w:rFonts w:ascii="Arial" w:hAnsi="Arial" w:cs="Arial"/>
          <w:sz w:val="18"/>
          <w:szCs w:val="18"/>
        </w:rPr>
      </w:pPr>
      <w:r>
        <w:rPr>
          <w:rFonts w:ascii="Arial" w:hAnsi="Arial" w:cs="Arial"/>
          <w:sz w:val="18"/>
          <w:szCs w:val="18"/>
        </w:rPr>
        <w:t>If Proposer cannot provide credible accessibility documentation for an EIR, then the Proposer’s EIR shall be considered noncompliant.</w:t>
      </w:r>
      <w:r>
        <w:rPr>
          <w:rFonts w:ascii="Arial" w:hAnsi="Arial" w:cs="Arial"/>
          <w:sz w:val="18"/>
          <w:szCs w:val="18"/>
        </w:rPr>
        <w:tab/>
      </w:r>
    </w:p>
    <w:p w14:paraId="3D553FAE" w14:textId="77777777" w:rsidR="007D63D7" w:rsidRDefault="007D63D7" w:rsidP="00DD645E">
      <w:pPr>
        <w:pStyle w:val="PlainText"/>
        <w:keepNext/>
        <w:keepLines/>
        <w:jc w:val="both"/>
        <w:rPr>
          <w:rFonts w:ascii="Arial" w:hAnsi="Arial" w:cs="Arial"/>
          <w:b/>
          <w:sz w:val="18"/>
          <w:szCs w:val="18"/>
          <w:highlight w:val="lightGray"/>
        </w:rPr>
      </w:pPr>
    </w:p>
    <w:p w14:paraId="0A78D6CC" w14:textId="77777777" w:rsidR="007D63D7" w:rsidRDefault="007D63D7" w:rsidP="00DD645E">
      <w:pPr>
        <w:pStyle w:val="PlainText"/>
        <w:keepNext/>
        <w:keepLines/>
        <w:jc w:val="both"/>
        <w:rPr>
          <w:rFonts w:ascii="Arial" w:hAnsi="Arial" w:cs="Arial"/>
          <w:b/>
          <w:sz w:val="18"/>
          <w:szCs w:val="18"/>
          <w:highlight w:val="lightGray"/>
        </w:rPr>
      </w:pPr>
    </w:p>
    <w:p w14:paraId="71CD625C" w14:textId="77777777" w:rsidR="007D63D7" w:rsidRPr="00F45DAF" w:rsidRDefault="00AB6DE4" w:rsidP="00DD645E">
      <w:pPr>
        <w:keepNext/>
        <w:keepLines/>
        <w:jc w:val="center"/>
        <w:rPr>
          <w:rFonts w:ascii="Arial" w:hAnsi="Arial" w:cs="Arial"/>
          <w:b/>
          <w:bCs/>
          <w:sz w:val="20"/>
        </w:rPr>
      </w:pPr>
      <w:r w:rsidRPr="00F45DAF">
        <w:rPr>
          <w:rFonts w:ascii="Arial" w:hAnsi="Arial" w:cs="Arial"/>
          <w:b/>
          <w:bCs/>
          <w:sz w:val="20"/>
        </w:rPr>
        <w:t>APPENDIX S</w:t>
      </w:r>
      <w:r>
        <w:rPr>
          <w:rFonts w:ascii="Arial" w:hAnsi="Arial" w:cs="Arial"/>
          <w:b/>
          <w:bCs/>
          <w:sz w:val="20"/>
        </w:rPr>
        <w:t>IX</w:t>
      </w:r>
    </w:p>
    <w:p w14:paraId="6F434B32" w14:textId="77777777" w:rsidR="007D63D7" w:rsidRPr="00F45DAF" w:rsidRDefault="007D63D7" w:rsidP="00DD645E">
      <w:pPr>
        <w:keepNext/>
        <w:keepLines/>
        <w:jc w:val="center"/>
        <w:rPr>
          <w:rFonts w:ascii="Arial" w:hAnsi="Arial" w:cs="Arial"/>
          <w:b/>
          <w:bCs/>
          <w:sz w:val="20"/>
        </w:rPr>
      </w:pPr>
    </w:p>
    <w:p w14:paraId="03A8AD09" w14:textId="77777777" w:rsidR="007D63D7" w:rsidRPr="00F45DAF" w:rsidRDefault="00AB6DE4" w:rsidP="00DD645E">
      <w:pPr>
        <w:keepNext/>
        <w:keepLines/>
        <w:jc w:val="center"/>
        <w:rPr>
          <w:rFonts w:ascii="Arial" w:hAnsi="Arial" w:cs="Arial"/>
          <w:b/>
          <w:caps/>
          <w:spacing w:val="-3"/>
          <w:sz w:val="20"/>
        </w:rPr>
      </w:pPr>
      <w:r w:rsidRPr="00F45DAF">
        <w:rPr>
          <w:rFonts w:ascii="Arial" w:hAnsi="Arial" w:cs="Arial"/>
          <w:b/>
          <w:caps/>
          <w:spacing w:val="-3"/>
          <w:sz w:val="20"/>
        </w:rPr>
        <w:t xml:space="preserve">Security Characteristics and Functionality of </w:t>
      </w:r>
    </w:p>
    <w:p w14:paraId="7902ED16" w14:textId="77777777" w:rsidR="007D63D7" w:rsidRPr="00F45DAF" w:rsidRDefault="00AB6DE4" w:rsidP="00DD645E">
      <w:pPr>
        <w:keepNext/>
        <w:keepLines/>
        <w:jc w:val="center"/>
        <w:rPr>
          <w:rFonts w:ascii="Arial" w:hAnsi="Arial" w:cs="Arial"/>
          <w:caps/>
          <w:sz w:val="20"/>
        </w:rPr>
      </w:pPr>
      <w:r w:rsidRPr="00F45DAF">
        <w:rPr>
          <w:rFonts w:ascii="Arial" w:hAnsi="Arial" w:cs="Arial"/>
          <w:b/>
          <w:caps/>
          <w:spacing w:val="-3"/>
          <w:sz w:val="20"/>
        </w:rPr>
        <w:t>Contractor’s INFORMATION RESOURCES</w:t>
      </w:r>
    </w:p>
    <w:p w14:paraId="004E5564" w14:textId="77777777" w:rsidR="007D63D7" w:rsidRPr="00F45DAF" w:rsidRDefault="007D63D7" w:rsidP="00DD645E">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20"/>
        </w:rPr>
      </w:pPr>
    </w:p>
    <w:p w14:paraId="582E7C1F" w14:textId="77777777" w:rsidR="007D63D7" w:rsidRPr="00F45DAF" w:rsidRDefault="007D63D7" w:rsidP="00DD645E">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20"/>
        </w:rPr>
      </w:pPr>
    </w:p>
    <w:p w14:paraId="0A5CA435" w14:textId="25AD84DB" w:rsidR="007D63D7" w:rsidRPr="00A01219" w:rsidRDefault="00AB6DE4" w:rsidP="00C43827">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18"/>
          <w:szCs w:val="18"/>
        </w:rPr>
      </w:pPr>
      <w:r w:rsidRPr="00A01219">
        <w:rPr>
          <w:rFonts w:ascii="Arial" w:hAnsi="Arial" w:cs="Arial"/>
          <w:sz w:val="18"/>
          <w:szCs w:val="18"/>
        </w:rPr>
        <w:t xml:space="preserve">The specifications, representations, warranties and agreements set forth in Proposer’s responses to this </w:t>
      </w:r>
      <w:r w:rsidRPr="00A01219">
        <w:rPr>
          <w:rFonts w:ascii="Arial" w:hAnsi="Arial" w:cs="Arial"/>
          <w:b/>
          <w:sz w:val="18"/>
          <w:szCs w:val="18"/>
        </w:rPr>
        <w:t>APPENDIX S</w:t>
      </w:r>
      <w:r w:rsidR="002B3F0B">
        <w:rPr>
          <w:rFonts w:ascii="Arial" w:hAnsi="Arial" w:cs="Arial"/>
          <w:b/>
          <w:sz w:val="18"/>
          <w:szCs w:val="18"/>
        </w:rPr>
        <w:t>IX</w:t>
      </w:r>
      <w:r w:rsidRPr="00A01219">
        <w:rPr>
          <w:rFonts w:ascii="Arial" w:hAnsi="Arial" w:cs="Arial"/>
          <w:sz w:val="18"/>
          <w:szCs w:val="18"/>
        </w:rPr>
        <w:t xml:space="preserve"> will be incorporated into the Agreement.</w:t>
      </w:r>
    </w:p>
    <w:p w14:paraId="1F14392E" w14:textId="77777777" w:rsidR="007D63D7" w:rsidRPr="00A01219" w:rsidRDefault="007D63D7" w:rsidP="00C43827">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18"/>
          <w:szCs w:val="18"/>
        </w:rPr>
      </w:pPr>
    </w:p>
    <w:p w14:paraId="65E26ED4" w14:textId="77777777" w:rsidR="007D63D7" w:rsidRPr="00A01219" w:rsidRDefault="00AB6DE4" w:rsidP="00C43827">
      <w:pPr>
        <w:pStyle w:val="PlainText"/>
        <w:jc w:val="both"/>
        <w:rPr>
          <w:rFonts w:ascii="Arial" w:hAnsi="Arial" w:cs="Arial"/>
          <w:sz w:val="18"/>
          <w:szCs w:val="18"/>
        </w:rPr>
      </w:pPr>
      <w:r w:rsidRPr="00A01219">
        <w:rPr>
          <w:rFonts w:ascii="Arial" w:hAnsi="Arial" w:cs="Arial"/>
          <w:b/>
          <w:bCs/>
          <w:sz w:val="18"/>
          <w:szCs w:val="18"/>
        </w:rPr>
        <w:t>“Information Resources”</w:t>
      </w:r>
      <w:r w:rsidRPr="00A01219">
        <w:rPr>
          <w:rFonts w:ascii="Arial" w:hAnsi="Arial" w:cs="Arial"/>
          <w:sz w:val="18"/>
          <w:szCs w:val="18"/>
        </w:rPr>
        <w:t xml:space="preserve"> means any and all computer printouts, online display devices, mass storage media, and all computer-related activities involving any device capable of receiving email, browsing Web sites, or otherwise capable of receiving, storing, managing, or transmitting Data including, but not limited to, mainframes, servers, Network Infrastructure, personal computers, notebook computers, hand-held computers, personal digital assistant (PDA), pagers, distributed processing systems, network attached and computer controlled medical and laboratory equipment (i.e. embedded technology), telecommunication resources, network environments, telephones, fax machines, printers and service bureaus. Additionally, it is the procedures, equipment, facilities, software, and Data that are designed, built, operated, and maintained to create, collect, record, process, store, retrieve, display, and transmit information.</w:t>
      </w:r>
    </w:p>
    <w:p w14:paraId="3AC2A20B" w14:textId="77777777" w:rsidR="007D63D7" w:rsidRPr="00A01219" w:rsidRDefault="007D63D7" w:rsidP="00C43827">
      <w:pPr>
        <w:pStyle w:val="PlainText"/>
        <w:jc w:val="both"/>
        <w:rPr>
          <w:rFonts w:ascii="Arial" w:hAnsi="Arial" w:cs="Arial"/>
          <w:sz w:val="18"/>
          <w:szCs w:val="18"/>
        </w:rPr>
      </w:pPr>
    </w:p>
    <w:p w14:paraId="57CF5078" w14:textId="77777777" w:rsidR="007D63D7" w:rsidRPr="00A01219" w:rsidRDefault="00AB6DE4" w:rsidP="00C43827">
      <w:pPr>
        <w:pStyle w:val="PlainText"/>
        <w:jc w:val="both"/>
        <w:rPr>
          <w:rFonts w:ascii="Arial" w:eastAsia="Arial Unicode MS" w:hAnsi="Arial" w:cs="Arial"/>
          <w:sz w:val="18"/>
          <w:szCs w:val="18"/>
        </w:rPr>
      </w:pPr>
      <w:r w:rsidRPr="00A01219">
        <w:rPr>
          <w:rFonts w:ascii="Arial" w:hAnsi="Arial" w:cs="Arial"/>
          <w:sz w:val="18"/>
          <w:szCs w:val="18"/>
        </w:rPr>
        <w:t>“</w:t>
      </w:r>
      <w:r w:rsidRPr="00A01219">
        <w:rPr>
          <w:rFonts w:ascii="Arial" w:hAnsi="Arial" w:cs="Arial"/>
          <w:b/>
          <w:sz w:val="18"/>
          <w:szCs w:val="18"/>
        </w:rPr>
        <w:t>University Records</w:t>
      </w:r>
      <w:r w:rsidRPr="00A01219">
        <w:rPr>
          <w:rFonts w:ascii="Arial" w:hAnsi="Arial" w:cs="Arial"/>
          <w:sz w:val="18"/>
          <w:szCs w:val="18"/>
        </w:rPr>
        <w:t xml:space="preserve">” means records or record systems that Proposer </w:t>
      </w:r>
      <w:r w:rsidRPr="00A01219">
        <w:rPr>
          <w:rFonts w:ascii="Arial" w:eastAsia="Arial Unicode MS" w:hAnsi="Arial" w:cs="Arial"/>
          <w:sz w:val="18"/>
          <w:szCs w:val="18"/>
        </w:rPr>
        <w:t>(1) creates, (2) receives from or on behalf of University, or (3) has access, and which may contain</w:t>
      </w:r>
      <w:r w:rsidRPr="00A01219">
        <w:rPr>
          <w:rFonts w:ascii="Arial" w:hAnsi="Arial" w:cs="Arial"/>
          <w:iCs/>
          <w:sz w:val="18"/>
          <w:szCs w:val="18"/>
        </w:rPr>
        <w:t xml:space="preserve"> confidential information (including credit card information, social security numbers, and private health information (</w:t>
      </w:r>
      <w:r w:rsidRPr="00A01219">
        <w:rPr>
          <w:rFonts w:ascii="Arial" w:hAnsi="Arial" w:cs="Arial"/>
          <w:b/>
          <w:iCs/>
          <w:sz w:val="18"/>
          <w:szCs w:val="18"/>
        </w:rPr>
        <w:t>PHI</w:t>
      </w:r>
      <w:r w:rsidRPr="00A01219">
        <w:rPr>
          <w:rFonts w:ascii="Arial" w:hAnsi="Arial" w:cs="Arial"/>
          <w:iCs/>
          <w:sz w:val="18"/>
          <w:szCs w:val="18"/>
        </w:rPr>
        <w:t>) subject to Health Insurance Portability and Accountability Act (</w:t>
      </w:r>
      <w:r w:rsidRPr="00A01219">
        <w:rPr>
          <w:rFonts w:ascii="Arial" w:hAnsi="Arial" w:cs="Arial"/>
          <w:b/>
          <w:iCs/>
          <w:sz w:val="18"/>
          <w:szCs w:val="18"/>
        </w:rPr>
        <w:t>HIPAA</w:t>
      </w:r>
      <w:r w:rsidRPr="00A01219">
        <w:rPr>
          <w:rFonts w:ascii="Arial" w:hAnsi="Arial" w:cs="Arial"/>
          <w:iCs/>
          <w:sz w:val="18"/>
          <w:szCs w:val="18"/>
        </w:rPr>
        <w:t>) of 1996 (Public Law 104-191), or education records subject to the Family Educational Rights and Privacy Act (</w:t>
      </w:r>
      <w:r w:rsidRPr="00A01219">
        <w:rPr>
          <w:rFonts w:ascii="Arial" w:hAnsi="Arial" w:cs="Arial"/>
          <w:b/>
          <w:iCs/>
          <w:sz w:val="18"/>
          <w:szCs w:val="18"/>
        </w:rPr>
        <w:t>FERPA</w:t>
      </w:r>
      <w:r w:rsidRPr="00A01219">
        <w:rPr>
          <w:rFonts w:ascii="Arial" w:hAnsi="Arial" w:cs="Arial"/>
          <w:iCs/>
          <w:sz w:val="18"/>
          <w:szCs w:val="18"/>
        </w:rPr>
        <w:t>).</w:t>
      </w:r>
    </w:p>
    <w:p w14:paraId="474EE894" w14:textId="77777777" w:rsidR="007D63D7" w:rsidRPr="00A01219" w:rsidRDefault="007D63D7" w:rsidP="00DD645E">
      <w:pPr>
        <w:pStyle w:val="PlainText"/>
        <w:jc w:val="center"/>
        <w:rPr>
          <w:rFonts w:ascii="Arial" w:hAnsi="Arial" w:cs="Arial"/>
          <w:b/>
          <w:sz w:val="18"/>
          <w:szCs w:val="18"/>
        </w:rPr>
      </w:pPr>
    </w:p>
    <w:p w14:paraId="393D5F91" w14:textId="77777777" w:rsidR="007D63D7" w:rsidRPr="00A01219" w:rsidRDefault="00AB6DE4" w:rsidP="00DD645E">
      <w:pPr>
        <w:pStyle w:val="PlainText"/>
        <w:jc w:val="center"/>
        <w:rPr>
          <w:rFonts w:ascii="Arial" w:hAnsi="Arial" w:cs="Arial"/>
          <w:b/>
          <w:sz w:val="18"/>
          <w:szCs w:val="18"/>
          <w:u w:val="single"/>
        </w:rPr>
      </w:pPr>
      <w:r w:rsidRPr="00A01219">
        <w:rPr>
          <w:rFonts w:ascii="Arial" w:hAnsi="Arial" w:cs="Arial"/>
          <w:b/>
          <w:sz w:val="18"/>
          <w:szCs w:val="18"/>
          <w:u w:val="single"/>
        </w:rPr>
        <w:lastRenderedPageBreak/>
        <w:t>General Protection of University Records</w:t>
      </w:r>
    </w:p>
    <w:p w14:paraId="02880370" w14:textId="77777777" w:rsidR="007D63D7" w:rsidRPr="00A01219" w:rsidRDefault="007D63D7" w:rsidP="00DD645E">
      <w:pPr>
        <w:pStyle w:val="PlainText"/>
        <w:jc w:val="both"/>
        <w:rPr>
          <w:rFonts w:ascii="Arial" w:hAnsi="Arial" w:cs="Arial"/>
          <w:sz w:val="18"/>
          <w:szCs w:val="18"/>
        </w:rPr>
      </w:pPr>
    </w:p>
    <w:p w14:paraId="36F89749"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1</w:t>
      </w:r>
      <w:proofErr w:type="gramStart"/>
      <w:r w:rsidRPr="00A01219">
        <w:rPr>
          <w:rFonts w:ascii="Arial" w:hAnsi="Arial" w:cs="Arial"/>
          <w:sz w:val="18"/>
          <w:szCs w:val="18"/>
        </w:rPr>
        <w:t>.  Describe</w:t>
      </w:r>
      <w:proofErr w:type="gramEnd"/>
      <w:r w:rsidRPr="00A01219">
        <w:rPr>
          <w:rFonts w:ascii="Arial" w:hAnsi="Arial" w:cs="Arial"/>
          <w:sz w:val="18"/>
          <w:szCs w:val="18"/>
        </w:rPr>
        <w:t xml:space="preserve"> the security features incorporated into Information Resources (ref. </w:t>
      </w:r>
      <w:r w:rsidRPr="00A01219">
        <w:rPr>
          <w:rFonts w:ascii="Arial" w:hAnsi="Arial" w:cs="Arial"/>
          <w:b/>
          <w:sz w:val="18"/>
          <w:szCs w:val="18"/>
        </w:rPr>
        <w:t>Section 5.3.4</w:t>
      </w:r>
      <w:r w:rsidRPr="00A01219">
        <w:rPr>
          <w:rFonts w:ascii="Arial" w:hAnsi="Arial" w:cs="Arial"/>
          <w:sz w:val="18"/>
          <w:szCs w:val="18"/>
        </w:rPr>
        <w:t xml:space="preserve">) to be provided or used by Proposer pursuant to this RFP. </w:t>
      </w:r>
    </w:p>
    <w:p w14:paraId="79D09CD1" w14:textId="77777777" w:rsidR="007D63D7" w:rsidRPr="00A01219" w:rsidRDefault="007D63D7" w:rsidP="00C43827">
      <w:pPr>
        <w:pStyle w:val="PlainText"/>
        <w:jc w:val="both"/>
        <w:rPr>
          <w:rFonts w:ascii="Arial" w:hAnsi="Arial" w:cs="Arial"/>
          <w:sz w:val="18"/>
          <w:szCs w:val="18"/>
        </w:rPr>
      </w:pPr>
    </w:p>
    <w:p w14:paraId="531CF1D7"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2</w:t>
      </w:r>
      <w:proofErr w:type="gramStart"/>
      <w:r w:rsidRPr="00A01219">
        <w:rPr>
          <w:rFonts w:ascii="Arial" w:hAnsi="Arial" w:cs="Arial"/>
          <w:sz w:val="18"/>
          <w:szCs w:val="18"/>
        </w:rPr>
        <w:t>.  List</w:t>
      </w:r>
      <w:proofErr w:type="gramEnd"/>
      <w:r w:rsidRPr="00A01219">
        <w:rPr>
          <w:rFonts w:ascii="Arial" w:hAnsi="Arial" w:cs="Arial"/>
          <w:sz w:val="18"/>
          <w:szCs w:val="18"/>
        </w:rPr>
        <w:t xml:space="preserve"> all products, including imbedded products that are a part of Information Resources and the corresponding owner of each product.</w:t>
      </w:r>
    </w:p>
    <w:p w14:paraId="18769EF2" w14:textId="77777777" w:rsidR="007D63D7" w:rsidRPr="00A01219" w:rsidRDefault="007D63D7" w:rsidP="00C43827">
      <w:pPr>
        <w:pStyle w:val="PlainText"/>
        <w:jc w:val="both"/>
        <w:rPr>
          <w:rFonts w:ascii="Arial" w:hAnsi="Arial" w:cs="Arial"/>
          <w:sz w:val="18"/>
          <w:szCs w:val="18"/>
        </w:rPr>
      </w:pPr>
    </w:p>
    <w:p w14:paraId="19BC7B97"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3. Describe any assumptions made by Proposer in its proposal regarding information security outside those already listed in the proposal.</w:t>
      </w:r>
    </w:p>
    <w:p w14:paraId="6EDE02E1" w14:textId="77777777" w:rsidR="007D63D7" w:rsidRPr="00A01219" w:rsidRDefault="007D63D7" w:rsidP="00C43827">
      <w:pPr>
        <w:pStyle w:val="PlainText"/>
        <w:jc w:val="both"/>
        <w:rPr>
          <w:rFonts w:ascii="Arial" w:hAnsi="Arial" w:cs="Arial"/>
          <w:sz w:val="18"/>
          <w:szCs w:val="18"/>
        </w:rPr>
      </w:pPr>
    </w:p>
    <w:p w14:paraId="56216653" w14:textId="77777777" w:rsidR="007D63D7" w:rsidRPr="00A01219" w:rsidRDefault="00AB6DE4" w:rsidP="00C43827">
      <w:pPr>
        <w:pStyle w:val="PlainText"/>
        <w:keepNext/>
        <w:keepLines/>
        <w:jc w:val="both"/>
        <w:rPr>
          <w:rFonts w:ascii="Arial" w:hAnsi="Arial" w:cs="Arial"/>
          <w:i/>
          <w:sz w:val="18"/>
          <w:szCs w:val="18"/>
        </w:rPr>
      </w:pPr>
      <w:r w:rsidRPr="00A01219">
        <w:rPr>
          <w:rFonts w:ascii="Arial" w:eastAsia="Times" w:hAnsi="Arial" w:cs="Arial"/>
          <w:i/>
          <w:sz w:val="18"/>
          <w:szCs w:val="18"/>
        </w:rPr>
        <w:t>Complete the following additional questions if the Information Resources will be hosted by Proposer:</w:t>
      </w:r>
    </w:p>
    <w:p w14:paraId="5A5F7044" w14:textId="77777777" w:rsidR="007D63D7" w:rsidRPr="00A01219" w:rsidRDefault="007D63D7" w:rsidP="00C43827">
      <w:pPr>
        <w:pStyle w:val="PlainText"/>
        <w:keepNext/>
        <w:keepLines/>
        <w:jc w:val="both"/>
        <w:rPr>
          <w:rFonts w:ascii="Arial" w:hAnsi="Arial" w:cs="Arial"/>
          <w:sz w:val="18"/>
          <w:szCs w:val="18"/>
        </w:rPr>
      </w:pPr>
    </w:p>
    <w:p w14:paraId="1A62D30C" w14:textId="77777777" w:rsidR="007D63D7" w:rsidRPr="00A01219" w:rsidRDefault="00AB6DE4" w:rsidP="00C43827">
      <w:pPr>
        <w:pStyle w:val="PlainText"/>
        <w:keepNext/>
        <w:keepLines/>
        <w:jc w:val="both"/>
        <w:rPr>
          <w:rFonts w:ascii="Arial" w:hAnsi="Arial" w:cs="Arial"/>
          <w:sz w:val="18"/>
          <w:szCs w:val="18"/>
        </w:rPr>
      </w:pPr>
      <w:r w:rsidRPr="00A01219">
        <w:rPr>
          <w:rFonts w:ascii="Arial" w:hAnsi="Arial" w:cs="Arial"/>
          <w:sz w:val="18"/>
          <w:szCs w:val="18"/>
        </w:rPr>
        <w:t>4</w:t>
      </w:r>
      <w:proofErr w:type="gramStart"/>
      <w:r w:rsidRPr="00A01219">
        <w:rPr>
          <w:rFonts w:ascii="Arial" w:hAnsi="Arial" w:cs="Arial"/>
          <w:sz w:val="18"/>
          <w:szCs w:val="18"/>
        </w:rPr>
        <w:t>.  Describe</w:t>
      </w:r>
      <w:proofErr w:type="gramEnd"/>
      <w:r w:rsidRPr="00A01219">
        <w:rPr>
          <w:rFonts w:ascii="Arial" w:hAnsi="Arial" w:cs="Arial"/>
          <w:sz w:val="18"/>
          <w:szCs w:val="18"/>
        </w:rPr>
        <w:t xml:space="preserve"> the monitoring procedures and tools used for monitoring the integrity and availability of all products interacting with Information Resources, including procedures and tools used </w:t>
      </w:r>
      <w:proofErr w:type="gramStart"/>
      <w:r w:rsidRPr="00A01219">
        <w:rPr>
          <w:rFonts w:ascii="Arial" w:hAnsi="Arial" w:cs="Arial"/>
          <w:sz w:val="18"/>
          <w:szCs w:val="18"/>
        </w:rPr>
        <w:t>to,</w:t>
      </w:r>
      <w:proofErr w:type="gramEnd"/>
      <w:r w:rsidRPr="00A01219">
        <w:rPr>
          <w:rFonts w:ascii="Arial" w:hAnsi="Arial" w:cs="Arial"/>
          <w:sz w:val="18"/>
          <w:szCs w:val="18"/>
        </w:rPr>
        <w:t xml:space="preserve"> detect security incidents and to ensure timely remediation. </w:t>
      </w:r>
    </w:p>
    <w:p w14:paraId="5C472DE1" w14:textId="77777777" w:rsidR="007D63D7" w:rsidRPr="00A01219" w:rsidRDefault="007D63D7" w:rsidP="00C43827">
      <w:pPr>
        <w:pStyle w:val="PlainText"/>
        <w:jc w:val="both"/>
        <w:rPr>
          <w:rFonts w:ascii="Arial" w:hAnsi="Arial" w:cs="Arial"/>
          <w:sz w:val="18"/>
          <w:szCs w:val="18"/>
        </w:rPr>
      </w:pPr>
    </w:p>
    <w:p w14:paraId="31B7E542"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5</w:t>
      </w:r>
      <w:proofErr w:type="gramStart"/>
      <w:r w:rsidRPr="00A01219">
        <w:rPr>
          <w:rFonts w:ascii="Arial" w:hAnsi="Arial" w:cs="Arial"/>
          <w:sz w:val="18"/>
          <w:szCs w:val="18"/>
        </w:rPr>
        <w:t>.  Describe</w:t>
      </w:r>
      <w:proofErr w:type="gramEnd"/>
      <w:r w:rsidRPr="00A01219">
        <w:rPr>
          <w:rFonts w:ascii="Arial" w:hAnsi="Arial" w:cs="Arial"/>
          <w:sz w:val="18"/>
          <w:szCs w:val="18"/>
        </w:rPr>
        <w:t xml:space="preserve"> the physical access controls used to limit access to Proposer's data center and network components. </w:t>
      </w:r>
    </w:p>
    <w:p w14:paraId="76E2EA9E" w14:textId="77777777" w:rsidR="007D63D7" w:rsidRPr="00A01219" w:rsidRDefault="007D63D7" w:rsidP="00C43827">
      <w:pPr>
        <w:pStyle w:val="PlainText"/>
        <w:jc w:val="both"/>
        <w:rPr>
          <w:rFonts w:ascii="Arial" w:hAnsi="Arial" w:cs="Arial"/>
          <w:sz w:val="18"/>
          <w:szCs w:val="18"/>
        </w:rPr>
      </w:pPr>
    </w:p>
    <w:p w14:paraId="7A4FA0D6"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6</w:t>
      </w:r>
      <w:proofErr w:type="gramStart"/>
      <w:r w:rsidRPr="00A01219">
        <w:rPr>
          <w:rFonts w:ascii="Arial" w:hAnsi="Arial" w:cs="Arial"/>
          <w:sz w:val="18"/>
          <w:szCs w:val="18"/>
        </w:rPr>
        <w:t>.  What</w:t>
      </w:r>
      <w:proofErr w:type="gramEnd"/>
      <w:r w:rsidRPr="00A01219">
        <w:rPr>
          <w:rFonts w:ascii="Arial" w:hAnsi="Arial" w:cs="Arial"/>
          <w:sz w:val="18"/>
          <w:szCs w:val="18"/>
        </w:rPr>
        <w:t xml:space="preserve"> procedures and best practices </w:t>
      </w:r>
      <w:proofErr w:type="gramStart"/>
      <w:r w:rsidRPr="00A01219">
        <w:rPr>
          <w:rFonts w:ascii="Arial" w:hAnsi="Arial" w:cs="Arial"/>
          <w:sz w:val="18"/>
          <w:szCs w:val="18"/>
        </w:rPr>
        <w:t>does</w:t>
      </w:r>
      <w:proofErr w:type="gramEnd"/>
      <w:r w:rsidRPr="00A01219">
        <w:rPr>
          <w:rFonts w:ascii="Arial" w:hAnsi="Arial" w:cs="Arial"/>
          <w:sz w:val="18"/>
          <w:szCs w:val="18"/>
        </w:rPr>
        <w:t xml:space="preserve"> Proposer follow to harden all systems that would interact with Information Resources, including any systems that would hold or process University Records, or from which University Records may be accessed? </w:t>
      </w:r>
    </w:p>
    <w:p w14:paraId="5BDA323E" w14:textId="77777777" w:rsidR="007D63D7" w:rsidRPr="00A01219" w:rsidRDefault="007D63D7" w:rsidP="00C43827">
      <w:pPr>
        <w:pStyle w:val="PlainText"/>
        <w:jc w:val="both"/>
        <w:rPr>
          <w:rFonts w:ascii="Arial" w:hAnsi="Arial" w:cs="Arial"/>
          <w:sz w:val="18"/>
          <w:szCs w:val="18"/>
        </w:rPr>
      </w:pPr>
    </w:p>
    <w:p w14:paraId="5CC66224"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 xml:space="preserve">7.  What technical security measures does the Proposer take to detect and prevent unintentional, accidental and intentional corruption or loss of University Records? </w:t>
      </w:r>
    </w:p>
    <w:p w14:paraId="41AFF551" w14:textId="77777777" w:rsidR="007D63D7" w:rsidRPr="00A01219" w:rsidRDefault="007D63D7" w:rsidP="00C43827">
      <w:pPr>
        <w:pStyle w:val="PlainText"/>
        <w:jc w:val="both"/>
        <w:rPr>
          <w:rFonts w:ascii="Arial" w:hAnsi="Arial" w:cs="Arial"/>
          <w:sz w:val="18"/>
          <w:szCs w:val="18"/>
        </w:rPr>
      </w:pPr>
    </w:p>
    <w:p w14:paraId="1662F008"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8</w:t>
      </w:r>
      <w:proofErr w:type="gramStart"/>
      <w:r w:rsidRPr="00A01219">
        <w:rPr>
          <w:rFonts w:ascii="Arial" w:hAnsi="Arial" w:cs="Arial"/>
          <w:sz w:val="18"/>
          <w:szCs w:val="18"/>
        </w:rPr>
        <w:t>.  Will</w:t>
      </w:r>
      <w:proofErr w:type="gramEnd"/>
      <w:r w:rsidRPr="00A01219">
        <w:rPr>
          <w:rFonts w:ascii="Arial" w:hAnsi="Arial" w:cs="Arial"/>
          <w:sz w:val="18"/>
          <w:szCs w:val="18"/>
        </w:rPr>
        <w:t xml:space="preserve"> the Proposer agree to a vulnerability scan by </w:t>
      </w:r>
      <w:proofErr w:type="gramStart"/>
      <w:r w:rsidRPr="00A01219">
        <w:rPr>
          <w:rFonts w:ascii="Arial" w:hAnsi="Arial" w:cs="Arial"/>
          <w:sz w:val="18"/>
          <w:szCs w:val="18"/>
        </w:rPr>
        <w:t>University</w:t>
      </w:r>
      <w:proofErr w:type="gramEnd"/>
      <w:r w:rsidRPr="00A01219">
        <w:rPr>
          <w:rFonts w:ascii="Arial" w:hAnsi="Arial" w:cs="Arial"/>
          <w:sz w:val="18"/>
          <w:szCs w:val="18"/>
        </w:rPr>
        <w:t xml:space="preserve"> of the web portal application that would interact with Information Resources, including any systems that would hold or process University Records, or from which University Records may be accessed?</w:t>
      </w:r>
      <w:r>
        <w:rPr>
          <w:rFonts w:ascii="Arial" w:hAnsi="Arial" w:cs="Arial"/>
          <w:sz w:val="18"/>
          <w:szCs w:val="18"/>
        </w:rPr>
        <w:t xml:space="preserve"> </w:t>
      </w:r>
      <w:r w:rsidRPr="00A01219">
        <w:rPr>
          <w:rFonts w:ascii="Arial" w:hAnsi="Arial" w:cs="Arial"/>
          <w:sz w:val="18"/>
          <w:szCs w:val="18"/>
        </w:rPr>
        <w:t xml:space="preserve">If Proposer objects, explain basis for the objection to a vulnerability scan. </w:t>
      </w:r>
    </w:p>
    <w:p w14:paraId="6C9F20F2" w14:textId="77777777" w:rsidR="007D63D7" w:rsidRPr="00A01219" w:rsidRDefault="007D63D7" w:rsidP="00C43827">
      <w:pPr>
        <w:pStyle w:val="PlainText"/>
        <w:jc w:val="both"/>
        <w:rPr>
          <w:rFonts w:ascii="Arial" w:hAnsi="Arial" w:cs="Arial"/>
          <w:sz w:val="18"/>
          <w:szCs w:val="18"/>
        </w:rPr>
      </w:pPr>
    </w:p>
    <w:p w14:paraId="2FBFCD0A"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9. Describe processes Proposer will use to provide University assurance that the web portal and all systems that would hold or process University Records can provide adequate security of University Records.</w:t>
      </w:r>
    </w:p>
    <w:p w14:paraId="6C29CC7A" w14:textId="77777777" w:rsidR="007D63D7" w:rsidRPr="00A01219" w:rsidRDefault="007D63D7" w:rsidP="00C43827">
      <w:pPr>
        <w:pStyle w:val="PlainText"/>
        <w:jc w:val="both"/>
        <w:rPr>
          <w:rFonts w:ascii="Arial" w:hAnsi="Arial" w:cs="Arial"/>
          <w:sz w:val="18"/>
          <w:szCs w:val="18"/>
        </w:rPr>
      </w:pPr>
    </w:p>
    <w:p w14:paraId="1A9647FA"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10</w:t>
      </w:r>
      <w:proofErr w:type="gramStart"/>
      <w:r w:rsidRPr="00A01219">
        <w:rPr>
          <w:rFonts w:ascii="Arial" w:hAnsi="Arial" w:cs="Arial"/>
          <w:sz w:val="18"/>
          <w:szCs w:val="18"/>
        </w:rPr>
        <w:t>.  Does</w:t>
      </w:r>
      <w:proofErr w:type="gramEnd"/>
      <w:r w:rsidRPr="00A01219">
        <w:rPr>
          <w:rFonts w:ascii="Arial" w:hAnsi="Arial" w:cs="Arial"/>
          <w:sz w:val="18"/>
          <w:szCs w:val="18"/>
        </w:rPr>
        <w:t xml:space="preserve"> Proposer have a data backup and recovery plan supported by policies and procedures, in place for Information Resources?</w:t>
      </w:r>
      <w:r>
        <w:rPr>
          <w:rFonts w:ascii="Arial" w:hAnsi="Arial" w:cs="Arial"/>
          <w:sz w:val="18"/>
          <w:szCs w:val="18"/>
        </w:rPr>
        <w:t xml:space="preserve"> </w:t>
      </w:r>
      <w:r w:rsidRPr="00A01219">
        <w:rPr>
          <w:rFonts w:ascii="Arial" w:hAnsi="Arial" w:cs="Arial"/>
          <w:sz w:val="18"/>
          <w:szCs w:val="18"/>
        </w:rPr>
        <w:t xml:space="preserve">If yes, briefly describe the plan, including scope and frequency of backups, and how often the plan is updated. If no, describe what alternative methodology Proposer uses to ensure the restoration and availability of University Records. </w:t>
      </w:r>
    </w:p>
    <w:p w14:paraId="12540BC7" w14:textId="77777777" w:rsidR="007D63D7" w:rsidRPr="00A01219" w:rsidRDefault="007D63D7" w:rsidP="00C43827">
      <w:pPr>
        <w:pStyle w:val="PlainText"/>
        <w:jc w:val="both"/>
        <w:rPr>
          <w:rFonts w:ascii="Arial" w:hAnsi="Arial" w:cs="Arial"/>
          <w:sz w:val="18"/>
          <w:szCs w:val="18"/>
        </w:rPr>
      </w:pPr>
    </w:p>
    <w:p w14:paraId="3D548F7C"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11</w:t>
      </w:r>
      <w:proofErr w:type="gramStart"/>
      <w:r w:rsidRPr="00A01219">
        <w:rPr>
          <w:rFonts w:ascii="Arial" w:hAnsi="Arial" w:cs="Arial"/>
          <w:sz w:val="18"/>
          <w:szCs w:val="18"/>
        </w:rPr>
        <w:t>.  Does</w:t>
      </w:r>
      <w:proofErr w:type="gramEnd"/>
      <w:r w:rsidRPr="00A01219">
        <w:rPr>
          <w:rFonts w:ascii="Arial" w:hAnsi="Arial" w:cs="Arial"/>
          <w:sz w:val="18"/>
          <w:szCs w:val="18"/>
        </w:rPr>
        <w:t xml:space="preserve"> Proposer encrypt backups of University Records?</w:t>
      </w:r>
      <w:r>
        <w:rPr>
          <w:rFonts w:ascii="Arial" w:hAnsi="Arial" w:cs="Arial"/>
          <w:sz w:val="18"/>
          <w:szCs w:val="18"/>
        </w:rPr>
        <w:t xml:space="preserve"> </w:t>
      </w:r>
      <w:r w:rsidRPr="00A01219">
        <w:rPr>
          <w:rFonts w:ascii="Arial" w:hAnsi="Arial" w:cs="Arial"/>
          <w:sz w:val="18"/>
          <w:szCs w:val="18"/>
        </w:rPr>
        <w:t>If yes, describe the methods used by Proposer to encrypt backup data.</w:t>
      </w:r>
      <w:r>
        <w:rPr>
          <w:rFonts w:ascii="Arial" w:hAnsi="Arial" w:cs="Arial"/>
          <w:sz w:val="18"/>
          <w:szCs w:val="18"/>
        </w:rPr>
        <w:t xml:space="preserve"> </w:t>
      </w:r>
      <w:r w:rsidRPr="00A01219">
        <w:rPr>
          <w:rFonts w:ascii="Arial" w:hAnsi="Arial" w:cs="Arial"/>
          <w:sz w:val="18"/>
          <w:szCs w:val="18"/>
        </w:rPr>
        <w:t>If no, what alternative safeguards does Proposer use to protect backups against unauthorized access?</w:t>
      </w:r>
    </w:p>
    <w:p w14:paraId="701158BE" w14:textId="77777777" w:rsidR="007D63D7" w:rsidRPr="00A01219" w:rsidRDefault="007D63D7" w:rsidP="00C43827">
      <w:pPr>
        <w:pStyle w:val="PlainText"/>
        <w:jc w:val="both"/>
        <w:rPr>
          <w:rFonts w:ascii="Arial" w:hAnsi="Arial" w:cs="Arial"/>
          <w:sz w:val="18"/>
          <w:szCs w:val="18"/>
        </w:rPr>
      </w:pPr>
    </w:p>
    <w:p w14:paraId="648662EA"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12</w:t>
      </w:r>
      <w:proofErr w:type="gramStart"/>
      <w:r w:rsidRPr="00A01219">
        <w:rPr>
          <w:rFonts w:ascii="Arial" w:hAnsi="Arial" w:cs="Arial"/>
          <w:sz w:val="18"/>
          <w:szCs w:val="18"/>
        </w:rPr>
        <w:t>.  Describe</w:t>
      </w:r>
      <w:proofErr w:type="gramEnd"/>
      <w:r w:rsidRPr="00A01219">
        <w:rPr>
          <w:rFonts w:ascii="Arial" w:hAnsi="Arial" w:cs="Arial"/>
          <w:sz w:val="18"/>
          <w:szCs w:val="18"/>
        </w:rPr>
        <w:t xml:space="preserve"> the security features incorporated into Information Resources to safeguard University Records containing confidential information.</w:t>
      </w:r>
    </w:p>
    <w:p w14:paraId="128D8872" w14:textId="77777777" w:rsidR="007D63D7" w:rsidRPr="00A01219" w:rsidRDefault="007D63D7" w:rsidP="00C43827">
      <w:pPr>
        <w:pStyle w:val="PlainText"/>
        <w:jc w:val="both"/>
        <w:rPr>
          <w:rFonts w:ascii="Arial" w:hAnsi="Arial" w:cs="Arial"/>
          <w:sz w:val="18"/>
          <w:szCs w:val="18"/>
        </w:rPr>
      </w:pPr>
    </w:p>
    <w:p w14:paraId="5AB8444C" w14:textId="77777777" w:rsidR="007D63D7" w:rsidRPr="00A01219" w:rsidRDefault="00AB6DE4" w:rsidP="00C43827">
      <w:pPr>
        <w:pStyle w:val="PlainText"/>
        <w:jc w:val="both"/>
        <w:rPr>
          <w:rFonts w:ascii="Arial" w:hAnsi="Arial" w:cs="Arial"/>
          <w:i/>
          <w:sz w:val="18"/>
          <w:szCs w:val="18"/>
        </w:rPr>
      </w:pPr>
      <w:r w:rsidRPr="00A01219">
        <w:rPr>
          <w:rFonts w:ascii="Arial" w:hAnsi="Arial" w:cs="Arial"/>
          <w:i/>
          <w:sz w:val="18"/>
          <w:szCs w:val="18"/>
        </w:rPr>
        <w:t>Complete the following additional question if Information Resources will create, receive, or access University Records containing PHI subject to HIPAA:</w:t>
      </w:r>
    </w:p>
    <w:p w14:paraId="6A20EB01" w14:textId="77777777" w:rsidR="007D63D7" w:rsidRPr="00A01219" w:rsidRDefault="007D63D7" w:rsidP="00C43827">
      <w:pPr>
        <w:pStyle w:val="PlainText"/>
        <w:jc w:val="both"/>
        <w:rPr>
          <w:rFonts w:ascii="Arial" w:hAnsi="Arial" w:cs="Arial"/>
          <w:sz w:val="18"/>
          <w:szCs w:val="18"/>
        </w:rPr>
      </w:pPr>
    </w:p>
    <w:p w14:paraId="0BE46593" w14:textId="77777777" w:rsidR="007D63D7" w:rsidRDefault="00AB6DE4" w:rsidP="00C43827">
      <w:pPr>
        <w:pStyle w:val="ListNumber"/>
        <w:numPr>
          <w:ilvl w:val="0"/>
          <w:numId w:val="0"/>
        </w:numPr>
        <w:rPr>
          <w:rFonts w:ascii="Arial" w:hAnsi="Arial" w:cs="Arial"/>
          <w:sz w:val="18"/>
          <w:szCs w:val="18"/>
        </w:rPr>
      </w:pPr>
      <w:r w:rsidRPr="00A01219">
        <w:rPr>
          <w:rFonts w:ascii="Arial" w:hAnsi="Arial" w:cs="Arial"/>
          <w:sz w:val="18"/>
          <w:szCs w:val="18"/>
        </w:rPr>
        <w:t xml:space="preserve">13.  Does Proposer monitor the safeguards required by the HIPAA Security Rule (45 C.F.R. §164 </w:t>
      </w:r>
      <w:proofErr w:type="spellStart"/>
      <w:r w:rsidRPr="00A01219">
        <w:rPr>
          <w:rFonts w:ascii="Arial" w:hAnsi="Arial" w:cs="Arial"/>
          <w:sz w:val="18"/>
          <w:szCs w:val="18"/>
        </w:rPr>
        <w:t>subpts</w:t>
      </w:r>
      <w:proofErr w:type="spellEnd"/>
      <w:r w:rsidRPr="00A01219">
        <w:rPr>
          <w:rFonts w:ascii="Arial" w:hAnsi="Arial" w:cs="Arial"/>
          <w:sz w:val="18"/>
          <w:szCs w:val="18"/>
        </w:rPr>
        <w:t xml:space="preserve">. A, E (2002)) and Proposer's own information security practices, to ensure continued compliance? If yes, provide a copy of or link to the Proposer’s HIPAA Privacy &amp; Security policies and describe the Proposer's monitoring activities and the frequency of those activities </w:t>
      </w:r>
      <w:proofErr w:type="gramStart"/>
      <w:r w:rsidRPr="00A01219">
        <w:rPr>
          <w:rFonts w:ascii="Arial" w:hAnsi="Arial" w:cs="Arial"/>
          <w:sz w:val="18"/>
          <w:szCs w:val="18"/>
        </w:rPr>
        <w:t>with regard to</w:t>
      </w:r>
      <w:proofErr w:type="gramEnd"/>
      <w:r w:rsidRPr="00A01219">
        <w:rPr>
          <w:rFonts w:ascii="Arial" w:hAnsi="Arial" w:cs="Arial"/>
          <w:sz w:val="18"/>
          <w:szCs w:val="18"/>
        </w:rPr>
        <w:t xml:space="preserve"> PHI.</w:t>
      </w:r>
    </w:p>
    <w:p w14:paraId="54197492" w14:textId="77777777" w:rsidR="007D63D7" w:rsidRPr="00A01219" w:rsidRDefault="00AB6DE4" w:rsidP="00C43827">
      <w:pPr>
        <w:pStyle w:val="ListNumber"/>
        <w:numPr>
          <w:ilvl w:val="0"/>
          <w:numId w:val="0"/>
        </w:numPr>
        <w:rPr>
          <w:rFonts w:ascii="Arial" w:hAnsi="Arial" w:cs="Arial"/>
          <w:sz w:val="18"/>
          <w:szCs w:val="18"/>
        </w:rPr>
      </w:pPr>
      <w:r w:rsidRPr="00A01219">
        <w:rPr>
          <w:rFonts w:ascii="Arial" w:hAnsi="Arial" w:cs="Arial"/>
          <w:sz w:val="18"/>
          <w:szCs w:val="18"/>
        </w:rPr>
        <w:t xml:space="preserve"> </w:t>
      </w:r>
    </w:p>
    <w:p w14:paraId="6F99D968" w14:textId="77777777" w:rsidR="007D63D7" w:rsidRPr="00A01219" w:rsidRDefault="00AB6DE4" w:rsidP="00DD645E">
      <w:pPr>
        <w:pStyle w:val="PlainText"/>
        <w:keepNext/>
        <w:keepLines/>
        <w:jc w:val="center"/>
        <w:rPr>
          <w:rFonts w:ascii="Arial" w:hAnsi="Arial" w:cs="Arial"/>
          <w:b/>
          <w:sz w:val="18"/>
          <w:szCs w:val="18"/>
          <w:u w:val="single"/>
        </w:rPr>
      </w:pPr>
      <w:r w:rsidRPr="00A01219">
        <w:rPr>
          <w:rFonts w:ascii="Arial" w:hAnsi="Arial" w:cs="Arial"/>
          <w:b/>
          <w:sz w:val="18"/>
          <w:szCs w:val="18"/>
          <w:u w:val="single"/>
        </w:rPr>
        <w:t>Access Control</w:t>
      </w:r>
    </w:p>
    <w:p w14:paraId="7C3658D9" w14:textId="77777777" w:rsidR="007D63D7" w:rsidRPr="00A01219" w:rsidRDefault="007D63D7" w:rsidP="00DD645E">
      <w:pPr>
        <w:pStyle w:val="PlainText"/>
        <w:keepNext/>
        <w:keepLines/>
        <w:jc w:val="both"/>
        <w:rPr>
          <w:rFonts w:ascii="Arial" w:hAnsi="Arial" w:cs="Arial"/>
          <w:sz w:val="18"/>
          <w:szCs w:val="18"/>
        </w:rPr>
      </w:pPr>
    </w:p>
    <w:p w14:paraId="4BFB7697"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1</w:t>
      </w:r>
      <w:proofErr w:type="gramStart"/>
      <w:r w:rsidRPr="00A01219">
        <w:rPr>
          <w:rFonts w:ascii="Arial" w:hAnsi="Arial" w:cs="Arial"/>
          <w:sz w:val="18"/>
          <w:szCs w:val="18"/>
        </w:rPr>
        <w:t>.  How</w:t>
      </w:r>
      <w:proofErr w:type="gramEnd"/>
      <w:r w:rsidRPr="00A01219">
        <w:rPr>
          <w:rFonts w:ascii="Arial" w:hAnsi="Arial" w:cs="Arial"/>
          <w:sz w:val="18"/>
          <w:szCs w:val="18"/>
        </w:rPr>
        <w:t xml:space="preserve"> will users gain access (i.e., log in) to Information Resources?</w:t>
      </w:r>
      <w:r>
        <w:rPr>
          <w:rFonts w:ascii="Arial" w:hAnsi="Arial" w:cs="Arial"/>
          <w:sz w:val="18"/>
          <w:szCs w:val="18"/>
        </w:rPr>
        <w:t xml:space="preserve"> </w:t>
      </w:r>
    </w:p>
    <w:p w14:paraId="09015F24" w14:textId="77777777" w:rsidR="007D63D7" w:rsidRPr="00A01219" w:rsidRDefault="007D63D7" w:rsidP="00C43827">
      <w:pPr>
        <w:pStyle w:val="PlainText"/>
        <w:jc w:val="both"/>
        <w:rPr>
          <w:rFonts w:ascii="Arial" w:hAnsi="Arial" w:cs="Arial"/>
          <w:sz w:val="18"/>
          <w:szCs w:val="18"/>
        </w:rPr>
      </w:pPr>
    </w:p>
    <w:p w14:paraId="14ABAB38"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2</w:t>
      </w:r>
      <w:proofErr w:type="gramStart"/>
      <w:r w:rsidRPr="00A01219">
        <w:rPr>
          <w:rFonts w:ascii="Arial" w:hAnsi="Arial" w:cs="Arial"/>
          <w:sz w:val="18"/>
          <w:szCs w:val="18"/>
        </w:rPr>
        <w:t>.  Do</w:t>
      </w:r>
      <w:proofErr w:type="gramEnd"/>
      <w:r w:rsidRPr="00A01219">
        <w:rPr>
          <w:rFonts w:ascii="Arial" w:hAnsi="Arial" w:cs="Arial"/>
          <w:sz w:val="18"/>
          <w:szCs w:val="18"/>
        </w:rPr>
        <w:t xml:space="preserve"> Information Resources provide the capability to use local credentials (i.e., federated authentication) for user authentication and login? If yes, describe how Information Resources provide that capability. </w:t>
      </w:r>
    </w:p>
    <w:p w14:paraId="18D42D3B" w14:textId="77777777" w:rsidR="007D63D7" w:rsidRPr="00A01219" w:rsidRDefault="007D63D7" w:rsidP="00C43827">
      <w:pPr>
        <w:pStyle w:val="PlainText"/>
        <w:jc w:val="both"/>
        <w:rPr>
          <w:rFonts w:ascii="Arial" w:hAnsi="Arial" w:cs="Arial"/>
          <w:sz w:val="18"/>
          <w:szCs w:val="18"/>
        </w:rPr>
      </w:pPr>
    </w:p>
    <w:p w14:paraId="1ED7F884" w14:textId="77777777" w:rsidR="007D63D7" w:rsidRPr="00A01219" w:rsidRDefault="00AB6DE4" w:rsidP="00C43827">
      <w:pPr>
        <w:pStyle w:val="PlainText"/>
        <w:rPr>
          <w:rFonts w:ascii="Arial" w:hAnsi="Arial" w:cs="Arial"/>
          <w:sz w:val="18"/>
          <w:szCs w:val="18"/>
        </w:rPr>
      </w:pPr>
      <w:r w:rsidRPr="00A01219">
        <w:rPr>
          <w:rFonts w:ascii="Arial" w:hAnsi="Arial" w:cs="Arial"/>
          <w:sz w:val="18"/>
          <w:szCs w:val="18"/>
        </w:rPr>
        <w:t>3</w:t>
      </w:r>
      <w:proofErr w:type="gramStart"/>
      <w:r w:rsidRPr="00A01219">
        <w:rPr>
          <w:rFonts w:ascii="Arial" w:hAnsi="Arial" w:cs="Arial"/>
          <w:sz w:val="18"/>
          <w:szCs w:val="18"/>
        </w:rPr>
        <w:t xml:space="preserve">. </w:t>
      </w:r>
      <w:r>
        <w:rPr>
          <w:rFonts w:ascii="Arial" w:hAnsi="Arial" w:cs="Arial"/>
          <w:sz w:val="18"/>
          <w:szCs w:val="18"/>
        </w:rPr>
        <w:t xml:space="preserve"> </w:t>
      </w:r>
      <w:r w:rsidRPr="00A01219">
        <w:rPr>
          <w:rFonts w:ascii="Arial" w:hAnsi="Arial" w:cs="Arial"/>
          <w:sz w:val="18"/>
          <w:szCs w:val="18"/>
        </w:rPr>
        <w:t>Do</w:t>
      </w:r>
      <w:proofErr w:type="gramEnd"/>
      <w:r w:rsidRPr="00A01219">
        <w:rPr>
          <w:rFonts w:ascii="Arial" w:hAnsi="Arial" w:cs="Arial"/>
          <w:sz w:val="18"/>
          <w:szCs w:val="18"/>
        </w:rPr>
        <w:t xml:space="preserve"> Information Resources allow for multiple security levels of access based on affiliation (e.g., staff, faculty, and student) and roles (e.g., system administrators, analysts, and information consumers), and organizational unit (e.g., college, school, or department? If yes, describe how Information Resources provide for multiple security levels of access.</w:t>
      </w:r>
    </w:p>
    <w:p w14:paraId="5E65AFC0" w14:textId="77777777" w:rsidR="007D63D7" w:rsidRPr="00A01219" w:rsidRDefault="007D63D7" w:rsidP="00C43827">
      <w:pPr>
        <w:pStyle w:val="PlainText"/>
        <w:rPr>
          <w:rFonts w:ascii="Arial" w:hAnsi="Arial" w:cs="Arial"/>
          <w:sz w:val="18"/>
          <w:szCs w:val="18"/>
        </w:rPr>
      </w:pPr>
    </w:p>
    <w:p w14:paraId="7E1443BE" w14:textId="77777777" w:rsidR="007D63D7" w:rsidRPr="00A01219" w:rsidRDefault="00AB6DE4" w:rsidP="00C43827">
      <w:pPr>
        <w:pStyle w:val="PlainText"/>
        <w:rPr>
          <w:rFonts w:ascii="Arial" w:hAnsi="Arial" w:cs="Arial"/>
          <w:sz w:val="18"/>
          <w:szCs w:val="18"/>
        </w:rPr>
      </w:pPr>
      <w:r w:rsidRPr="00A01219">
        <w:rPr>
          <w:rFonts w:ascii="Arial" w:hAnsi="Arial" w:cs="Arial"/>
          <w:sz w:val="18"/>
          <w:szCs w:val="18"/>
        </w:rPr>
        <w:t>4</w:t>
      </w:r>
      <w:proofErr w:type="gramStart"/>
      <w:r w:rsidRPr="00A01219">
        <w:rPr>
          <w:rFonts w:ascii="Arial" w:hAnsi="Arial" w:cs="Arial"/>
          <w:sz w:val="18"/>
          <w:szCs w:val="18"/>
        </w:rPr>
        <w:t xml:space="preserve">. </w:t>
      </w:r>
      <w:r>
        <w:rPr>
          <w:rFonts w:ascii="Arial" w:hAnsi="Arial" w:cs="Arial"/>
          <w:sz w:val="18"/>
          <w:szCs w:val="18"/>
        </w:rPr>
        <w:t xml:space="preserve"> </w:t>
      </w:r>
      <w:r w:rsidRPr="00A01219">
        <w:rPr>
          <w:rFonts w:ascii="Arial" w:hAnsi="Arial" w:cs="Arial"/>
          <w:sz w:val="18"/>
          <w:szCs w:val="18"/>
        </w:rPr>
        <w:t>Do</w:t>
      </w:r>
      <w:proofErr w:type="gramEnd"/>
      <w:r w:rsidRPr="00A01219">
        <w:rPr>
          <w:rFonts w:ascii="Arial" w:hAnsi="Arial" w:cs="Arial"/>
          <w:sz w:val="18"/>
          <w:szCs w:val="18"/>
        </w:rPr>
        <w:t xml:space="preserve"> Information Resources provide the capability to limit user activity based on user affiliation, role, and/or organizational unit (i.e., who can create records, delete records, create and save reports, run reports only, etc.)? If yes, describe how Information Resources provide that capability. If no, describe what alternative functionality is provided to ensure that users have need-to-</w:t>
      </w:r>
      <w:proofErr w:type="gramStart"/>
      <w:r w:rsidRPr="00A01219">
        <w:rPr>
          <w:rFonts w:ascii="Arial" w:hAnsi="Arial" w:cs="Arial"/>
          <w:sz w:val="18"/>
          <w:szCs w:val="18"/>
        </w:rPr>
        <w:t>know based</w:t>
      </w:r>
      <w:proofErr w:type="gramEnd"/>
      <w:r w:rsidRPr="00A01219">
        <w:rPr>
          <w:rFonts w:ascii="Arial" w:hAnsi="Arial" w:cs="Arial"/>
          <w:sz w:val="18"/>
          <w:szCs w:val="18"/>
        </w:rPr>
        <w:t xml:space="preserve"> access to Information Resources.</w:t>
      </w:r>
    </w:p>
    <w:p w14:paraId="6A77DEE9" w14:textId="77777777" w:rsidR="007D63D7" w:rsidRPr="00A01219" w:rsidRDefault="007D63D7" w:rsidP="00C43827">
      <w:pPr>
        <w:pStyle w:val="PlainText"/>
        <w:jc w:val="both"/>
        <w:rPr>
          <w:rFonts w:ascii="Arial" w:hAnsi="Arial" w:cs="Arial"/>
          <w:sz w:val="18"/>
          <w:szCs w:val="18"/>
        </w:rPr>
      </w:pPr>
    </w:p>
    <w:p w14:paraId="13AF7979"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5</w:t>
      </w:r>
      <w:proofErr w:type="gramStart"/>
      <w:r w:rsidRPr="00A01219">
        <w:rPr>
          <w:rFonts w:ascii="Arial" w:hAnsi="Arial" w:cs="Arial"/>
          <w:sz w:val="18"/>
          <w:szCs w:val="18"/>
        </w:rPr>
        <w:t xml:space="preserve">. </w:t>
      </w:r>
      <w:r>
        <w:rPr>
          <w:rFonts w:ascii="Arial" w:hAnsi="Arial" w:cs="Arial"/>
          <w:sz w:val="18"/>
          <w:szCs w:val="18"/>
        </w:rPr>
        <w:t xml:space="preserve"> </w:t>
      </w:r>
      <w:r w:rsidRPr="00A01219">
        <w:rPr>
          <w:rFonts w:ascii="Arial" w:hAnsi="Arial" w:cs="Arial"/>
          <w:sz w:val="18"/>
          <w:szCs w:val="18"/>
        </w:rPr>
        <w:t>Do</w:t>
      </w:r>
      <w:proofErr w:type="gramEnd"/>
      <w:r w:rsidRPr="00A01219">
        <w:rPr>
          <w:rFonts w:ascii="Arial" w:hAnsi="Arial" w:cs="Arial"/>
          <w:sz w:val="18"/>
          <w:szCs w:val="18"/>
        </w:rPr>
        <w:t xml:space="preserve"> Information Resources manage administrator access permissions at the virtual system level? If yes, describe how this is done.</w:t>
      </w:r>
    </w:p>
    <w:p w14:paraId="4DD3CEDA" w14:textId="77777777" w:rsidR="007D63D7" w:rsidRPr="00A01219" w:rsidRDefault="007D63D7" w:rsidP="00C43827">
      <w:pPr>
        <w:pStyle w:val="PlainText"/>
        <w:jc w:val="both"/>
        <w:rPr>
          <w:rFonts w:ascii="Arial" w:hAnsi="Arial" w:cs="Arial"/>
          <w:sz w:val="18"/>
          <w:szCs w:val="18"/>
        </w:rPr>
      </w:pPr>
    </w:p>
    <w:p w14:paraId="51B36E5D"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6.</w:t>
      </w:r>
      <w:r>
        <w:rPr>
          <w:rFonts w:ascii="Arial" w:hAnsi="Arial" w:cs="Arial"/>
          <w:sz w:val="18"/>
          <w:szCs w:val="18"/>
        </w:rPr>
        <w:t xml:space="preserve"> </w:t>
      </w:r>
      <w:r w:rsidRPr="00A01219">
        <w:rPr>
          <w:rFonts w:ascii="Arial" w:hAnsi="Arial" w:cs="Arial"/>
          <w:sz w:val="18"/>
          <w:szCs w:val="18"/>
        </w:rPr>
        <w:t>Describe Proposer’s password policy including password strength, password generation procedures, password storage specifications, and frequency of password changes.</w:t>
      </w:r>
      <w:r>
        <w:rPr>
          <w:rFonts w:ascii="Arial" w:hAnsi="Arial" w:cs="Arial"/>
          <w:sz w:val="18"/>
          <w:szCs w:val="18"/>
        </w:rPr>
        <w:t xml:space="preserve"> </w:t>
      </w:r>
      <w:r w:rsidRPr="00A01219">
        <w:rPr>
          <w:rFonts w:ascii="Arial" w:hAnsi="Arial" w:cs="Arial"/>
          <w:sz w:val="18"/>
          <w:szCs w:val="18"/>
        </w:rPr>
        <w:t xml:space="preserve">If passwords are not used for authentication or if multi-factor authentication is used to Information Resources, describe what alternative or additional controls are used to manage user access. </w:t>
      </w:r>
    </w:p>
    <w:p w14:paraId="6B9DD893" w14:textId="77777777" w:rsidR="007D63D7" w:rsidRPr="00A01219" w:rsidRDefault="007D63D7" w:rsidP="00C43827">
      <w:pPr>
        <w:pStyle w:val="PlainText"/>
        <w:jc w:val="both"/>
        <w:rPr>
          <w:rFonts w:ascii="Arial" w:hAnsi="Arial" w:cs="Arial"/>
          <w:sz w:val="18"/>
          <w:szCs w:val="18"/>
        </w:rPr>
      </w:pPr>
    </w:p>
    <w:p w14:paraId="218A63BC" w14:textId="77777777" w:rsidR="007D63D7" w:rsidRPr="00A01219" w:rsidRDefault="00AB6DE4" w:rsidP="00C43827">
      <w:pPr>
        <w:pStyle w:val="PlainText"/>
        <w:jc w:val="both"/>
        <w:rPr>
          <w:rFonts w:ascii="Arial" w:hAnsi="Arial" w:cs="Arial"/>
          <w:i/>
          <w:sz w:val="18"/>
          <w:szCs w:val="18"/>
        </w:rPr>
      </w:pPr>
      <w:r w:rsidRPr="00A01219">
        <w:rPr>
          <w:rFonts w:ascii="Arial" w:eastAsia="Times" w:hAnsi="Arial" w:cs="Arial"/>
          <w:i/>
          <w:sz w:val="18"/>
          <w:szCs w:val="18"/>
        </w:rPr>
        <w:t>Complete the following additional questions if Information Resources will be hosted by Proposer:</w:t>
      </w:r>
    </w:p>
    <w:p w14:paraId="5520DF2A" w14:textId="77777777" w:rsidR="007D63D7" w:rsidRPr="00A01219" w:rsidRDefault="007D63D7" w:rsidP="00C43827">
      <w:pPr>
        <w:pStyle w:val="PlainText"/>
        <w:jc w:val="both"/>
        <w:rPr>
          <w:rFonts w:ascii="Arial" w:hAnsi="Arial" w:cs="Arial"/>
          <w:sz w:val="18"/>
          <w:szCs w:val="18"/>
        </w:rPr>
      </w:pPr>
    </w:p>
    <w:p w14:paraId="691E2D1D" w14:textId="77777777" w:rsidR="007D63D7" w:rsidRPr="00A01219" w:rsidRDefault="00AB6DE4" w:rsidP="00C43827">
      <w:pPr>
        <w:pStyle w:val="PlainText"/>
        <w:keepNext/>
        <w:keepLines/>
        <w:jc w:val="both"/>
        <w:rPr>
          <w:rFonts w:ascii="Arial" w:hAnsi="Arial" w:cs="Arial"/>
          <w:sz w:val="18"/>
          <w:szCs w:val="18"/>
        </w:rPr>
      </w:pPr>
      <w:r w:rsidRPr="00A01219">
        <w:rPr>
          <w:rFonts w:ascii="Arial" w:hAnsi="Arial" w:cs="Arial"/>
          <w:sz w:val="18"/>
          <w:szCs w:val="18"/>
        </w:rPr>
        <w:t xml:space="preserve">7.  What administrative safeguards and best practices does Proposer have in place to vet Proposer's and </w:t>
      </w:r>
      <w:proofErr w:type="gramStart"/>
      <w:r w:rsidRPr="00A01219">
        <w:rPr>
          <w:rFonts w:ascii="Arial" w:hAnsi="Arial" w:cs="Arial"/>
          <w:sz w:val="18"/>
          <w:szCs w:val="18"/>
        </w:rPr>
        <w:t>third-parties</w:t>
      </w:r>
      <w:proofErr w:type="gramEnd"/>
      <w:r w:rsidRPr="00A01219">
        <w:rPr>
          <w:rFonts w:ascii="Arial" w:hAnsi="Arial" w:cs="Arial"/>
          <w:sz w:val="18"/>
          <w:szCs w:val="18"/>
        </w:rPr>
        <w:t>' staff members that would have access to the environment hosting University Records to ensure need-to-know-based access?</w:t>
      </w:r>
    </w:p>
    <w:p w14:paraId="45B5B017" w14:textId="77777777" w:rsidR="007D63D7" w:rsidRPr="00A01219" w:rsidRDefault="007D63D7" w:rsidP="00C43827">
      <w:pPr>
        <w:pStyle w:val="PlainText"/>
        <w:jc w:val="both"/>
        <w:rPr>
          <w:rFonts w:ascii="Arial" w:hAnsi="Arial" w:cs="Arial"/>
          <w:sz w:val="18"/>
          <w:szCs w:val="18"/>
        </w:rPr>
      </w:pPr>
    </w:p>
    <w:p w14:paraId="6631342D"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8</w:t>
      </w:r>
      <w:proofErr w:type="gramStart"/>
      <w:r w:rsidRPr="00A01219">
        <w:rPr>
          <w:rFonts w:ascii="Arial" w:hAnsi="Arial" w:cs="Arial"/>
          <w:sz w:val="18"/>
          <w:szCs w:val="18"/>
        </w:rPr>
        <w:t>.  What</w:t>
      </w:r>
      <w:proofErr w:type="gramEnd"/>
      <w:r w:rsidRPr="00A01219">
        <w:rPr>
          <w:rFonts w:ascii="Arial" w:hAnsi="Arial" w:cs="Arial"/>
          <w:sz w:val="18"/>
          <w:szCs w:val="18"/>
        </w:rPr>
        <w:t xml:space="preserve"> procedures and best practices </w:t>
      </w:r>
      <w:proofErr w:type="gramStart"/>
      <w:r w:rsidRPr="00A01219">
        <w:rPr>
          <w:rFonts w:ascii="Arial" w:hAnsi="Arial" w:cs="Arial"/>
          <w:sz w:val="18"/>
          <w:szCs w:val="18"/>
        </w:rPr>
        <w:t>does</w:t>
      </w:r>
      <w:proofErr w:type="gramEnd"/>
      <w:r w:rsidRPr="00A01219">
        <w:rPr>
          <w:rFonts w:ascii="Arial" w:hAnsi="Arial" w:cs="Arial"/>
          <w:sz w:val="18"/>
          <w:szCs w:val="18"/>
        </w:rPr>
        <w:t xml:space="preserve"> Proposer have in place to ensure that user credentials are updated and terminated as required by changes in role and employment status?</w:t>
      </w:r>
    </w:p>
    <w:p w14:paraId="08AB89AD" w14:textId="77777777" w:rsidR="007D63D7" w:rsidRPr="00A01219" w:rsidRDefault="007D63D7" w:rsidP="00C43827">
      <w:pPr>
        <w:pStyle w:val="PlainText"/>
        <w:jc w:val="both"/>
        <w:rPr>
          <w:rFonts w:ascii="Arial" w:hAnsi="Arial" w:cs="Arial"/>
          <w:sz w:val="18"/>
          <w:szCs w:val="18"/>
        </w:rPr>
      </w:pPr>
    </w:p>
    <w:p w14:paraId="37CD77D5"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9</w:t>
      </w:r>
      <w:proofErr w:type="gramStart"/>
      <w:r w:rsidRPr="00A01219">
        <w:rPr>
          <w:rFonts w:ascii="Arial" w:hAnsi="Arial" w:cs="Arial"/>
          <w:sz w:val="18"/>
          <w:szCs w:val="18"/>
        </w:rPr>
        <w:t xml:space="preserve">. </w:t>
      </w:r>
      <w:r>
        <w:rPr>
          <w:rFonts w:ascii="Arial" w:hAnsi="Arial" w:cs="Arial"/>
          <w:sz w:val="18"/>
          <w:szCs w:val="18"/>
        </w:rPr>
        <w:t xml:space="preserve"> </w:t>
      </w:r>
      <w:r w:rsidRPr="00A01219">
        <w:rPr>
          <w:rFonts w:ascii="Arial" w:hAnsi="Arial" w:cs="Arial"/>
          <w:sz w:val="18"/>
          <w:szCs w:val="18"/>
        </w:rPr>
        <w:t>Describe</w:t>
      </w:r>
      <w:proofErr w:type="gramEnd"/>
      <w:r w:rsidRPr="00A01219">
        <w:rPr>
          <w:rFonts w:ascii="Arial" w:hAnsi="Arial" w:cs="Arial"/>
          <w:sz w:val="18"/>
          <w:szCs w:val="18"/>
        </w:rPr>
        <w:t xml:space="preserve"> Proposer's password policy including password strength, password generation procedures, and frequency of password changes.</w:t>
      </w:r>
      <w:r>
        <w:rPr>
          <w:rFonts w:ascii="Arial" w:hAnsi="Arial" w:cs="Arial"/>
          <w:sz w:val="18"/>
          <w:szCs w:val="18"/>
        </w:rPr>
        <w:t xml:space="preserve"> </w:t>
      </w:r>
      <w:r w:rsidRPr="00A01219">
        <w:rPr>
          <w:rFonts w:ascii="Arial" w:hAnsi="Arial" w:cs="Arial"/>
          <w:sz w:val="18"/>
          <w:szCs w:val="18"/>
        </w:rPr>
        <w:t>If passwords are not used for authentication or if multi-factor authentication is used to Information Resources, describe what alternative or additional controls are used to manage user access.</w:t>
      </w:r>
    </w:p>
    <w:p w14:paraId="607AF2E1" w14:textId="77777777" w:rsidR="007D63D7" w:rsidRPr="00A01219" w:rsidRDefault="007D63D7" w:rsidP="00C43827">
      <w:pPr>
        <w:pStyle w:val="PlainText"/>
        <w:jc w:val="both"/>
        <w:rPr>
          <w:rFonts w:ascii="Arial" w:hAnsi="Arial" w:cs="Arial"/>
          <w:sz w:val="18"/>
          <w:szCs w:val="18"/>
        </w:rPr>
      </w:pPr>
    </w:p>
    <w:p w14:paraId="67C48D09" w14:textId="77777777" w:rsidR="007D63D7" w:rsidRPr="00A01219" w:rsidRDefault="00AB6DE4" w:rsidP="00C43827">
      <w:pPr>
        <w:pStyle w:val="PlainText"/>
        <w:jc w:val="center"/>
        <w:rPr>
          <w:rFonts w:ascii="Arial" w:hAnsi="Arial" w:cs="Arial"/>
          <w:b/>
          <w:sz w:val="18"/>
          <w:szCs w:val="18"/>
          <w:u w:val="single"/>
        </w:rPr>
      </w:pPr>
      <w:r w:rsidRPr="00A01219">
        <w:rPr>
          <w:rFonts w:ascii="Arial" w:hAnsi="Arial" w:cs="Arial"/>
          <w:b/>
          <w:sz w:val="18"/>
          <w:szCs w:val="18"/>
          <w:u w:val="single"/>
        </w:rPr>
        <w:t>Use of Data</w:t>
      </w:r>
    </w:p>
    <w:p w14:paraId="7A63704D" w14:textId="77777777" w:rsidR="007D63D7" w:rsidRPr="00A01219" w:rsidRDefault="007D63D7" w:rsidP="00C43827">
      <w:pPr>
        <w:pStyle w:val="PlainText"/>
        <w:jc w:val="both"/>
        <w:rPr>
          <w:rFonts w:ascii="Arial" w:hAnsi="Arial" w:cs="Arial"/>
          <w:sz w:val="18"/>
          <w:szCs w:val="18"/>
        </w:rPr>
      </w:pPr>
    </w:p>
    <w:p w14:paraId="53D8389A" w14:textId="77777777" w:rsidR="007D63D7" w:rsidRPr="00A01219" w:rsidRDefault="00AB6DE4" w:rsidP="00C43827">
      <w:pPr>
        <w:pStyle w:val="PlainText"/>
        <w:jc w:val="both"/>
        <w:rPr>
          <w:rFonts w:ascii="Arial" w:hAnsi="Arial" w:cs="Arial"/>
          <w:i/>
          <w:sz w:val="18"/>
          <w:szCs w:val="18"/>
        </w:rPr>
      </w:pPr>
      <w:r w:rsidRPr="00A01219">
        <w:rPr>
          <w:rFonts w:ascii="Arial" w:eastAsia="Times" w:hAnsi="Arial" w:cs="Arial"/>
          <w:i/>
          <w:sz w:val="18"/>
          <w:szCs w:val="18"/>
        </w:rPr>
        <w:t>Complete the following additional questions if Information Resources will be hosted by Proposer:</w:t>
      </w:r>
    </w:p>
    <w:p w14:paraId="290044E3" w14:textId="77777777" w:rsidR="007D63D7" w:rsidRPr="00A01219" w:rsidRDefault="007D63D7" w:rsidP="00C43827">
      <w:pPr>
        <w:pStyle w:val="PlainText"/>
        <w:jc w:val="both"/>
        <w:rPr>
          <w:rFonts w:ascii="Arial" w:hAnsi="Arial" w:cs="Arial"/>
          <w:sz w:val="18"/>
          <w:szCs w:val="18"/>
        </w:rPr>
      </w:pPr>
    </w:p>
    <w:p w14:paraId="0A5F833F"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 xml:space="preserve">1.  What administrative safeguards and best practices does Proposer have in place to vet Proposer's and </w:t>
      </w:r>
      <w:proofErr w:type="gramStart"/>
      <w:r w:rsidRPr="00A01219">
        <w:rPr>
          <w:rFonts w:ascii="Arial" w:hAnsi="Arial" w:cs="Arial"/>
          <w:sz w:val="18"/>
          <w:szCs w:val="18"/>
        </w:rPr>
        <w:t>third-parties</w:t>
      </w:r>
      <w:proofErr w:type="gramEnd"/>
      <w:r w:rsidRPr="00A01219">
        <w:rPr>
          <w:rFonts w:ascii="Arial" w:hAnsi="Arial" w:cs="Arial"/>
          <w:sz w:val="18"/>
          <w:szCs w:val="18"/>
        </w:rPr>
        <w:t>' staff members that have access to the environment hosting all systems that would hold or process University Records, or from which University Records may be accessed, to ensure that University Records will not be accessed or used in an unauthorized manner?</w:t>
      </w:r>
    </w:p>
    <w:p w14:paraId="0D3AC601" w14:textId="77777777" w:rsidR="007D63D7" w:rsidRPr="00A01219" w:rsidRDefault="007D63D7" w:rsidP="00C43827">
      <w:pPr>
        <w:pStyle w:val="PlainText"/>
        <w:jc w:val="both"/>
        <w:rPr>
          <w:rFonts w:ascii="Arial" w:hAnsi="Arial" w:cs="Arial"/>
          <w:sz w:val="18"/>
          <w:szCs w:val="18"/>
        </w:rPr>
      </w:pPr>
    </w:p>
    <w:p w14:paraId="22CADE18"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2.  What safeguards does Proposer have in place to segregate University Records from system data and other customer data and/or as applicable, to separate specific University</w:t>
      </w:r>
      <w:r>
        <w:rPr>
          <w:rFonts w:ascii="Arial" w:hAnsi="Arial" w:cs="Arial"/>
          <w:sz w:val="18"/>
          <w:szCs w:val="18"/>
        </w:rPr>
        <w:t xml:space="preserve"> </w:t>
      </w:r>
      <w:r w:rsidRPr="00A01219">
        <w:rPr>
          <w:rFonts w:ascii="Arial" w:hAnsi="Arial" w:cs="Arial"/>
          <w:sz w:val="18"/>
          <w:szCs w:val="18"/>
        </w:rPr>
        <w:t xml:space="preserve">data, such as HIPAA and FERPA protected data, from University Records that are not subject to such protection, to prevent accidental and unauthorized access to University </w:t>
      </w:r>
      <w:proofErr w:type="gramStart"/>
      <w:r w:rsidRPr="00A01219">
        <w:rPr>
          <w:rFonts w:ascii="Arial" w:hAnsi="Arial" w:cs="Arial"/>
          <w:sz w:val="18"/>
          <w:szCs w:val="18"/>
        </w:rPr>
        <w:t>Records ?</w:t>
      </w:r>
      <w:proofErr w:type="gramEnd"/>
      <w:r w:rsidRPr="00A01219">
        <w:rPr>
          <w:rFonts w:ascii="Arial" w:hAnsi="Arial" w:cs="Arial"/>
          <w:sz w:val="18"/>
          <w:szCs w:val="18"/>
        </w:rPr>
        <w:t xml:space="preserve"> </w:t>
      </w:r>
    </w:p>
    <w:p w14:paraId="5BB70E5E" w14:textId="77777777" w:rsidR="007D63D7" w:rsidRPr="00A01219" w:rsidRDefault="007D63D7" w:rsidP="00C43827">
      <w:pPr>
        <w:pStyle w:val="PlainText"/>
        <w:jc w:val="both"/>
        <w:rPr>
          <w:rFonts w:ascii="Arial" w:hAnsi="Arial" w:cs="Arial"/>
          <w:sz w:val="18"/>
          <w:szCs w:val="18"/>
        </w:rPr>
      </w:pPr>
    </w:p>
    <w:p w14:paraId="18AF0936"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3.  What safeguards does Proposer have in place to prevent the unauthorized use, reuse, distribution, transmission, manipulation, copying, modification, access, or disclosure of University Records?</w:t>
      </w:r>
    </w:p>
    <w:p w14:paraId="0E012706" w14:textId="77777777" w:rsidR="007D63D7" w:rsidRPr="00A01219" w:rsidRDefault="007D63D7" w:rsidP="00C43827">
      <w:pPr>
        <w:pStyle w:val="PlainText"/>
        <w:jc w:val="both"/>
        <w:rPr>
          <w:rFonts w:ascii="Arial" w:hAnsi="Arial" w:cs="Arial"/>
          <w:sz w:val="18"/>
          <w:szCs w:val="18"/>
        </w:rPr>
      </w:pPr>
    </w:p>
    <w:p w14:paraId="5D42D2D1"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4</w:t>
      </w:r>
      <w:proofErr w:type="gramStart"/>
      <w:r w:rsidRPr="00A01219">
        <w:rPr>
          <w:rFonts w:ascii="Arial" w:hAnsi="Arial" w:cs="Arial"/>
          <w:sz w:val="18"/>
          <w:szCs w:val="18"/>
        </w:rPr>
        <w:t>.  What</w:t>
      </w:r>
      <w:proofErr w:type="gramEnd"/>
      <w:r w:rsidRPr="00A01219">
        <w:rPr>
          <w:rFonts w:ascii="Arial" w:hAnsi="Arial" w:cs="Arial"/>
          <w:sz w:val="18"/>
          <w:szCs w:val="18"/>
        </w:rPr>
        <w:t xml:space="preserve"> procedures and safeguards </w:t>
      </w:r>
      <w:proofErr w:type="gramStart"/>
      <w:r w:rsidRPr="00A01219">
        <w:rPr>
          <w:rFonts w:ascii="Arial" w:hAnsi="Arial" w:cs="Arial"/>
          <w:sz w:val="18"/>
          <w:szCs w:val="18"/>
        </w:rPr>
        <w:t>does</w:t>
      </w:r>
      <w:proofErr w:type="gramEnd"/>
      <w:r w:rsidRPr="00A01219">
        <w:rPr>
          <w:rFonts w:ascii="Arial" w:hAnsi="Arial" w:cs="Arial"/>
          <w:sz w:val="18"/>
          <w:szCs w:val="18"/>
        </w:rPr>
        <w:t xml:space="preserve"> Proposer have in place for sanitizing and disposing of University Records according to prescribed retention schedules or following the conclusion of a project or termination of a contract to render University Records unrecoverable and prevent accidental and unauthorized access to University Records? Describe the degree to which sanitizing and disposal processes addresses University data that may be contained within backup systems.</w:t>
      </w:r>
      <w:r>
        <w:rPr>
          <w:rFonts w:ascii="Arial" w:hAnsi="Arial" w:cs="Arial"/>
          <w:sz w:val="18"/>
          <w:szCs w:val="18"/>
        </w:rPr>
        <w:t xml:space="preserve"> </w:t>
      </w:r>
      <w:r w:rsidRPr="00A01219">
        <w:rPr>
          <w:rFonts w:ascii="Arial" w:hAnsi="Arial" w:cs="Arial"/>
          <w:sz w:val="18"/>
          <w:szCs w:val="18"/>
        </w:rPr>
        <w:t>If University data contained in backup systems is not fully sanitized, describe processes in place that would prevent subsequent restoration of backed-up University data.</w:t>
      </w:r>
    </w:p>
    <w:p w14:paraId="679E7A42" w14:textId="77777777" w:rsidR="007D63D7" w:rsidRPr="00A01219" w:rsidRDefault="007D63D7" w:rsidP="00C43827">
      <w:pPr>
        <w:pStyle w:val="PlainText"/>
        <w:jc w:val="both"/>
        <w:rPr>
          <w:rFonts w:ascii="Arial" w:hAnsi="Arial" w:cs="Arial"/>
          <w:sz w:val="18"/>
          <w:szCs w:val="18"/>
        </w:rPr>
      </w:pPr>
    </w:p>
    <w:p w14:paraId="45C52A1E" w14:textId="77777777" w:rsidR="007D63D7" w:rsidRPr="00A01219" w:rsidRDefault="00AB6DE4" w:rsidP="00C43827">
      <w:pPr>
        <w:pStyle w:val="PlainText"/>
        <w:jc w:val="center"/>
        <w:rPr>
          <w:rFonts w:ascii="Arial" w:hAnsi="Arial" w:cs="Arial"/>
          <w:b/>
          <w:sz w:val="18"/>
          <w:szCs w:val="18"/>
          <w:u w:val="single"/>
        </w:rPr>
      </w:pPr>
      <w:r w:rsidRPr="00A01219">
        <w:rPr>
          <w:rFonts w:ascii="Arial" w:hAnsi="Arial" w:cs="Arial"/>
          <w:b/>
          <w:sz w:val="18"/>
          <w:szCs w:val="18"/>
          <w:u w:val="single"/>
        </w:rPr>
        <w:t>Data Transmission</w:t>
      </w:r>
    </w:p>
    <w:p w14:paraId="37ED8934" w14:textId="77777777" w:rsidR="007D63D7" w:rsidRPr="00A01219" w:rsidRDefault="007D63D7" w:rsidP="00C43827">
      <w:pPr>
        <w:pStyle w:val="PlainText"/>
        <w:jc w:val="both"/>
        <w:rPr>
          <w:rFonts w:ascii="Arial" w:hAnsi="Arial" w:cs="Arial"/>
          <w:sz w:val="18"/>
          <w:szCs w:val="18"/>
        </w:rPr>
      </w:pPr>
    </w:p>
    <w:p w14:paraId="2EB57498"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1</w:t>
      </w:r>
      <w:proofErr w:type="gramStart"/>
      <w:r w:rsidRPr="00A01219">
        <w:rPr>
          <w:rFonts w:ascii="Arial" w:hAnsi="Arial" w:cs="Arial"/>
          <w:sz w:val="18"/>
          <w:szCs w:val="18"/>
        </w:rPr>
        <w:t>.  Do</w:t>
      </w:r>
      <w:proofErr w:type="gramEnd"/>
      <w:r w:rsidRPr="00A01219">
        <w:rPr>
          <w:rFonts w:ascii="Arial" w:hAnsi="Arial" w:cs="Arial"/>
          <w:sz w:val="18"/>
          <w:szCs w:val="18"/>
        </w:rPr>
        <w:t xml:space="preserve"> Information Resources encrypt all University Records in transit and at rest?</w:t>
      </w:r>
      <w:r>
        <w:rPr>
          <w:rFonts w:ascii="Arial" w:hAnsi="Arial" w:cs="Arial"/>
          <w:sz w:val="18"/>
          <w:szCs w:val="18"/>
        </w:rPr>
        <w:t xml:space="preserve"> </w:t>
      </w:r>
      <w:r w:rsidRPr="00A01219">
        <w:rPr>
          <w:rFonts w:ascii="Arial" w:hAnsi="Arial" w:cs="Arial"/>
          <w:sz w:val="18"/>
          <w:szCs w:val="18"/>
        </w:rPr>
        <w:t>If yes, describe how Information Resources provide that security. If no, what alternative methods are used to safeguard University Records in transit and at rest?</w:t>
      </w:r>
      <w:r>
        <w:rPr>
          <w:rFonts w:ascii="Arial" w:hAnsi="Arial" w:cs="Arial"/>
          <w:sz w:val="18"/>
          <w:szCs w:val="18"/>
        </w:rPr>
        <w:t xml:space="preserve"> </w:t>
      </w:r>
    </w:p>
    <w:p w14:paraId="0246C9DB" w14:textId="77777777" w:rsidR="007D63D7" w:rsidRPr="00A01219" w:rsidRDefault="007D63D7" w:rsidP="00C43827">
      <w:pPr>
        <w:pStyle w:val="PlainText"/>
        <w:jc w:val="both"/>
        <w:rPr>
          <w:rFonts w:ascii="Arial" w:hAnsi="Arial" w:cs="Arial"/>
          <w:sz w:val="18"/>
          <w:szCs w:val="18"/>
        </w:rPr>
      </w:pPr>
    </w:p>
    <w:p w14:paraId="70BA99D7" w14:textId="77777777" w:rsidR="007D63D7" w:rsidRPr="00A01219" w:rsidRDefault="00AB6DE4" w:rsidP="00C43827">
      <w:pPr>
        <w:pStyle w:val="PlainText"/>
        <w:jc w:val="both"/>
        <w:rPr>
          <w:rFonts w:ascii="Arial" w:hAnsi="Arial" w:cs="Arial"/>
          <w:i/>
          <w:sz w:val="18"/>
          <w:szCs w:val="18"/>
        </w:rPr>
      </w:pPr>
      <w:r w:rsidRPr="00A01219">
        <w:rPr>
          <w:rFonts w:ascii="Arial" w:eastAsia="Times" w:hAnsi="Arial" w:cs="Arial"/>
          <w:i/>
          <w:sz w:val="18"/>
          <w:szCs w:val="18"/>
        </w:rPr>
        <w:t>Complete the following additional questions if Information Resources will be hosted by Proposer:</w:t>
      </w:r>
    </w:p>
    <w:p w14:paraId="41ACD1A8" w14:textId="77777777" w:rsidR="007D63D7" w:rsidRPr="00A01219" w:rsidRDefault="007D63D7" w:rsidP="00C43827">
      <w:pPr>
        <w:pStyle w:val="PlainText"/>
        <w:jc w:val="both"/>
        <w:rPr>
          <w:rFonts w:ascii="Arial" w:hAnsi="Arial" w:cs="Arial"/>
          <w:sz w:val="18"/>
          <w:szCs w:val="18"/>
        </w:rPr>
      </w:pPr>
    </w:p>
    <w:p w14:paraId="1DF3F0E0"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2</w:t>
      </w:r>
      <w:proofErr w:type="gramStart"/>
      <w:r w:rsidRPr="00A01219">
        <w:rPr>
          <w:rFonts w:ascii="Arial" w:hAnsi="Arial" w:cs="Arial"/>
          <w:sz w:val="18"/>
          <w:szCs w:val="18"/>
        </w:rPr>
        <w:t>.  How</w:t>
      </w:r>
      <w:proofErr w:type="gramEnd"/>
      <w:r w:rsidRPr="00A01219">
        <w:rPr>
          <w:rFonts w:ascii="Arial" w:hAnsi="Arial" w:cs="Arial"/>
          <w:sz w:val="18"/>
          <w:szCs w:val="18"/>
        </w:rPr>
        <w:t xml:space="preserve"> does data flow between University and Information Resources?</w:t>
      </w:r>
      <w:r>
        <w:rPr>
          <w:rFonts w:ascii="Arial" w:hAnsi="Arial" w:cs="Arial"/>
          <w:sz w:val="18"/>
          <w:szCs w:val="18"/>
        </w:rPr>
        <w:t xml:space="preserve"> </w:t>
      </w:r>
      <w:r w:rsidRPr="00A01219">
        <w:rPr>
          <w:rFonts w:ascii="Arial" w:hAnsi="Arial" w:cs="Arial"/>
          <w:sz w:val="18"/>
          <w:szCs w:val="18"/>
        </w:rPr>
        <w:t>If connecting via a private circuit, describe what security features are incorporated into the private circuit.</w:t>
      </w:r>
      <w:r>
        <w:rPr>
          <w:rFonts w:ascii="Arial" w:hAnsi="Arial" w:cs="Arial"/>
          <w:sz w:val="18"/>
          <w:szCs w:val="18"/>
        </w:rPr>
        <w:t xml:space="preserve"> </w:t>
      </w:r>
      <w:r w:rsidRPr="00A01219">
        <w:rPr>
          <w:rFonts w:ascii="Arial" w:hAnsi="Arial" w:cs="Arial"/>
          <w:sz w:val="18"/>
          <w:szCs w:val="18"/>
        </w:rPr>
        <w:t xml:space="preserve">If connecting via a public network (e.g., the Internet), describe the way Proposer will safeguard University Records. </w:t>
      </w:r>
    </w:p>
    <w:p w14:paraId="326C88DC" w14:textId="77777777" w:rsidR="007D63D7" w:rsidRPr="00A01219" w:rsidRDefault="007D63D7" w:rsidP="00C43827">
      <w:pPr>
        <w:pStyle w:val="PlainText"/>
        <w:jc w:val="both"/>
        <w:rPr>
          <w:rFonts w:ascii="Arial" w:hAnsi="Arial" w:cs="Arial"/>
          <w:sz w:val="18"/>
          <w:szCs w:val="18"/>
        </w:rPr>
      </w:pPr>
    </w:p>
    <w:p w14:paraId="08CB1E57"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3</w:t>
      </w:r>
      <w:proofErr w:type="gramStart"/>
      <w:r w:rsidRPr="00A01219">
        <w:rPr>
          <w:rFonts w:ascii="Arial" w:hAnsi="Arial" w:cs="Arial"/>
          <w:sz w:val="18"/>
          <w:szCs w:val="18"/>
        </w:rPr>
        <w:t>.  Do</w:t>
      </w:r>
      <w:proofErr w:type="gramEnd"/>
      <w:r w:rsidRPr="00A01219">
        <w:rPr>
          <w:rFonts w:ascii="Arial" w:hAnsi="Arial" w:cs="Arial"/>
          <w:sz w:val="18"/>
          <w:szCs w:val="18"/>
        </w:rPr>
        <w:t xml:space="preserve"> Information Resources secure data transmission between University and Proposer?</w:t>
      </w:r>
      <w:r>
        <w:rPr>
          <w:rFonts w:ascii="Arial" w:hAnsi="Arial" w:cs="Arial"/>
          <w:sz w:val="18"/>
          <w:szCs w:val="18"/>
        </w:rPr>
        <w:t xml:space="preserve"> </w:t>
      </w:r>
      <w:r w:rsidRPr="00A01219">
        <w:rPr>
          <w:rFonts w:ascii="Arial" w:hAnsi="Arial" w:cs="Arial"/>
          <w:sz w:val="18"/>
          <w:szCs w:val="18"/>
        </w:rPr>
        <w:t xml:space="preserve">If yes, describe how Proposer provides that security. If </w:t>
      </w:r>
      <w:proofErr w:type="gramStart"/>
      <w:r w:rsidRPr="00A01219">
        <w:rPr>
          <w:rFonts w:ascii="Arial" w:hAnsi="Arial" w:cs="Arial"/>
          <w:sz w:val="18"/>
          <w:szCs w:val="18"/>
        </w:rPr>
        <w:t>no</w:t>
      </w:r>
      <w:proofErr w:type="gramEnd"/>
      <w:r w:rsidRPr="00A01219">
        <w:rPr>
          <w:rFonts w:ascii="Arial" w:hAnsi="Arial" w:cs="Arial"/>
          <w:sz w:val="18"/>
          <w:szCs w:val="18"/>
        </w:rPr>
        <w:t xml:space="preserve">, what alternative safeguards are used to protect University Records in transit? </w:t>
      </w:r>
    </w:p>
    <w:p w14:paraId="7357AED8" w14:textId="77777777" w:rsidR="007D63D7" w:rsidRPr="00A01219" w:rsidRDefault="007D63D7" w:rsidP="00C43827">
      <w:pPr>
        <w:pStyle w:val="PlainText"/>
        <w:jc w:val="both"/>
        <w:rPr>
          <w:rFonts w:ascii="Arial" w:hAnsi="Arial" w:cs="Arial"/>
          <w:sz w:val="18"/>
          <w:szCs w:val="18"/>
        </w:rPr>
      </w:pPr>
    </w:p>
    <w:p w14:paraId="05DB7A00" w14:textId="77777777" w:rsidR="007D63D7" w:rsidRPr="00A01219" w:rsidRDefault="00AB6DE4" w:rsidP="00C43827">
      <w:pPr>
        <w:pStyle w:val="PlainText"/>
        <w:keepNext/>
        <w:keepLines/>
        <w:jc w:val="center"/>
        <w:rPr>
          <w:rFonts w:ascii="Arial" w:hAnsi="Arial" w:cs="Arial"/>
          <w:b/>
          <w:sz w:val="18"/>
          <w:szCs w:val="18"/>
          <w:u w:val="single"/>
        </w:rPr>
      </w:pPr>
      <w:r w:rsidRPr="00A01219">
        <w:rPr>
          <w:rFonts w:ascii="Arial" w:hAnsi="Arial" w:cs="Arial"/>
          <w:b/>
          <w:sz w:val="18"/>
          <w:szCs w:val="18"/>
          <w:u w:val="single"/>
        </w:rPr>
        <w:t>Notification of Security Incidents</w:t>
      </w:r>
    </w:p>
    <w:p w14:paraId="4FE40A45" w14:textId="77777777" w:rsidR="007D63D7" w:rsidRPr="00A01219" w:rsidRDefault="007D63D7" w:rsidP="00C43827">
      <w:pPr>
        <w:pStyle w:val="PlainText"/>
        <w:keepNext/>
        <w:keepLines/>
        <w:jc w:val="both"/>
        <w:rPr>
          <w:rFonts w:ascii="Arial" w:hAnsi="Arial" w:cs="Arial"/>
          <w:sz w:val="18"/>
          <w:szCs w:val="18"/>
        </w:rPr>
      </w:pPr>
    </w:p>
    <w:p w14:paraId="7A6AE2B6" w14:textId="77777777" w:rsidR="007D63D7" w:rsidRPr="00A01219" w:rsidRDefault="00AB6DE4" w:rsidP="00C43827">
      <w:pPr>
        <w:pStyle w:val="PlainText"/>
        <w:keepNext/>
        <w:keepLines/>
        <w:jc w:val="both"/>
        <w:rPr>
          <w:rFonts w:ascii="Arial" w:hAnsi="Arial" w:cs="Arial"/>
          <w:i/>
          <w:sz w:val="18"/>
          <w:szCs w:val="18"/>
        </w:rPr>
      </w:pPr>
      <w:r w:rsidRPr="00A01219">
        <w:rPr>
          <w:rFonts w:ascii="Arial" w:eastAsia="Times" w:hAnsi="Arial" w:cs="Arial"/>
          <w:i/>
          <w:sz w:val="18"/>
          <w:szCs w:val="18"/>
        </w:rPr>
        <w:t>Complete the following additional questions if Information Resources will be hosted by Proposer:</w:t>
      </w:r>
    </w:p>
    <w:p w14:paraId="718864AA" w14:textId="77777777" w:rsidR="007D63D7" w:rsidRPr="00A01219" w:rsidRDefault="007D63D7" w:rsidP="00C43827">
      <w:pPr>
        <w:pStyle w:val="PlainText"/>
        <w:keepNext/>
        <w:keepLines/>
        <w:jc w:val="both"/>
        <w:rPr>
          <w:rFonts w:ascii="Arial" w:hAnsi="Arial" w:cs="Arial"/>
          <w:sz w:val="18"/>
          <w:szCs w:val="18"/>
        </w:rPr>
      </w:pPr>
    </w:p>
    <w:p w14:paraId="188AB40A" w14:textId="77777777" w:rsidR="007D63D7" w:rsidRPr="00A01219" w:rsidRDefault="00AB6DE4" w:rsidP="00C43827">
      <w:pPr>
        <w:pStyle w:val="PlainText"/>
        <w:keepNext/>
        <w:keepLines/>
        <w:jc w:val="both"/>
        <w:rPr>
          <w:rFonts w:ascii="Arial" w:hAnsi="Arial" w:cs="Arial"/>
          <w:sz w:val="18"/>
          <w:szCs w:val="18"/>
        </w:rPr>
      </w:pPr>
      <w:r w:rsidRPr="00A01219">
        <w:rPr>
          <w:rFonts w:ascii="Arial" w:hAnsi="Arial" w:cs="Arial"/>
          <w:sz w:val="18"/>
          <w:szCs w:val="18"/>
        </w:rPr>
        <w:t xml:space="preserve">1. </w:t>
      </w:r>
      <w:r>
        <w:rPr>
          <w:rFonts w:ascii="Arial" w:hAnsi="Arial" w:cs="Arial"/>
          <w:sz w:val="18"/>
          <w:szCs w:val="18"/>
        </w:rPr>
        <w:t xml:space="preserve"> </w:t>
      </w:r>
      <w:r w:rsidRPr="00A01219">
        <w:rPr>
          <w:rFonts w:ascii="Arial" w:hAnsi="Arial" w:cs="Arial"/>
          <w:sz w:val="18"/>
          <w:szCs w:val="18"/>
        </w:rPr>
        <w:t xml:space="preserve">Describe Proposer’s procedures to isolate or disable all systems that interact with Information Resources in the event a security breach is identified, including any systems that would hold or process University Records, or from which University Records may be accessed. </w:t>
      </w:r>
    </w:p>
    <w:p w14:paraId="1C2994DD" w14:textId="77777777" w:rsidR="007D63D7" w:rsidRPr="00A01219" w:rsidRDefault="007D63D7" w:rsidP="00C43827">
      <w:pPr>
        <w:pStyle w:val="PlainText"/>
        <w:jc w:val="both"/>
        <w:rPr>
          <w:rFonts w:ascii="Arial" w:hAnsi="Arial" w:cs="Arial"/>
          <w:sz w:val="18"/>
          <w:szCs w:val="18"/>
        </w:rPr>
      </w:pPr>
    </w:p>
    <w:p w14:paraId="0240A2BA"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2</w:t>
      </w:r>
      <w:proofErr w:type="gramStart"/>
      <w:r w:rsidRPr="00A01219">
        <w:rPr>
          <w:rFonts w:ascii="Arial" w:hAnsi="Arial" w:cs="Arial"/>
          <w:sz w:val="18"/>
          <w:szCs w:val="18"/>
        </w:rPr>
        <w:t xml:space="preserve">. </w:t>
      </w:r>
      <w:r>
        <w:rPr>
          <w:rFonts w:ascii="Arial" w:hAnsi="Arial" w:cs="Arial"/>
          <w:sz w:val="18"/>
          <w:szCs w:val="18"/>
        </w:rPr>
        <w:t xml:space="preserve"> </w:t>
      </w:r>
      <w:r w:rsidRPr="00A01219">
        <w:rPr>
          <w:rFonts w:ascii="Arial" w:hAnsi="Arial" w:cs="Arial"/>
          <w:sz w:val="18"/>
          <w:szCs w:val="18"/>
        </w:rPr>
        <w:t>What</w:t>
      </w:r>
      <w:proofErr w:type="gramEnd"/>
      <w:r w:rsidRPr="00A01219">
        <w:rPr>
          <w:rFonts w:ascii="Arial" w:hAnsi="Arial" w:cs="Arial"/>
          <w:sz w:val="18"/>
          <w:szCs w:val="18"/>
        </w:rPr>
        <w:t xml:space="preserve"> procedures, methodology, and timetables does Proposer have in place to detect information security breaches and notify University and other customers?</w:t>
      </w:r>
      <w:r>
        <w:rPr>
          <w:rFonts w:ascii="Arial" w:hAnsi="Arial" w:cs="Arial"/>
          <w:sz w:val="18"/>
          <w:szCs w:val="18"/>
        </w:rPr>
        <w:t xml:space="preserve"> </w:t>
      </w:r>
      <w:r w:rsidRPr="00A01219">
        <w:rPr>
          <w:rFonts w:ascii="Arial" w:hAnsi="Arial" w:cs="Arial"/>
          <w:sz w:val="18"/>
          <w:szCs w:val="18"/>
        </w:rPr>
        <w:t xml:space="preserve">Include Proposer’s definition of security breach. </w:t>
      </w:r>
    </w:p>
    <w:p w14:paraId="04AF7524" w14:textId="77777777" w:rsidR="007D63D7" w:rsidRPr="00A01219" w:rsidRDefault="007D63D7" w:rsidP="00C43827">
      <w:pPr>
        <w:pStyle w:val="PlainText"/>
        <w:jc w:val="both"/>
        <w:rPr>
          <w:rFonts w:ascii="Arial" w:hAnsi="Arial" w:cs="Arial"/>
          <w:sz w:val="18"/>
          <w:szCs w:val="18"/>
        </w:rPr>
      </w:pPr>
    </w:p>
    <w:p w14:paraId="5A2DA911"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t>3</w:t>
      </w:r>
      <w:proofErr w:type="gramStart"/>
      <w:r w:rsidRPr="00A01219">
        <w:rPr>
          <w:rFonts w:ascii="Arial" w:hAnsi="Arial" w:cs="Arial"/>
          <w:sz w:val="18"/>
          <w:szCs w:val="18"/>
        </w:rPr>
        <w:t xml:space="preserve">. </w:t>
      </w:r>
      <w:r>
        <w:rPr>
          <w:rFonts w:ascii="Arial" w:hAnsi="Arial" w:cs="Arial"/>
          <w:sz w:val="18"/>
          <w:szCs w:val="18"/>
        </w:rPr>
        <w:t xml:space="preserve"> </w:t>
      </w:r>
      <w:r w:rsidRPr="00A01219">
        <w:rPr>
          <w:rFonts w:ascii="Arial" w:hAnsi="Arial" w:cs="Arial"/>
          <w:sz w:val="18"/>
          <w:szCs w:val="18"/>
        </w:rPr>
        <w:t>Describe</w:t>
      </w:r>
      <w:proofErr w:type="gramEnd"/>
      <w:r w:rsidRPr="00A01219">
        <w:rPr>
          <w:rFonts w:ascii="Arial" w:hAnsi="Arial" w:cs="Arial"/>
          <w:sz w:val="18"/>
          <w:szCs w:val="18"/>
        </w:rPr>
        <w:t xml:space="preserve"> the procedures and methodology Proposer has in place to detect information security breaches, including unauthorized access by Proposer’s and subcontractor’s own employees and agents and provide required notifications</w:t>
      </w:r>
      <w:r>
        <w:rPr>
          <w:rFonts w:ascii="Arial" w:hAnsi="Arial" w:cs="Arial"/>
          <w:sz w:val="18"/>
          <w:szCs w:val="18"/>
        </w:rPr>
        <w:t xml:space="preserve"> </w:t>
      </w:r>
      <w:r w:rsidRPr="00A01219">
        <w:rPr>
          <w:rFonts w:ascii="Arial" w:hAnsi="Arial" w:cs="Arial"/>
          <w:sz w:val="18"/>
          <w:szCs w:val="18"/>
        </w:rPr>
        <w:t>in a manner that meets the requirements of the state breach notification law.</w:t>
      </w:r>
    </w:p>
    <w:p w14:paraId="24BBCA7C" w14:textId="77777777" w:rsidR="007D63D7" w:rsidRPr="00A01219" w:rsidRDefault="007D63D7" w:rsidP="00C43827">
      <w:pPr>
        <w:pStyle w:val="PlainText"/>
        <w:jc w:val="both"/>
        <w:rPr>
          <w:rFonts w:ascii="Arial" w:hAnsi="Arial" w:cs="Arial"/>
          <w:sz w:val="18"/>
          <w:szCs w:val="18"/>
        </w:rPr>
      </w:pPr>
    </w:p>
    <w:p w14:paraId="5353AF04" w14:textId="77777777" w:rsidR="007D63D7" w:rsidRPr="00A01219" w:rsidRDefault="00AB6DE4" w:rsidP="00C43827">
      <w:pPr>
        <w:pStyle w:val="PlainText"/>
        <w:keepNext/>
        <w:keepLines/>
        <w:jc w:val="center"/>
        <w:rPr>
          <w:rFonts w:ascii="Arial" w:hAnsi="Arial" w:cs="Arial"/>
          <w:b/>
          <w:sz w:val="18"/>
          <w:szCs w:val="18"/>
          <w:u w:val="single"/>
        </w:rPr>
      </w:pPr>
      <w:r w:rsidRPr="00A01219">
        <w:rPr>
          <w:rFonts w:ascii="Arial" w:hAnsi="Arial" w:cs="Arial"/>
          <w:b/>
          <w:sz w:val="18"/>
          <w:szCs w:val="18"/>
          <w:u w:val="single"/>
        </w:rPr>
        <w:t>Compliance with Applicable Legal &amp; Regulatory Requirements</w:t>
      </w:r>
    </w:p>
    <w:p w14:paraId="4C6E2097" w14:textId="77777777" w:rsidR="007D63D7" w:rsidRPr="00A01219" w:rsidRDefault="007D63D7" w:rsidP="00C43827">
      <w:pPr>
        <w:pStyle w:val="PlainText"/>
        <w:keepNext/>
        <w:keepLines/>
        <w:jc w:val="both"/>
        <w:rPr>
          <w:rFonts w:ascii="Arial" w:hAnsi="Arial" w:cs="Arial"/>
          <w:sz w:val="18"/>
          <w:szCs w:val="18"/>
        </w:rPr>
      </w:pPr>
    </w:p>
    <w:p w14:paraId="37E52F86" w14:textId="77777777" w:rsidR="007D63D7" w:rsidRPr="00A01219" w:rsidRDefault="00AB6DE4" w:rsidP="00C43827">
      <w:pPr>
        <w:pStyle w:val="PlainText"/>
        <w:jc w:val="both"/>
        <w:rPr>
          <w:rFonts w:ascii="Arial" w:hAnsi="Arial" w:cs="Arial"/>
          <w:i/>
          <w:sz w:val="18"/>
          <w:szCs w:val="18"/>
        </w:rPr>
      </w:pPr>
      <w:r w:rsidRPr="00A01219">
        <w:rPr>
          <w:rFonts w:ascii="Arial" w:eastAsia="Times" w:hAnsi="Arial" w:cs="Arial"/>
          <w:i/>
          <w:sz w:val="18"/>
          <w:szCs w:val="18"/>
        </w:rPr>
        <w:t>Complete the following additional questions if Information Resources will be hosted by Proposer:</w:t>
      </w:r>
    </w:p>
    <w:p w14:paraId="6E5D0C61" w14:textId="77777777" w:rsidR="007D63D7" w:rsidRPr="00A01219" w:rsidRDefault="007D63D7" w:rsidP="00C43827">
      <w:pPr>
        <w:pStyle w:val="PlainText"/>
        <w:jc w:val="both"/>
        <w:rPr>
          <w:rFonts w:ascii="Arial" w:hAnsi="Arial" w:cs="Arial"/>
          <w:sz w:val="18"/>
          <w:szCs w:val="18"/>
        </w:rPr>
      </w:pPr>
    </w:p>
    <w:p w14:paraId="02B0EA3D" w14:textId="77777777" w:rsidR="007D63D7" w:rsidRPr="00A01219" w:rsidRDefault="00AB6DE4" w:rsidP="00C43827">
      <w:pPr>
        <w:pStyle w:val="PlainText"/>
        <w:keepNext/>
        <w:keepLines/>
        <w:jc w:val="both"/>
        <w:rPr>
          <w:rFonts w:ascii="Arial" w:hAnsi="Arial" w:cs="Arial"/>
          <w:sz w:val="18"/>
          <w:szCs w:val="18"/>
        </w:rPr>
      </w:pPr>
      <w:r w:rsidRPr="00A01219">
        <w:rPr>
          <w:rFonts w:ascii="Arial" w:hAnsi="Arial" w:cs="Arial"/>
          <w:sz w:val="18"/>
          <w:szCs w:val="18"/>
        </w:rPr>
        <w:t xml:space="preserve">1.  Describe the procedures and methodology Proposer has in place to retain, preserve, backup, delete, and search data in a manner that meets the requirements of state and federal electronic discovery rules, including how and in what format University Records are kept and what tools are available to </w:t>
      </w:r>
      <w:proofErr w:type="gramStart"/>
      <w:r w:rsidRPr="00A01219">
        <w:rPr>
          <w:rFonts w:ascii="Arial" w:hAnsi="Arial" w:cs="Arial"/>
          <w:sz w:val="18"/>
          <w:szCs w:val="18"/>
        </w:rPr>
        <w:t>University</w:t>
      </w:r>
      <w:proofErr w:type="gramEnd"/>
      <w:r w:rsidRPr="00A01219">
        <w:rPr>
          <w:rFonts w:ascii="Arial" w:hAnsi="Arial" w:cs="Arial"/>
          <w:sz w:val="18"/>
          <w:szCs w:val="18"/>
        </w:rPr>
        <w:t xml:space="preserve"> to access University Records.</w:t>
      </w:r>
    </w:p>
    <w:p w14:paraId="5816E985" w14:textId="77777777" w:rsidR="007D63D7" w:rsidRPr="00A01219" w:rsidRDefault="007D63D7" w:rsidP="00C43827">
      <w:pPr>
        <w:pStyle w:val="PlainText"/>
        <w:jc w:val="both"/>
        <w:rPr>
          <w:rFonts w:ascii="Arial" w:hAnsi="Arial" w:cs="Arial"/>
          <w:sz w:val="18"/>
          <w:szCs w:val="18"/>
        </w:rPr>
      </w:pPr>
    </w:p>
    <w:p w14:paraId="0209787A" w14:textId="77777777" w:rsidR="007D63D7" w:rsidRPr="00A01219" w:rsidRDefault="00AB6DE4" w:rsidP="00C43827">
      <w:pPr>
        <w:pStyle w:val="PlainText"/>
        <w:jc w:val="both"/>
        <w:rPr>
          <w:rFonts w:ascii="Arial" w:hAnsi="Arial" w:cs="Arial"/>
          <w:sz w:val="18"/>
          <w:szCs w:val="18"/>
        </w:rPr>
      </w:pPr>
      <w:r w:rsidRPr="00A01219">
        <w:rPr>
          <w:rFonts w:ascii="Arial" w:hAnsi="Arial" w:cs="Arial"/>
          <w:sz w:val="18"/>
          <w:szCs w:val="18"/>
        </w:rPr>
        <w:lastRenderedPageBreak/>
        <w:t xml:space="preserve">2.  Describe the safeguards Proposer has in place to ensure that systems (including any systems that would hold or process University Records, or from which University Records may be accessed) that interact with Information Resources reside within the United States of America. If </w:t>
      </w:r>
      <w:proofErr w:type="gramStart"/>
      <w:r w:rsidRPr="00A01219">
        <w:rPr>
          <w:rFonts w:ascii="Arial" w:hAnsi="Arial" w:cs="Arial"/>
          <w:sz w:val="18"/>
          <w:szCs w:val="18"/>
        </w:rPr>
        <w:t>no</w:t>
      </w:r>
      <w:proofErr w:type="gramEnd"/>
      <w:r w:rsidRPr="00A01219">
        <w:rPr>
          <w:rFonts w:ascii="Arial" w:hAnsi="Arial" w:cs="Arial"/>
          <w:sz w:val="18"/>
          <w:szCs w:val="18"/>
        </w:rPr>
        <w:t xml:space="preserve"> such controls, describe Proposer’s processes for ensuring that data is protected in compliance with all applicable US federal and state requirements, including export control.</w:t>
      </w:r>
    </w:p>
    <w:p w14:paraId="405F8CAE" w14:textId="77777777" w:rsidR="007D63D7" w:rsidRPr="00A01219" w:rsidRDefault="007D63D7" w:rsidP="00C43827">
      <w:pPr>
        <w:pStyle w:val="PlainText"/>
        <w:jc w:val="both"/>
        <w:rPr>
          <w:rFonts w:ascii="Arial" w:hAnsi="Arial" w:cs="Arial"/>
          <w:sz w:val="18"/>
          <w:szCs w:val="18"/>
        </w:rPr>
      </w:pPr>
    </w:p>
    <w:p w14:paraId="2CA4B712" w14:textId="77777777" w:rsidR="007D63D7" w:rsidRDefault="00AB6DE4" w:rsidP="00C43827">
      <w:pPr>
        <w:pStyle w:val="ListNumber2"/>
        <w:numPr>
          <w:ilvl w:val="0"/>
          <w:numId w:val="0"/>
        </w:numPr>
        <w:tabs>
          <w:tab w:val="left" w:pos="270"/>
        </w:tabs>
        <w:rPr>
          <w:rFonts w:ascii="Arial" w:hAnsi="Arial" w:cs="Arial"/>
          <w:b/>
          <w:sz w:val="18"/>
          <w:szCs w:val="18"/>
          <w:highlight w:val="lightGray"/>
        </w:rPr>
      </w:pPr>
      <w:r w:rsidRPr="00A01219">
        <w:rPr>
          <w:rFonts w:ascii="Arial" w:hAnsi="Arial" w:cs="Arial"/>
          <w:sz w:val="18"/>
          <w:szCs w:val="18"/>
        </w:rPr>
        <w:t>3.</w:t>
      </w:r>
      <w:r>
        <w:rPr>
          <w:rFonts w:ascii="Arial" w:hAnsi="Arial"/>
          <w:sz w:val="18"/>
        </w:rPr>
        <w:tab/>
      </w:r>
      <w:r w:rsidRPr="00A01219">
        <w:rPr>
          <w:rFonts w:ascii="Arial" w:hAnsi="Arial" w:cs="Arial"/>
          <w:sz w:val="18"/>
          <w:szCs w:val="18"/>
        </w:rPr>
        <w:t xml:space="preserve">List and describe any regulatory or legal actions taken against Proposer for security or privacy violations or security breaches or incidents, including the </w:t>
      </w:r>
      <w:proofErr w:type="gramStart"/>
      <w:r w:rsidRPr="00FC5080">
        <w:rPr>
          <w:rFonts w:ascii="Arial" w:hAnsi="Arial" w:cs="Arial"/>
          <w:sz w:val="18"/>
          <w:szCs w:val="18"/>
        </w:rPr>
        <w:t>final outcome</w:t>
      </w:r>
      <w:proofErr w:type="gramEnd"/>
      <w:r w:rsidRPr="00FC5080">
        <w:rPr>
          <w:rFonts w:ascii="Arial" w:hAnsi="Arial" w:cs="Arial"/>
          <w:sz w:val="18"/>
          <w:szCs w:val="18"/>
        </w:rPr>
        <w:t>.</w:t>
      </w:r>
    </w:p>
    <w:p w14:paraId="460FFF70" w14:textId="77777777" w:rsidR="007D63D7" w:rsidRPr="003F2568" w:rsidRDefault="007D63D7" w:rsidP="00DD645E">
      <w:pPr>
        <w:tabs>
          <w:tab w:val="left" w:pos="360"/>
          <w:tab w:val="left" w:pos="4320"/>
        </w:tabs>
        <w:contextualSpacing/>
        <w:jc w:val="center"/>
        <w:rPr>
          <w:rFonts w:ascii="Arial" w:hAnsi="Arial"/>
          <w:b/>
          <w:sz w:val="20"/>
          <w:highlight w:val="lightGray"/>
        </w:rPr>
      </w:pPr>
    </w:p>
    <w:p w14:paraId="6EC7339E" w14:textId="77777777" w:rsidR="007D63D7" w:rsidRPr="003F2568" w:rsidRDefault="00AB6DE4" w:rsidP="00DD645E">
      <w:pPr>
        <w:jc w:val="left"/>
        <w:rPr>
          <w:rFonts w:ascii="Arial" w:hAnsi="Arial"/>
          <w:b/>
          <w:sz w:val="20"/>
        </w:rPr>
      </w:pPr>
      <w:r w:rsidRPr="003F2568">
        <w:rPr>
          <w:rFonts w:ascii="Arial" w:hAnsi="Arial"/>
          <w:b/>
          <w:sz w:val="20"/>
        </w:rPr>
        <w:br w:type="page"/>
      </w:r>
    </w:p>
    <w:p w14:paraId="6B141C9F" w14:textId="77777777" w:rsidR="007D63D7" w:rsidRDefault="007D63D7" w:rsidP="00DD645E">
      <w:pPr>
        <w:tabs>
          <w:tab w:val="left" w:pos="360"/>
          <w:tab w:val="left" w:pos="4320"/>
        </w:tabs>
        <w:contextualSpacing/>
        <w:jc w:val="center"/>
        <w:rPr>
          <w:rFonts w:ascii="Arial" w:hAnsi="Arial"/>
          <w:b/>
          <w:sz w:val="20"/>
        </w:rPr>
      </w:pPr>
    </w:p>
    <w:p w14:paraId="7D9AF313" w14:textId="77777777" w:rsidR="007D63D7" w:rsidRDefault="00AB6DE4" w:rsidP="00F53C71">
      <w:pPr>
        <w:jc w:val="center"/>
        <w:rPr>
          <w:rFonts w:ascii="Arial" w:hAnsi="Arial" w:cs="Arial"/>
          <w:b/>
          <w:bCs/>
          <w:sz w:val="20"/>
        </w:rPr>
      </w:pPr>
      <w:r>
        <w:rPr>
          <w:rFonts w:ascii="Arial" w:hAnsi="Arial" w:cs="Arial"/>
          <w:b/>
          <w:bCs/>
          <w:sz w:val="20"/>
        </w:rPr>
        <w:t>APPENDIX SEVEN</w:t>
      </w:r>
    </w:p>
    <w:p w14:paraId="3C6C0EB9" w14:textId="77777777" w:rsidR="007D63D7" w:rsidRDefault="007D63D7" w:rsidP="00F53C71">
      <w:pPr>
        <w:jc w:val="center"/>
        <w:rPr>
          <w:rFonts w:ascii="Arial" w:hAnsi="Arial" w:cs="Arial"/>
          <w:b/>
          <w:bCs/>
          <w:sz w:val="20"/>
        </w:rPr>
      </w:pPr>
    </w:p>
    <w:p w14:paraId="187D9B90" w14:textId="77777777" w:rsidR="007D63D7" w:rsidRDefault="00AB6DE4" w:rsidP="00F53C71">
      <w:pPr>
        <w:jc w:val="center"/>
        <w:rPr>
          <w:rFonts w:ascii="Arial" w:hAnsi="Arial" w:cs="Arial"/>
          <w:b/>
          <w:bCs/>
          <w:sz w:val="20"/>
        </w:rPr>
      </w:pPr>
      <w:r>
        <w:rPr>
          <w:rFonts w:ascii="Arial" w:hAnsi="Arial" w:cs="Arial"/>
          <w:b/>
          <w:bCs/>
          <w:sz w:val="20"/>
        </w:rPr>
        <w:t>INFORMATION SECURITY APPLICATION RISK ASSESSMENT</w:t>
      </w:r>
    </w:p>
    <w:p w14:paraId="25C59A50" w14:textId="77777777" w:rsidR="007D63D7" w:rsidRDefault="007D63D7" w:rsidP="00F53C71">
      <w:pPr>
        <w:jc w:val="center"/>
        <w:rPr>
          <w:rFonts w:ascii="Arial" w:hAnsi="Arial" w:cs="Arial"/>
          <w:b/>
          <w:bCs/>
          <w:sz w:val="20"/>
        </w:rPr>
      </w:pPr>
    </w:p>
    <w:p w14:paraId="28BDAEFA" w14:textId="77777777" w:rsidR="007D63D7" w:rsidRPr="009C31E7" w:rsidRDefault="007D63D7" w:rsidP="000B5B99">
      <w:pPr>
        <w:jc w:val="center"/>
        <w:rPr>
          <w:rFonts w:ascii="Arial" w:hAnsi="Arial" w:cs="Arial"/>
          <w:b/>
          <w:bCs/>
          <w:sz w:val="20"/>
        </w:rPr>
      </w:pPr>
    </w:p>
    <w:p w14:paraId="0FEE8457" w14:textId="77777777" w:rsidR="007D63D7" w:rsidRPr="009C31E7" w:rsidRDefault="00AB6DE4">
      <w:pPr>
        <w:pStyle w:val="ListParagraph"/>
        <w:numPr>
          <w:ilvl w:val="0"/>
          <w:numId w:val="18"/>
        </w:numPr>
        <w:rPr>
          <w:rFonts w:ascii="Arial" w:eastAsia="Times New Roman" w:hAnsi="Arial" w:cs="Arial"/>
          <w:color w:val="000000"/>
          <w:sz w:val="20"/>
          <w:shd w:val="clear" w:color="auto" w:fill="FFFFFF"/>
        </w:rPr>
      </w:pPr>
      <w:r w:rsidRPr="009C31E7">
        <w:rPr>
          <w:rStyle w:val="ng-scope"/>
          <w:rFonts w:ascii="Arial" w:eastAsia="Times New Roman" w:hAnsi="Arial" w:cs="Arial"/>
          <w:sz w:val="20"/>
        </w:rPr>
        <w:t xml:space="preserve">Documentation that is needed to conduct an Information Security Application Risk Assessment for cloud services is listed below.  To </w:t>
      </w:r>
      <w:proofErr w:type="gramStart"/>
      <w:r w:rsidRPr="009C31E7">
        <w:rPr>
          <w:rStyle w:val="ng-scope"/>
          <w:rFonts w:ascii="Arial" w:eastAsia="Times New Roman" w:hAnsi="Arial" w:cs="Arial"/>
          <w:sz w:val="20"/>
        </w:rPr>
        <w:t>speed</w:t>
      </w:r>
      <w:proofErr w:type="gramEnd"/>
      <w:r w:rsidRPr="009C31E7">
        <w:rPr>
          <w:rStyle w:val="ng-scope"/>
          <w:rFonts w:ascii="Arial" w:eastAsia="Times New Roman" w:hAnsi="Arial" w:cs="Arial"/>
          <w:sz w:val="20"/>
        </w:rPr>
        <w:t xml:space="preserve"> the process of the assessment, submit the following documentation.</w:t>
      </w:r>
      <w:r w:rsidRPr="009C31E7">
        <w:rPr>
          <w:rFonts w:ascii="Arial" w:eastAsia="Times New Roman" w:hAnsi="Arial" w:cs="Arial"/>
          <w:color w:val="000000"/>
          <w:sz w:val="20"/>
          <w:shd w:val="clear" w:color="auto" w:fill="FFFFFF"/>
        </w:rPr>
        <w:t xml:space="preserve">   </w:t>
      </w:r>
    </w:p>
    <w:p w14:paraId="4C57B713" w14:textId="77777777" w:rsidR="007D63D7" w:rsidRPr="009C31E7" w:rsidRDefault="007D63D7" w:rsidP="000B5B99">
      <w:pPr>
        <w:textAlignment w:val="baseline"/>
        <w:rPr>
          <w:rFonts w:ascii="Arial" w:hAnsi="Arial" w:cs="Arial"/>
          <w:sz w:val="20"/>
        </w:rPr>
      </w:pPr>
    </w:p>
    <w:p w14:paraId="5C1739F4" w14:textId="77777777" w:rsidR="007D63D7" w:rsidRPr="009C31E7" w:rsidRDefault="00AB6DE4">
      <w:pPr>
        <w:numPr>
          <w:ilvl w:val="2"/>
          <w:numId w:val="19"/>
        </w:numPr>
        <w:jc w:val="left"/>
        <w:textAlignment w:val="baseline"/>
        <w:rPr>
          <w:rFonts w:ascii="Arial" w:eastAsia="Times New Roman" w:hAnsi="Arial" w:cs="Arial"/>
          <w:sz w:val="20"/>
        </w:rPr>
      </w:pPr>
      <w:r w:rsidRPr="009C31E7">
        <w:rPr>
          <w:rFonts w:ascii="Arial" w:eastAsia="Times New Roman" w:hAnsi="Arial" w:cs="Arial"/>
          <w:sz w:val="20"/>
        </w:rPr>
        <w:t>Texas Risk and Authorization Program (TX-RAMP) certification:</w:t>
      </w:r>
    </w:p>
    <w:p w14:paraId="02172E9F" w14:textId="77777777" w:rsidR="007D63D7" w:rsidRPr="009C31E7" w:rsidRDefault="007D63D7" w:rsidP="000B5B99">
      <w:pPr>
        <w:ind w:left="1080"/>
        <w:textAlignment w:val="baseline"/>
        <w:rPr>
          <w:rFonts w:ascii="Arial" w:hAnsi="Arial" w:cs="Arial"/>
          <w:sz w:val="20"/>
        </w:rPr>
      </w:pPr>
    </w:p>
    <w:p w14:paraId="4E64293B" w14:textId="77777777" w:rsidR="007D63D7" w:rsidRPr="009C31E7" w:rsidRDefault="00AB6DE4">
      <w:pPr>
        <w:numPr>
          <w:ilvl w:val="3"/>
          <w:numId w:val="19"/>
        </w:numPr>
        <w:jc w:val="left"/>
        <w:textAlignment w:val="baseline"/>
        <w:rPr>
          <w:rFonts w:ascii="Arial" w:eastAsia="Times New Roman" w:hAnsi="Arial" w:cs="Arial"/>
          <w:sz w:val="20"/>
        </w:rPr>
      </w:pPr>
      <w:r w:rsidRPr="009C31E7">
        <w:rPr>
          <w:rFonts w:ascii="Arial" w:eastAsia="Times New Roman" w:hAnsi="Arial" w:cs="Arial"/>
          <w:sz w:val="20"/>
        </w:rPr>
        <w:t>Level 1 certification is required for non-Confidential Information</w:t>
      </w:r>
    </w:p>
    <w:p w14:paraId="738EA15D" w14:textId="77777777" w:rsidR="007D63D7" w:rsidRPr="009C31E7" w:rsidRDefault="00AB6DE4">
      <w:pPr>
        <w:numPr>
          <w:ilvl w:val="3"/>
          <w:numId w:val="19"/>
        </w:numPr>
        <w:jc w:val="left"/>
        <w:textAlignment w:val="baseline"/>
        <w:rPr>
          <w:rFonts w:ascii="Arial" w:eastAsia="Times New Roman" w:hAnsi="Arial" w:cs="Arial"/>
          <w:sz w:val="20"/>
        </w:rPr>
      </w:pPr>
      <w:r w:rsidRPr="009C31E7">
        <w:rPr>
          <w:rFonts w:ascii="Arial" w:eastAsia="Times New Roman" w:hAnsi="Arial" w:cs="Arial"/>
          <w:sz w:val="20"/>
        </w:rPr>
        <w:t>Level 2 certification is required for mission critical cloud services, or services dealing with Confidential Information</w:t>
      </w:r>
    </w:p>
    <w:p w14:paraId="41D150F7" w14:textId="77777777" w:rsidR="007D63D7" w:rsidRPr="009C31E7" w:rsidRDefault="00AB6DE4">
      <w:pPr>
        <w:numPr>
          <w:ilvl w:val="3"/>
          <w:numId w:val="19"/>
        </w:numPr>
        <w:jc w:val="left"/>
        <w:textAlignment w:val="baseline"/>
        <w:rPr>
          <w:rFonts w:ascii="Arial" w:eastAsia="Times New Roman" w:hAnsi="Arial" w:cs="Arial"/>
          <w:sz w:val="20"/>
        </w:rPr>
      </w:pPr>
      <w:r w:rsidRPr="009C31E7">
        <w:rPr>
          <w:rFonts w:ascii="Arial" w:eastAsia="Times New Roman" w:hAnsi="Arial" w:cs="Arial"/>
          <w:sz w:val="20"/>
        </w:rPr>
        <w:t>A TX-RAMP Provisional certification is acceptable, which allows vendors to conduct business with state agencies while working toward the appropriate certification.</w:t>
      </w:r>
    </w:p>
    <w:p w14:paraId="161BE807" w14:textId="77777777" w:rsidR="007D63D7" w:rsidRPr="009C31E7" w:rsidRDefault="00AB6DE4">
      <w:pPr>
        <w:pStyle w:val="ListParagraph"/>
        <w:numPr>
          <w:ilvl w:val="3"/>
          <w:numId w:val="19"/>
        </w:numPr>
        <w:jc w:val="left"/>
        <w:textAlignment w:val="baseline"/>
        <w:rPr>
          <w:rFonts w:ascii="Arial" w:eastAsia="Times New Roman" w:hAnsi="Arial" w:cs="Arial"/>
          <w:sz w:val="20"/>
        </w:rPr>
      </w:pPr>
      <w:r w:rsidRPr="009C31E7">
        <w:rPr>
          <w:rFonts w:ascii="Arial" w:eastAsia="Times New Roman" w:hAnsi="Arial" w:cs="Arial"/>
          <w:sz w:val="20"/>
        </w:rPr>
        <w:t>See Section 2 below for information on submitting a TX-RAMP certification application</w:t>
      </w:r>
    </w:p>
    <w:p w14:paraId="47A11548" w14:textId="77777777" w:rsidR="007D63D7" w:rsidRPr="009C31E7" w:rsidRDefault="007D63D7" w:rsidP="000B5B99">
      <w:pPr>
        <w:ind w:left="1440"/>
        <w:textAlignment w:val="baseline"/>
        <w:rPr>
          <w:rFonts w:ascii="Arial" w:hAnsi="Arial" w:cs="Arial"/>
          <w:sz w:val="20"/>
        </w:rPr>
      </w:pPr>
    </w:p>
    <w:p w14:paraId="09BA429A" w14:textId="77777777" w:rsidR="007D63D7" w:rsidRPr="009C31E7" w:rsidRDefault="00AB6DE4">
      <w:pPr>
        <w:numPr>
          <w:ilvl w:val="2"/>
          <w:numId w:val="19"/>
        </w:numPr>
        <w:jc w:val="left"/>
        <w:textAlignment w:val="baseline"/>
        <w:rPr>
          <w:rFonts w:ascii="Arial" w:eastAsia="Times New Roman" w:hAnsi="Arial" w:cs="Arial"/>
          <w:sz w:val="20"/>
        </w:rPr>
      </w:pPr>
      <w:r w:rsidRPr="009C31E7">
        <w:rPr>
          <w:rFonts w:ascii="Arial" w:eastAsia="Times New Roman" w:hAnsi="Arial" w:cs="Arial"/>
          <w:sz w:val="20"/>
        </w:rPr>
        <w:t xml:space="preserve">A completed copy of the Higher Education Cloud Vendor Assessment Tool (HECVAT) - Lite version found on the Educause website </w:t>
      </w:r>
      <w:hyperlink r:id="rId181" w:history="1">
        <w:r w:rsidRPr="009C31E7">
          <w:rPr>
            <w:rStyle w:val="Hyperlink"/>
            <w:rFonts w:ascii="Arial" w:eastAsia="Times New Roman" w:hAnsi="Arial" w:cs="Arial"/>
            <w:sz w:val="20"/>
          </w:rPr>
          <w:t>Click Here</w:t>
        </w:r>
      </w:hyperlink>
      <w:r w:rsidRPr="009C31E7">
        <w:rPr>
          <w:rFonts w:ascii="Arial" w:eastAsia="Times New Roman" w:hAnsi="Arial" w:cs="Arial"/>
          <w:sz w:val="20"/>
        </w:rPr>
        <w:t xml:space="preserve">. UTA’s Information Security Office (ISO) will evaluate an alternate assessment tool on a case-by-case basis if the vendor is unable to complete </w:t>
      </w:r>
      <w:proofErr w:type="gramStart"/>
      <w:r w:rsidRPr="009C31E7">
        <w:rPr>
          <w:rFonts w:ascii="Arial" w:eastAsia="Times New Roman" w:hAnsi="Arial" w:cs="Arial"/>
          <w:sz w:val="20"/>
        </w:rPr>
        <w:t>a HECVAT</w:t>
      </w:r>
      <w:proofErr w:type="gramEnd"/>
      <w:r w:rsidRPr="009C31E7">
        <w:rPr>
          <w:rFonts w:ascii="Arial" w:eastAsia="Times New Roman" w:hAnsi="Arial" w:cs="Arial"/>
          <w:sz w:val="20"/>
        </w:rPr>
        <w:t>.  (A current copy of the TX-RAMP security assessment will be acceptable.)</w:t>
      </w:r>
    </w:p>
    <w:p w14:paraId="4999C072" w14:textId="77777777" w:rsidR="007D63D7" w:rsidRPr="009C31E7" w:rsidRDefault="007D63D7" w:rsidP="000B5B99">
      <w:pPr>
        <w:ind w:left="1080"/>
        <w:textAlignment w:val="baseline"/>
        <w:rPr>
          <w:rFonts w:ascii="Arial" w:hAnsi="Arial" w:cs="Arial"/>
          <w:sz w:val="20"/>
        </w:rPr>
      </w:pPr>
    </w:p>
    <w:p w14:paraId="2A78BF97" w14:textId="77777777" w:rsidR="007D63D7" w:rsidRPr="009C31E7" w:rsidRDefault="00AB6DE4">
      <w:pPr>
        <w:numPr>
          <w:ilvl w:val="2"/>
          <w:numId w:val="19"/>
        </w:numPr>
        <w:jc w:val="left"/>
        <w:textAlignment w:val="baseline"/>
        <w:rPr>
          <w:rFonts w:ascii="Arial" w:eastAsia="Times New Roman" w:hAnsi="Arial" w:cs="Arial"/>
          <w:sz w:val="20"/>
        </w:rPr>
      </w:pPr>
      <w:r w:rsidRPr="009C31E7">
        <w:rPr>
          <w:rFonts w:ascii="Arial" w:eastAsia="Times New Roman" w:hAnsi="Arial" w:cs="Arial"/>
          <w:sz w:val="20"/>
        </w:rPr>
        <w:t xml:space="preserve">A SOC 2 Type 2 report or any other </w:t>
      </w:r>
      <w:proofErr w:type="gramStart"/>
      <w:r w:rsidRPr="009C31E7">
        <w:rPr>
          <w:rFonts w:ascii="Arial" w:eastAsia="Times New Roman" w:hAnsi="Arial" w:cs="Arial"/>
          <w:sz w:val="20"/>
        </w:rPr>
        <w:t>third party</w:t>
      </w:r>
      <w:proofErr w:type="gramEnd"/>
      <w:r w:rsidRPr="009C31E7">
        <w:rPr>
          <w:rFonts w:ascii="Arial" w:eastAsia="Times New Roman" w:hAnsi="Arial" w:cs="Arial"/>
          <w:sz w:val="20"/>
        </w:rPr>
        <w:t xml:space="preserve"> report to attest to your security practices</w:t>
      </w:r>
    </w:p>
    <w:p w14:paraId="755AC617" w14:textId="77777777" w:rsidR="007D63D7" w:rsidRPr="009C31E7" w:rsidRDefault="007D63D7" w:rsidP="000B5B99">
      <w:pPr>
        <w:textAlignment w:val="baseline"/>
        <w:rPr>
          <w:rFonts w:ascii="Arial" w:hAnsi="Arial" w:cs="Arial"/>
          <w:sz w:val="20"/>
        </w:rPr>
      </w:pPr>
    </w:p>
    <w:p w14:paraId="366E5013" w14:textId="77777777" w:rsidR="007D63D7" w:rsidRPr="009C31E7" w:rsidRDefault="00AB6DE4">
      <w:pPr>
        <w:numPr>
          <w:ilvl w:val="2"/>
          <w:numId w:val="19"/>
        </w:numPr>
        <w:jc w:val="left"/>
        <w:textAlignment w:val="baseline"/>
        <w:rPr>
          <w:rFonts w:ascii="Arial" w:eastAsia="Times New Roman" w:hAnsi="Arial" w:cs="Arial"/>
          <w:sz w:val="20"/>
        </w:rPr>
      </w:pPr>
      <w:r w:rsidRPr="009C31E7">
        <w:rPr>
          <w:rFonts w:ascii="Arial" w:eastAsia="Times New Roman" w:hAnsi="Arial" w:cs="Arial"/>
          <w:sz w:val="20"/>
        </w:rPr>
        <w:t>If the application/service deals with PCI information we need proof of PCI certification</w:t>
      </w:r>
    </w:p>
    <w:p w14:paraId="4102BC26" w14:textId="77777777" w:rsidR="007D63D7" w:rsidRPr="009C31E7" w:rsidRDefault="007D63D7" w:rsidP="000B5B99">
      <w:pPr>
        <w:textAlignment w:val="baseline"/>
        <w:rPr>
          <w:rFonts w:ascii="Arial" w:hAnsi="Arial" w:cs="Arial"/>
          <w:sz w:val="20"/>
        </w:rPr>
      </w:pPr>
    </w:p>
    <w:p w14:paraId="20F8D014" w14:textId="77777777" w:rsidR="007D63D7" w:rsidRPr="009C31E7" w:rsidRDefault="00AB6DE4">
      <w:pPr>
        <w:numPr>
          <w:ilvl w:val="2"/>
          <w:numId w:val="19"/>
        </w:numPr>
        <w:jc w:val="left"/>
        <w:textAlignment w:val="baseline"/>
        <w:rPr>
          <w:rFonts w:ascii="Arial" w:eastAsia="Times New Roman" w:hAnsi="Arial" w:cs="Arial"/>
          <w:sz w:val="20"/>
        </w:rPr>
      </w:pPr>
      <w:r w:rsidRPr="009C31E7">
        <w:rPr>
          <w:rFonts w:ascii="Arial" w:eastAsia="Times New Roman" w:hAnsi="Arial" w:cs="Arial"/>
          <w:sz w:val="20"/>
        </w:rPr>
        <w:t>If there are any data exchanges between your application and UTA Systems, please provide details of data transfer, the type of data being transferred, and how the data is being secured in transit.</w:t>
      </w:r>
    </w:p>
    <w:p w14:paraId="045353AE" w14:textId="77777777" w:rsidR="007D63D7" w:rsidRPr="009C31E7" w:rsidRDefault="007D63D7" w:rsidP="000B5B99">
      <w:pPr>
        <w:textAlignment w:val="baseline"/>
        <w:rPr>
          <w:rFonts w:ascii="Arial" w:hAnsi="Arial" w:cs="Arial"/>
          <w:sz w:val="20"/>
        </w:rPr>
      </w:pPr>
    </w:p>
    <w:p w14:paraId="0BBDE779" w14:textId="77777777" w:rsidR="007D63D7" w:rsidRPr="009C31E7" w:rsidRDefault="00AB6DE4">
      <w:pPr>
        <w:numPr>
          <w:ilvl w:val="2"/>
          <w:numId w:val="19"/>
        </w:numPr>
        <w:jc w:val="left"/>
        <w:textAlignment w:val="baseline"/>
        <w:rPr>
          <w:rFonts w:ascii="Arial" w:eastAsia="Times New Roman" w:hAnsi="Arial" w:cs="Arial"/>
          <w:sz w:val="20"/>
        </w:rPr>
      </w:pPr>
      <w:r w:rsidRPr="009C31E7">
        <w:rPr>
          <w:rFonts w:ascii="Arial" w:eastAsia="Times New Roman" w:hAnsi="Arial" w:cs="Arial"/>
          <w:sz w:val="20"/>
        </w:rPr>
        <w:t xml:space="preserve">For accessibility, a Voluntary Product Accessibility Template (VPAT) document, form 508 for software, or form WCAG for Online Resources. See </w:t>
      </w:r>
      <w:hyperlink r:id="rId182" w:history="1">
        <w:r w:rsidRPr="009C31E7">
          <w:rPr>
            <w:rStyle w:val="Hyperlink"/>
            <w:rFonts w:ascii="Arial" w:eastAsia="Times New Roman" w:hAnsi="Arial" w:cs="Arial"/>
            <w:sz w:val="20"/>
          </w:rPr>
          <w:t>https://www.itic.org/policy/accessibility</w:t>
        </w:r>
      </w:hyperlink>
      <w:r w:rsidRPr="009C31E7">
        <w:rPr>
          <w:rFonts w:ascii="Arial" w:eastAsia="Times New Roman" w:hAnsi="Arial" w:cs="Arial"/>
          <w:sz w:val="20"/>
        </w:rPr>
        <w:t xml:space="preserve"> (Scroll down to the links).</w:t>
      </w:r>
    </w:p>
    <w:p w14:paraId="0F65B559" w14:textId="77777777" w:rsidR="007D63D7" w:rsidRPr="009C31E7" w:rsidRDefault="007D63D7" w:rsidP="000B5B99">
      <w:pPr>
        <w:textAlignment w:val="baseline"/>
        <w:rPr>
          <w:rFonts w:ascii="Arial" w:hAnsi="Arial" w:cs="Arial"/>
          <w:sz w:val="20"/>
        </w:rPr>
      </w:pPr>
    </w:p>
    <w:p w14:paraId="4BEAC723" w14:textId="77777777" w:rsidR="007D63D7" w:rsidRPr="009C31E7" w:rsidRDefault="00AB6DE4">
      <w:pPr>
        <w:numPr>
          <w:ilvl w:val="1"/>
          <w:numId w:val="19"/>
        </w:numPr>
        <w:jc w:val="left"/>
        <w:textAlignment w:val="baseline"/>
        <w:rPr>
          <w:rStyle w:val="ng-scope"/>
          <w:rFonts w:ascii="Arial" w:eastAsia="Times New Roman" w:hAnsi="Arial" w:cs="Arial"/>
          <w:sz w:val="20"/>
        </w:rPr>
      </w:pPr>
      <w:r w:rsidRPr="009C31E7">
        <w:rPr>
          <w:rStyle w:val="ng-scope"/>
          <w:rFonts w:ascii="Arial" w:eastAsia="Times New Roman" w:hAnsi="Arial" w:cs="Arial"/>
          <w:sz w:val="20"/>
        </w:rPr>
        <w:t>Information and Useful links for TX-RAMP:</w:t>
      </w:r>
    </w:p>
    <w:p w14:paraId="08E65F36" w14:textId="77777777" w:rsidR="007D63D7" w:rsidRPr="009C31E7" w:rsidRDefault="00AB6DE4" w:rsidP="000B5B99">
      <w:pPr>
        <w:spacing w:before="100" w:beforeAutospacing="1"/>
        <w:ind w:left="720"/>
        <w:textAlignment w:val="baseline"/>
        <w:rPr>
          <w:rStyle w:val="ng-scope"/>
          <w:rFonts w:ascii="Arial" w:hAnsi="Arial" w:cs="Arial"/>
          <w:sz w:val="20"/>
        </w:rPr>
      </w:pPr>
      <w:r w:rsidRPr="009C31E7">
        <w:rPr>
          <w:rStyle w:val="ng-scope"/>
          <w:rFonts w:ascii="Arial" w:hAnsi="Arial" w:cs="Arial"/>
          <w:sz w:val="20"/>
        </w:rPr>
        <w:t>Vendor link to submit for a Provisional, Level 1 or Level 2 TX-RAMP Certification:</w:t>
      </w:r>
    </w:p>
    <w:p w14:paraId="08DF57C3" w14:textId="77777777" w:rsidR="007D63D7" w:rsidRPr="0078003A" w:rsidRDefault="007D63D7" w:rsidP="000B5B99">
      <w:pPr>
        <w:ind w:left="720"/>
        <w:textAlignment w:val="baseline"/>
        <w:rPr>
          <w:rStyle w:val="ng-scope"/>
          <w:rFonts w:ascii="Arial" w:hAnsi="Arial" w:cs="Arial"/>
          <w:sz w:val="20"/>
        </w:rPr>
      </w:pPr>
    </w:p>
    <w:p w14:paraId="7B368FB4" w14:textId="77777777" w:rsidR="007D63D7" w:rsidRDefault="00AB6DE4">
      <w:pPr>
        <w:numPr>
          <w:ilvl w:val="2"/>
          <w:numId w:val="19"/>
        </w:numPr>
        <w:jc w:val="left"/>
        <w:textAlignment w:val="baseline"/>
        <w:rPr>
          <w:rStyle w:val="Hyperlink"/>
          <w:rFonts w:ascii="Arial" w:eastAsia="Times New Roman" w:hAnsi="Arial" w:cs="Arial"/>
          <w:color w:val="auto"/>
          <w:sz w:val="20"/>
        </w:rPr>
      </w:pPr>
      <w:hyperlink r:id="rId183" w:history="1">
        <w:r w:rsidRPr="00FA1030">
          <w:rPr>
            <w:rStyle w:val="Hyperlink"/>
            <w:rFonts w:ascii="Arial" w:eastAsia="Times New Roman" w:hAnsi="Arial" w:cs="Arial"/>
            <w:sz w:val="20"/>
          </w:rPr>
          <w:t>https://survey.alchemer.com/s3/6510630/TX-RAMP-Vendor-Contact</w:t>
        </w:r>
      </w:hyperlink>
    </w:p>
    <w:p w14:paraId="7733F19C" w14:textId="77777777" w:rsidR="007D63D7" w:rsidRPr="009C31E7" w:rsidRDefault="007D63D7" w:rsidP="000B5B99">
      <w:pPr>
        <w:pStyle w:val="ListParagraph"/>
        <w:ind w:left="1440"/>
        <w:jc w:val="left"/>
        <w:rPr>
          <w:rFonts w:ascii="Arial" w:hAnsi="Arial" w:cs="Arial"/>
          <w:sz w:val="20"/>
        </w:rPr>
      </w:pPr>
    </w:p>
    <w:p w14:paraId="1EC8EC61" w14:textId="77777777" w:rsidR="007D63D7" w:rsidRDefault="00AB6DE4" w:rsidP="003F599F">
      <w:pPr>
        <w:pStyle w:val="ListParagraph"/>
        <w:rPr>
          <w:rFonts w:ascii="Arial" w:hAnsi="Arial" w:cs="Arial"/>
          <w:sz w:val="20"/>
        </w:rPr>
      </w:pPr>
      <w:r w:rsidRPr="009C31E7">
        <w:rPr>
          <w:rFonts w:ascii="Arial" w:hAnsi="Arial" w:cs="Arial"/>
          <w:sz w:val="20"/>
        </w:rPr>
        <w:t>If Proposer does not currently have a TX-RAMP certification, please consider applying for the provisional certification as well as the appropriate level TX RAMP Cert. This allows 18 months to get the full TX-RAMP Cert and still conduct business with State Agencies.</w:t>
      </w:r>
    </w:p>
    <w:p w14:paraId="1D20FEB6" w14:textId="77777777" w:rsidR="007D63D7" w:rsidRDefault="00AB6DE4">
      <w:pPr>
        <w:numPr>
          <w:ilvl w:val="2"/>
          <w:numId w:val="20"/>
        </w:numPr>
        <w:spacing w:before="100" w:beforeAutospacing="1" w:after="100" w:afterAutospacing="1"/>
        <w:jc w:val="left"/>
        <w:textAlignment w:val="baseline"/>
        <w:rPr>
          <w:rFonts w:ascii="Arial" w:hAnsi="Arial"/>
          <w:bCs/>
          <w:sz w:val="20"/>
        </w:rPr>
      </w:pPr>
      <w:r w:rsidRPr="002F29CB">
        <w:rPr>
          <w:rFonts w:ascii="Arial" w:hAnsi="Arial"/>
          <w:bCs/>
          <w:sz w:val="20"/>
        </w:rPr>
        <w:t xml:space="preserve">Overview for vendors: </w:t>
      </w:r>
      <w:hyperlink r:id="rId184" w:history="1">
        <w:r w:rsidRPr="000F5B95">
          <w:rPr>
            <w:rStyle w:val="Hyperlink"/>
            <w:rFonts w:ascii="Arial" w:hAnsi="Arial"/>
            <w:bCs/>
            <w:sz w:val="20"/>
          </w:rPr>
          <w:t>https://dir.texas.gov/sites/default/files/2022-01/TX-RAMP Overview Webinar For Vendors.Update.pdf</w:t>
        </w:r>
      </w:hyperlink>
      <w:r w:rsidRPr="002F29CB">
        <w:rPr>
          <w:rFonts w:ascii="Arial" w:hAnsi="Arial"/>
          <w:bCs/>
          <w:sz w:val="20"/>
        </w:rPr>
        <w:t>.</w:t>
      </w:r>
    </w:p>
    <w:p w14:paraId="15D84BCF" w14:textId="77777777" w:rsidR="007D63D7" w:rsidRDefault="00AB6DE4">
      <w:pPr>
        <w:numPr>
          <w:ilvl w:val="2"/>
          <w:numId w:val="20"/>
        </w:numPr>
        <w:spacing w:before="100" w:beforeAutospacing="1" w:after="100" w:afterAutospacing="1"/>
        <w:jc w:val="left"/>
        <w:textAlignment w:val="baseline"/>
        <w:rPr>
          <w:rFonts w:ascii="Arial" w:hAnsi="Arial"/>
          <w:bCs/>
          <w:sz w:val="20"/>
        </w:rPr>
      </w:pPr>
      <w:r w:rsidRPr="002F29CB">
        <w:rPr>
          <w:rFonts w:ascii="Arial" w:hAnsi="Arial"/>
          <w:bCs/>
          <w:sz w:val="20"/>
        </w:rPr>
        <w:t xml:space="preserve">Texas Department of Information Resources (TX DIR) TX-RAMP Information:  </w:t>
      </w:r>
      <w:hyperlink r:id="rId185" w:history="1">
        <w:r w:rsidRPr="000F5B95">
          <w:rPr>
            <w:rStyle w:val="Hyperlink"/>
            <w:rFonts w:ascii="Arial" w:hAnsi="Arial"/>
            <w:bCs/>
            <w:sz w:val="20"/>
          </w:rPr>
          <w:t>https://dir.texas.gov/texas-risk-and-authorization-management-program-tx-ramp</w:t>
        </w:r>
      </w:hyperlink>
    </w:p>
    <w:p w14:paraId="25E106D0" w14:textId="77777777" w:rsidR="007D63D7" w:rsidRDefault="00AB6DE4">
      <w:pPr>
        <w:numPr>
          <w:ilvl w:val="2"/>
          <w:numId w:val="20"/>
        </w:numPr>
        <w:spacing w:before="100" w:beforeAutospacing="1" w:after="100" w:afterAutospacing="1"/>
        <w:jc w:val="left"/>
        <w:textAlignment w:val="baseline"/>
        <w:rPr>
          <w:rFonts w:ascii="Arial" w:hAnsi="Arial"/>
          <w:bCs/>
          <w:sz w:val="20"/>
        </w:rPr>
      </w:pPr>
      <w:r w:rsidRPr="002F29CB">
        <w:rPr>
          <w:rFonts w:ascii="Arial" w:hAnsi="Arial"/>
          <w:bCs/>
          <w:sz w:val="20"/>
        </w:rPr>
        <w:t xml:space="preserve">TX-RAMP Manual: </w:t>
      </w:r>
      <w:hyperlink r:id="rId186" w:history="1">
        <w:r w:rsidRPr="00DE5F9E">
          <w:rPr>
            <w:rStyle w:val="Hyperlink"/>
            <w:rFonts w:ascii="Arial" w:hAnsi="Arial"/>
            <w:bCs/>
            <w:sz w:val="20"/>
          </w:rPr>
          <w:t>TX-RAMP Program Manual v2</w:t>
        </w:r>
      </w:hyperlink>
    </w:p>
    <w:p w14:paraId="44CF1F65" w14:textId="77777777" w:rsidR="007D63D7" w:rsidRPr="002F29CB" w:rsidRDefault="00AB6DE4">
      <w:pPr>
        <w:numPr>
          <w:ilvl w:val="2"/>
          <w:numId w:val="20"/>
        </w:numPr>
        <w:spacing w:before="100" w:beforeAutospacing="1" w:after="100" w:afterAutospacing="1"/>
        <w:jc w:val="left"/>
        <w:textAlignment w:val="baseline"/>
        <w:rPr>
          <w:rFonts w:ascii="Arial" w:eastAsia="Times New Roman" w:hAnsi="Arial" w:cs="Arial"/>
          <w:bCs/>
          <w:sz w:val="20"/>
        </w:rPr>
      </w:pPr>
      <w:r w:rsidRPr="002F29CB">
        <w:rPr>
          <w:rFonts w:ascii="Arial" w:hAnsi="Arial"/>
          <w:bCs/>
          <w:sz w:val="20"/>
        </w:rPr>
        <w:t xml:space="preserve">TX-RAMP FAQs by the Texas Dept of Information Resources: </w:t>
      </w:r>
      <w:hyperlink r:id="rId187" w:history="1">
        <w:r w:rsidRPr="002F29CB">
          <w:rPr>
            <w:rStyle w:val="Hyperlink"/>
            <w:rFonts w:ascii="Arial" w:hAnsi="Arial"/>
            <w:bCs/>
            <w:sz w:val="20"/>
          </w:rPr>
          <w:t>https://dir.texas.gov/sites/default/files/2022-01/TX-RAMP%20FAQ.12.30.21.pdf</w:t>
        </w:r>
      </w:hyperlink>
    </w:p>
    <w:p w14:paraId="58F44A9E" w14:textId="77777777" w:rsidR="007D63D7" w:rsidRPr="003F599F" w:rsidRDefault="00AB6DE4">
      <w:pPr>
        <w:numPr>
          <w:ilvl w:val="2"/>
          <w:numId w:val="20"/>
        </w:numPr>
        <w:spacing w:before="100" w:beforeAutospacing="1" w:after="100" w:afterAutospacing="1"/>
        <w:jc w:val="left"/>
        <w:textAlignment w:val="baseline"/>
        <w:rPr>
          <w:rFonts w:ascii="Arial" w:eastAsia="Times New Roman" w:hAnsi="Arial" w:cs="Arial"/>
          <w:sz w:val="20"/>
        </w:rPr>
      </w:pPr>
      <w:r w:rsidRPr="003F599F">
        <w:rPr>
          <w:rFonts w:ascii="Arial" w:hAnsi="Arial"/>
          <w:b/>
          <w:sz w:val="20"/>
        </w:rPr>
        <w:br w:type="page"/>
      </w:r>
    </w:p>
    <w:p w14:paraId="2EDF82F0" w14:textId="77777777" w:rsidR="007D63D7" w:rsidRDefault="007D63D7" w:rsidP="00DD645E">
      <w:pPr>
        <w:tabs>
          <w:tab w:val="left" w:pos="360"/>
          <w:tab w:val="left" w:pos="4320"/>
        </w:tabs>
        <w:contextualSpacing/>
        <w:jc w:val="center"/>
        <w:rPr>
          <w:rFonts w:ascii="Arial" w:hAnsi="Arial"/>
          <w:b/>
          <w:sz w:val="20"/>
        </w:rPr>
      </w:pPr>
    </w:p>
    <w:p w14:paraId="4FAF0E79" w14:textId="77777777" w:rsidR="007D63D7" w:rsidRDefault="00AB6DE4" w:rsidP="00DD645E">
      <w:pPr>
        <w:tabs>
          <w:tab w:val="left" w:pos="360"/>
          <w:tab w:val="left" w:pos="4320"/>
        </w:tabs>
        <w:contextualSpacing/>
        <w:jc w:val="center"/>
        <w:rPr>
          <w:rFonts w:ascii="Arial" w:hAnsi="Arial"/>
          <w:b/>
          <w:sz w:val="20"/>
        </w:rPr>
      </w:pPr>
      <w:r>
        <w:rPr>
          <w:rFonts w:ascii="Arial" w:hAnsi="Arial"/>
          <w:b/>
          <w:sz w:val="20"/>
        </w:rPr>
        <w:t>APPENDIX EIGHT</w:t>
      </w:r>
    </w:p>
    <w:p w14:paraId="09CB1745" w14:textId="77777777" w:rsidR="007D63D7" w:rsidRDefault="007D63D7" w:rsidP="00DD645E">
      <w:pPr>
        <w:tabs>
          <w:tab w:val="left" w:pos="360"/>
          <w:tab w:val="left" w:pos="4320"/>
        </w:tabs>
        <w:contextualSpacing/>
        <w:jc w:val="center"/>
        <w:rPr>
          <w:rFonts w:ascii="Arial" w:hAnsi="Arial"/>
          <w:b/>
          <w:sz w:val="20"/>
        </w:rPr>
      </w:pPr>
    </w:p>
    <w:p w14:paraId="27B15411" w14:textId="77777777" w:rsidR="007D63D7" w:rsidRPr="00B942A3" w:rsidRDefault="00AB6DE4" w:rsidP="00DD645E">
      <w:pPr>
        <w:tabs>
          <w:tab w:val="left" w:pos="-720"/>
        </w:tabs>
        <w:suppressAutoHyphens/>
        <w:jc w:val="center"/>
        <w:rPr>
          <w:rFonts w:ascii="Arial" w:hAnsi="Arial" w:cs="Arial"/>
          <w:b/>
          <w:spacing w:val="-3"/>
          <w:sz w:val="18"/>
          <w:szCs w:val="18"/>
          <w:u w:val="single"/>
        </w:rPr>
      </w:pPr>
      <w:r w:rsidRPr="001821E1">
        <w:rPr>
          <w:rFonts w:ascii="Arial" w:hAnsi="Arial" w:cs="Arial"/>
          <w:b/>
          <w:spacing w:val="-3"/>
          <w:sz w:val="18"/>
          <w:szCs w:val="18"/>
          <w:highlight w:val="lightGray"/>
          <w:u w:val="single"/>
        </w:rPr>
        <w:t xml:space="preserve">EXHIBIT </w:t>
      </w:r>
      <w:r w:rsidRPr="00513E6B">
        <w:rPr>
          <w:rFonts w:ascii="Arial" w:eastAsia="Times New Roman" w:hAnsi="Arial" w:cs="Arial"/>
          <w:b/>
          <w:spacing w:val="-3"/>
          <w:sz w:val="18"/>
          <w:szCs w:val="18"/>
          <w:highlight w:val="lightGray"/>
          <w:u w:val="single"/>
        </w:rPr>
        <w:t xml:space="preserve">____ </w:t>
      </w:r>
      <w:r w:rsidRPr="00513E6B">
        <w:rPr>
          <w:rFonts w:ascii="Arial Bold" w:eastAsia="Times New Roman" w:hAnsi="Arial Bold" w:cs="Arial"/>
          <w:b/>
          <w:caps/>
          <w:spacing w:val="-3"/>
          <w:sz w:val="18"/>
          <w:szCs w:val="18"/>
          <w:highlight w:val="lightGray"/>
          <w:u w:val="single"/>
        </w:rPr>
        <w:t>to Agreement</w:t>
      </w:r>
    </w:p>
    <w:p w14:paraId="58F2D363" w14:textId="77777777" w:rsidR="007D63D7" w:rsidRPr="00B942A3" w:rsidRDefault="007D63D7" w:rsidP="00DD645E">
      <w:pPr>
        <w:tabs>
          <w:tab w:val="left" w:pos="-720"/>
        </w:tabs>
        <w:suppressAutoHyphens/>
        <w:jc w:val="center"/>
        <w:rPr>
          <w:rFonts w:ascii="Arial" w:hAnsi="Arial" w:cs="Arial"/>
          <w:b/>
          <w:spacing w:val="-3"/>
          <w:sz w:val="18"/>
          <w:szCs w:val="18"/>
          <w:u w:val="single"/>
        </w:rPr>
      </w:pPr>
    </w:p>
    <w:p w14:paraId="76A4542E" w14:textId="77777777" w:rsidR="007D63D7" w:rsidRPr="00B942A3" w:rsidRDefault="00AB6DE4" w:rsidP="00DD645E">
      <w:pPr>
        <w:tabs>
          <w:tab w:val="left" w:pos="-720"/>
        </w:tabs>
        <w:suppressAutoHyphens/>
        <w:jc w:val="center"/>
        <w:rPr>
          <w:rFonts w:ascii="Arial" w:hAnsi="Arial" w:cs="Arial"/>
          <w:b/>
          <w:caps/>
          <w:spacing w:val="-3"/>
          <w:sz w:val="18"/>
          <w:szCs w:val="18"/>
        </w:rPr>
      </w:pPr>
      <w:r w:rsidRPr="00B942A3">
        <w:rPr>
          <w:rFonts w:ascii="Arial" w:hAnsi="Arial" w:cs="Arial"/>
          <w:b/>
          <w:caps/>
          <w:spacing w:val="-3"/>
          <w:sz w:val="18"/>
          <w:szCs w:val="18"/>
        </w:rPr>
        <w:t>FERPA Confidentiality And Security Addendum</w:t>
      </w:r>
    </w:p>
    <w:p w14:paraId="193E5309" w14:textId="77777777" w:rsidR="007D63D7" w:rsidRPr="00B942A3" w:rsidRDefault="007D63D7" w:rsidP="00DD645E">
      <w:pPr>
        <w:tabs>
          <w:tab w:val="left" w:pos="-720"/>
        </w:tabs>
        <w:suppressAutoHyphens/>
        <w:jc w:val="center"/>
        <w:rPr>
          <w:rFonts w:ascii="Arial" w:hAnsi="Arial" w:cs="Arial"/>
          <w:b/>
          <w:caps/>
          <w:spacing w:val="-3"/>
          <w:sz w:val="18"/>
          <w:szCs w:val="18"/>
        </w:rPr>
      </w:pPr>
    </w:p>
    <w:p w14:paraId="07045086" w14:textId="77777777" w:rsidR="007D63D7" w:rsidRDefault="007D63D7" w:rsidP="00DD645E">
      <w:pPr>
        <w:rPr>
          <w:rFonts w:ascii="Arial" w:hAnsi="Arial" w:cs="Arial"/>
          <w:sz w:val="18"/>
          <w:szCs w:val="18"/>
        </w:rPr>
      </w:pPr>
    </w:p>
    <w:p w14:paraId="4B91C666" w14:textId="04E32ABA" w:rsidR="007D63D7" w:rsidRDefault="00AB6DE4" w:rsidP="0049651C">
      <w:pPr>
        <w:rPr>
          <w:rFonts w:ascii="Arial" w:eastAsia="Times New Roman" w:hAnsi="Arial" w:cs="Arial"/>
          <w:sz w:val="18"/>
          <w:szCs w:val="18"/>
        </w:rPr>
      </w:pPr>
      <w:r w:rsidRPr="00B942A3">
        <w:rPr>
          <w:rFonts w:ascii="Arial" w:hAnsi="Arial" w:cs="Arial"/>
          <w:sz w:val="18"/>
          <w:szCs w:val="18"/>
        </w:rPr>
        <w:t xml:space="preserve">This FERPA Confidentiality and Security Addendum </w:t>
      </w:r>
      <w:r w:rsidRPr="00B942A3">
        <w:rPr>
          <w:rFonts w:ascii="Arial" w:eastAsia="Times New Roman" w:hAnsi="Arial" w:cs="Arial"/>
          <w:sz w:val="18"/>
          <w:szCs w:val="18"/>
        </w:rPr>
        <w:t>(</w:t>
      </w:r>
      <w:r w:rsidRPr="00B942A3">
        <w:rPr>
          <w:rFonts w:ascii="Arial" w:hAnsi="Arial" w:cs="Arial"/>
          <w:b/>
          <w:sz w:val="18"/>
          <w:szCs w:val="18"/>
        </w:rPr>
        <w:t>Addendum</w:t>
      </w:r>
      <w:r w:rsidRPr="00B942A3">
        <w:rPr>
          <w:rFonts w:ascii="Arial" w:eastAsia="Times New Roman" w:hAnsi="Arial" w:cs="Arial"/>
          <w:sz w:val="18"/>
          <w:szCs w:val="18"/>
        </w:rPr>
        <w:t>)</w:t>
      </w:r>
      <w:r w:rsidRPr="00B942A3">
        <w:rPr>
          <w:rFonts w:ascii="Arial" w:hAnsi="Arial" w:cs="Arial"/>
          <w:sz w:val="18"/>
          <w:szCs w:val="18"/>
        </w:rPr>
        <w:t xml:space="preserve"> is made and entered into effective as of </w:t>
      </w:r>
      <w:r w:rsidRPr="005B287C">
        <w:rPr>
          <w:rFonts w:ascii="Arial" w:hAnsi="Arial" w:cs="Arial"/>
          <w:b/>
          <w:sz w:val="18"/>
          <w:szCs w:val="18"/>
          <w:highlight w:val="lightGray"/>
        </w:rPr>
        <w:t>[____________________]</w:t>
      </w:r>
      <w:r w:rsidRPr="00B942A3">
        <w:rPr>
          <w:rFonts w:ascii="Arial" w:hAnsi="Arial" w:cs="Arial"/>
          <w:b/>
          <w:sz w:val="18"/>
          <w:szCs w:val="18"/>
        </w:rPr>
        <w:t xml:space="preserve"> </w:t>
      </w:r>
      <w:r w:rsidRPr="00B942A3">
        <w:rPr>
          <w:rFonts w:ascii="Arial" w:hAnsi="Arial" w:cs="Arial"/>
          <w:sz w:val="18"/>
          <w:szCs w:val="18"/>
        </w:rPr>
        <w:t>(</w:t>
      </w:r>
      <w:r w:rsidRPr="00B942A3">
        <w:rPr>
          <w:rFonts w:ascii="Arial" w:hAnsi="Arial" w:cs="Arial"/>
          <w:b/>
          <w:sz w:val="18"/>
          <w:szCs w:val="18"/>
        </w:rPr>
        <w:t>Effective Date</w:t>
      </w:r>
      <w:r w:rsidRPr="00B942A3">
        <w:rPr>
          <w:rFonts w:ascii="Arial" w:eastAsia="Times New Roman" w:hAnsi="Arial" w:cs="Arial"/>
          <w:sz w:val="18"/>
          <w:szCs w:val="18"/>
        </w:rPr>
        <w:t>)</w:t>
      </w:r>
      <w:r w:rsidRPr="00B942A3">
        <w:rPr>
          <w:rFonts w:ascii="Arial" w:hAnsi="Arial" w:cs="Arial"/>
          <w:sz w:val="18"/>
          <w:szCs w:val="18"/>
        </w:rPr>
        <w:t xml:space="preserve"> by and between </w:t>
      </w:r>
      <w:r w:rsidRPr="00B942A3">
        <w:rPr>
          <w:rFonts w:ascii="Arial" w:hAnsi="Arial" w:cs="Arial"/>
          <w:b/>
          <w:sz w:val="18"/>
          <w:szCs w:val="18"/>
        </w:rPr>
        <w:t xml:space="preserve">The University of Texas </w:t>
      </w:r>
      <w:r w:rsidRPr="005B287C">
        <w:rPr>
          <w:rFonts w:ascii="Arial" w:hAnsi="Arial" w:cs="Arial"/>
          <w:b/>
          <w:sz w:val="18"/>
          <w:szCs w:val="18"/>
          <w:highlight w:val="lightGray"/>
        </w:rPr>
        <w:t xml:space="preserve">[                    </w:t>
      </w:r>
      <w:proofErr w:type="gramStart"/>
      <w:r w:rsidRPr="005B287C">
        <w:rPr>
          <w:rFonts w:ascii="Arial" w:hAnsi="Arial" w:cs="Arial"/>
          <w:b/>
          <w:sz w:val="18"/>
          <w:szCs w:val="18"/>
          <w:highlight w:val="lightGray"/>
        </w:rPr>
        <w:t xml:space="preserve">  ]</w:t>
      </w:r>
      <w:proofErr w:type="gramEnd"/>
      <w:r w:rsidRPr="00B942A3">
        <w:rPr>
          <w:rFonts w:ascii="Arial" w:hAnsi="Arial" w:cs="Arial"/>
          <w:sz w:val="18"/>
          <w:szCs w:val="18"/>
        </w:rPr>
        <w:t xml:space="preserve">, a state agency and institution of higher education established under the laws of the State of Texas </w:t>
      </w:r>
      <w:r w:rsidRPr="00B942A3">
        <w:rPr>
          <w:rFonts w:ascii="Arial" w:eastAsia="Times New Roman" w:hAnsi="Arial" w:cs="Arial"/>
          <w:sz w:val="18"/>
          <w:szCs w:val="18"/>
        </w:rPr>
        <w:t>(</w:t>
      </w:r>
      <w:r w:rsidRPr="00B942A3">
        <w:rPr>
          <w:rFonts w:ascii="Arial" w:hAnsi="Arial" w:cs="Arial"/>
          <w:b/>
          <w:sz w:val="18"/>
          <w:szCs w:val="18"/>
        </w:rPr>
        <w:t>University</w:t>
      </w:r>
      <w:r w:rsidRPr="00B942A3">
        <w:rPr>
          <w:rFonts w:ascii="Arial" w:eastAsia="Times New Roman" w:hAnsi="Arial" w:cs="Arial"/>
          <w:sz w:val="18"/>
          <w:szCs w:val="18"/>
        </w:rPr>
        <w:t>)</w:t>
      </w:r>
      <w:r w:rsidRPr="00B942A3">
        <w:rPr>
          <w:rFonts w:ascii="Arial" w:hAnsi="Arial" w:cs="Arial"/>
          <w:sz w:val="18"/>
          <w:szCs w:val="18"/>
        </w:rPr>
        <w:t xml:space="preserve"> and </w:t>
      </w:r>
      <w:r w:rsidRPr="005B287C">
        <w:rPr>
          <w:rFonts w:ascii="Arial" w:hAnsi="Arial" w:cs="Arial"/>
          <w:b/>
          <w:sz w:val="18"/>
          <w:szCs w:val="18"/>
          <w:highlight w:val="lightGray"/>
        </w:rPr>
        <w:t xml:space="preserve">[  </w:t>
      </w:r>
      <w:proofErr w:type="gramStart"/>
      <w:r w:rsidRPr="005B287C">
        <w:rPr>
          <w:rFonts w:ascii="Arial" w:hAnsi="Arial" w:cs="Arial"/>
          <w:b/>
          <w:sz w:val="18"/>
          <w:szCs w:val="18"/>
          <w:highlight w:val="lightGray"/>
        </w:rPr>
        <w:t xml:space="preserve">  ]</w:t>
      </w:r>
      <w:proofErr w:type="gramEnd"/>
      <w:r w:rsidRPr="00B942A3">
        <w:rPr>
          <w:rFonts w:ascii="Arial" w:hAnsi="Arial" w:cs="Arial"/>
          <w:sz w:val="18"/>
          <w:szCs w:val="18"/>
        </w:rPr>
        <w:t xml:space="preserve"> </w:t>
      </w:r>
      <w:r w:rsidRPr="00B942A3">
        <w:rPr>
          <w:rFonts w:ascii="Arial" w:eastAsia="Times New Roman" w:hAnsi="Arial" w:cs="Arial"/>
          <w:sz w:val="18"/>
          <w:szCs w:val="18"/>
        </w:rPr>
        <w:t>(</w:t>
      </w:r>
      <w:r w:rsidRPr="00B942A3">
        <w:rPr>
          <w:rFonts w:ascii="Arial" w:hAnsi="Arial" w:cs="Arial"/>
          <w:b/>
          <w:sz w:val="18"/>
          <w:szCs w:val="18"/>
        </w:rPr>
        <w:t>Contractor</w:t>
      </w:r>
      <w:r w:rsidRPr="00B942A3">
        <w:rPr>
          <w:rFonts w:ascii="Arial" w:eastAsia="Times New Roman" w:hAnsi="Arial" w:cs="Arial"/>
          <w:sz w:val="18"/>
          <w:szCs w:val="18"/>
        </w:rPr>
        <w:t>),</w:t>
      </w:r>
      <w:r w:rsidRPr="00B942A3">
        <w:rPr>
          <w:rFonts w:ascii="Arial" w:hAnsi="Arial" w:cs="Arial"/>
          <w:sz w:val="18"/>
          <w:szCs w:val="18"/>
        </w:rPr>
        <w:t xml:space="preserve"> (collectively, </w:t>
      </w:r>
      <w:r w:rsidRPr="00B942A3">
        <w:rPr>
          <w:rFonts w:ascii="Arial" w:hAnsi="Arial" w:cs="Arial"/>
          <w:b/>
          <w:sz w:val="18"/>
          <w:szCs w:val="18"/>
        </w:rPr>
        <w:t>Parties</w:t>
      </w:r>
      <w:r w:rsidRPr="00B942A3">
        <w:rPr>
          <w:rFonts w:ascii="Arial" w:eastAsia="Times New Roman" w:hAnsi="Arial" w:cs="Arial"/>
          <w:sz w:val="18"/>
          <w:szCs w:val="18"/>
        </w:rPr>
        <w:t>).</w:t>
      </w:r>
      <w:r w:rsidRPr="00B942A3">
        <w:rPr>
          <w:rFonts w:ascii="Arial" w:hAnsi="Arial" w:cs="Arial"/>
          <w:sz w:val="18"/>
          <w:szCs w:val="18"/>
        </w:rPr>
        <w:t xml:space="preserve"> The purpose of this Addendum is to provide the terms under which Contractor is required to maintain the confidentiality and security of any and all University records subject to the Family Educational Rights and Privacy Act, </w:t>
      </w:r>
      <w:hyperlink r:id="rId188" w:history="1">
        <w:r w:rsidRPr="00B942A3">
          <w:rPr>
            <w:rFonts w:ascii="Arial" w:eastAsia="Times New Roman" w:hAnsi="Arial" w:cs="Arial"/>
            <w:color w:val="0000FF"/>
            <w:sz w:val="18"/>
            <w:szCs w:val="18"/>
            <w:u w:val="single"/>
          </w:rPr>
          <w:t xml:space="preserve">20 </w:t>
        </w:r>
        <w:r w:rsidRPr="00F71680">
          <w:rPr>
            <w:rFonts w:ascii="Arial" w:eastAsia="Times New Roman" w:hAnsi="Arial" w:cs="Arial"/>
            <w:i/>
            <w:color w:val="0000FF"/>
            <w:sz w:val="18"/>
            <w:szCs w:val="18"/>
            <w:u w:val="single"/>
          </w:rPr>
          <w:t>United State</w:t>
        </w:r>
        <w:r>
          <w:rPr>
            <w:rFonts w:ascii="Arial" w:eastAsia="Times New Roman" w:hAnsi="Arial" w:cs="Arial"/>
            <w:i/>
            <w:color w:val="0000FF"/>
            <w:sz w:val="18"/>
            <w:szCs w:val="18"/>
            <w:u w:val="single"/>
          </w:rPr>
          <w:t>s</w:t>
        </w:r>
        <w:r w:rsidRPr="00F71680">
          <w:rPr>
            <w:rFonts w:ascii="Arial" w:eastAsia="Times New Roman" w:hAnsi="Arial" w:cs="Arial"/>
            <w:i/>
            <w:color w:val="0000FF"/>
            <w:sz w:val="18"/>
            <w:szCs w:val="18"/>
            <w:u w:val="single"/>
          </w:rPr>
          <w:t xml:space="preserve"> Code</w:t>
        </w:r>
        <w:r w:rsidRPr="00B942A3">
          <w:rPr>
            <w:rFonts w:ascii="Arial" w:eastAsia="Times New Roman" w:hAnsi="Arial" w:cs="Arial"/>
            <w:color w:val="0000FF"/>
            <w:sz w:val="18"/>
            <w:szCs w:val="18"/>
            <w:u w:val="single"/>
          </w:rPr>
          <w:t xml:space="preserve"> §1232g</w:t>
        </w:r>
      </w:hyperlink>
      <w:r w:rsidRPr="00B942A3">
        <w:rPr>
          <w:rFonts w:ascii="Arial" w:eastAsia="Times New Roman" w:hAnsi="Arial" w:cs="Arial"/>
          <w:sz w:val="18"/>
          <w:szCs w:val="18"/>
        </w:rPr>
        <w:t xml:space="preserve"> (</w:t>
      </w:r>
      <w:r w:rsidRPr="00B942A3">
        <w:rPr>
          <w:rFonts w:ascii="Arial" w:eastAsia="Times New Roman" w:hAnsi="Arial" w:cs="Arial"/>
          <w:b/>
          <w:sz w:val="18"/>
          <w:szCs w:val="18"/>
        </w:rPr>
        <w:t>FERPA</w:t>
      </w:r>
      <w:r w:rsidRPr="00B942A3">
        <w:rPr>
          <w:rFonts w:ascii="Arial" w:eastAsia="Times New Roman" w:hAnsi="Arial" w:cs="Arial"/>
          <w:sz w:val="18"/>
          <w:szCs w:val="18"/>
        </w:rPr>
        <w:t>)</w:t>
      </w:r>
      <w:r w:rsidRPr="00B942A3">
        <w:rPr>
          <w:rFonts w:ascii="Arial" w:hAnsi="Arial" w:cs="Arial"/>
          <w:sz w:val="18"/>
          <w:szCs w:val="18"/>
        </w:rPr>
        <w:t xml:space="preserve"> which Contractor will create, receive, or maintain on behalf of University pursuant to</w:t>
      </w:r>
      <w:r w:rsidR="009E5921">
        <w:rPr>
          <w:rFonts w:ascii="Arial" w:hAnsi="Arial" w:cs="Arial"/>
          <w:sz w:val="18"/>
          <w:szCs w:val="18"/>
        </w:rPr>
        <w:t xml:space="preserve"> </w:t>
      </w:r>
      <w:r w:rsidRPr="00B942A3">
        <w:rPr>
          <w:rFonts w:ascii="Arial" w:eastAsia="Times New Roman" w:hAnsi="Arial" w:cs="Arial"/>
          <w:sz w:val="18"/>
          <w:szCs w:val="18"/>
        </w:rPr>
        <w:t>(</w:t>
      </w:r>
      <w:r w:rsidRPr="00B942A3">
        <w:rPr>
          <w:rFonts w:ascii="Arial" w:hAnsi="Arial" w:cs="Arial"/>
          <w:b/>
          <w:sz w:val="18"/>
          <w:szCs w:val="18"/>
        </w:rPr>
        <w:t>Underlying Agreement</w:t>
      </w:r>
      <w:r w:rsidRPr="00B942A3">
        <w:rPr>
          <w:rFonts w:ascii="Arial" w:eastAsia="Times New Roman" w:hAnsi="Arial" w:cs="Arial"/>
          <w:sz w:val="18"/>
          <w:szCs w:val="18"/>
        </w:rPr>
        <w:t>).</w:t>
      </w:r>
    </w:p>
    <w:p w14:paraId="327506DB" w14:textId="77777777" w:rsidR="007D63D7" w:rsidRPr="00B942A3" w:rsidRDefault="007D63D7" w:rsidP="0049651C">
      <w:pPr>
        <w:rPr>
          <w:rFonts w:ascii="Arial" w:hAnsi="Arial" w:cs="Arial"/>
          <w:sz w:val="18"/>
          <w:szCs w:val="18"/>
        </w:rPr>
      </w:pPr>
    </w:p>
    <w:p w14:paraId="4E94C431" w14:textId="77777777" w:rsidR="007D63D7" w:rsidRDefault="00AB6DE4" w:rsidP="0049651C">
      <w:pPr>
        <w:ind w:left="720" w:hanging="720"/>
        <w:rPr>
          <w:rFonts w:ascii="Arial" w:hAnsi="Arial" w:cs="Arial"/>
          <w:sz w:val="18"/>
          <w:szCs w:val="18"/>
        </w:rPr>
      </w:pPr>
      <w:r w:rsidRPr="00B942A3">
        <w:rPr>
          <w:rFonts w:ascii="Arial" w:hAnsi="Arial" w:cs="Arial"/>
          <w:sz w:val="18"/>
          <w:szCs w:val="18"/>
        </w:rPr>
        <w:t>1.</w:t>
      </w:r>
      <w:r>
        <w:rPr>
          <w:rFonts w:ascii="Arial" w:hAnsi="Arial" w:cs="Arial"/>
          <w:sz w:val="18"/>
          <w:szCs w:val="18"/>
        </w:rPr>
        <w:tab/>
      </w:r>
      <w:r w:rsidRPr="00B942A3">
        <w:rPr>
          <w:rFonts w:ascii="Arial" w:hAnsi="Arial" w:cs="Arial"/>
          <w:b/>
          <w:sz w:val="18"/>
          <w:szCs w:val="18"/>
          <w:u w:val="single"/>
        </w:rPr>
        <w:t>FERPA</w:t>
      </w:r>
      <w:r w:rsidRPr="00B942A3">
        <w:rPr>
          <w:rFonts w:ascii="Arial" w:hAnsi="Arial" w:cs="Arial"/>
          <w:b/>
          <w:sz w:val="18"/>
          <w:szCs w:val="18"/>
        </w:rPr>
        <w:t xml:space="preserve">.  </w:t>
      </w:r>
      <w:r w:rsidRPr="00B942A3">
        <w:rPr>
          <w:rFonts w:ascii="Arial" w:hAnsi="Arial" w:cs="Arial"/>
          <w:sz w:val="18"/>
          <w:szCs w:val="18"/>
        </w:rPr>
        <w:t>The Parties understand and agree that:</w:t>
      </w:r>
    </w:p>
    <w:p w14:paraId="3C377454" w14:textId="77777777" w:rsidR="007D63D7" w:rsidRPr="00B942A3" w:rsidRDefault="007D63D7" w:rsidP="0049651C">
      <w:pPr>
        <w:rPr>
          <w:rFonts w:ascii="Arial" w:hAnsi="Arial" w:cs="Arial"/>
          <w:sz w:val="18"/>
          <w:szCs w:val="18"/>
        </w:rPr>
      </w:pPr>
    </w:p>
    <w:p w14:paraId="36767CE7" w14:textId="4278C61C" w:rsidR="007D63D7" w:rsidRDefault="00AB6DE4" w:rsidP="0049651C">
      <w:pPr>
        <w:ind w:left="1440" w:hanging="720"/>
        <w:rPr>
          <w:rFonts w:ascii="Arial" w:hAnsi="Arial" w:cs="Arial"/>
          <w:sz w:val="18"/>
          <w:szCs w:val="18"/>
        </w:rPr>
      </w:pPr>
      <w:r w:rsidRPr="00B942A3">
        <w:rPr>
          <w:rFonts w:ascii="Arial" w:hAnsi="Arial" w:cs="Arial"/>
          <w:sz w:val="18"/>
          <w:szCs w:val="18"/>
        </w:rPr>
        <w:t>1.1</w:t>
      </w:r>
      <w:r w:rsidRPr="00B942A3">
        <w:rPr>
          <w:rFonts w:ascii="Arial" w:hAnsi="Arial" w:cs="Arial"/>
          <w:sz w:val="18"/>
          <w:szCs w:val="18"/>
        </w:rPr>
        <w:tab/>
        <w:t xml:space="preserve">As part of the work </w:t>
      </w:r>
      <w:r w:rsidRPr="00B942A3">
        <w:rPr>
          <w:rFonts w:ascii="Arial" w:eastAsia="Times New Roman" w:hAnsi="Arial" w:cs="Arial"/>
          <w:sz w:val="18"/>
          <w:szCs w:val="18"/>
        </w:rPr>
        <w:t>(</w:t>
      </w:r>
      <w:r w:rsidRPr="00B942A3">
        <w:rPr>
          <w:rFonts w:ascii="Arial" w:hAnsi="Arial" w:cs="Arial"/>
          <w:b/>
          <w:sz w:val="18"/>
          <w:szCs w:val="18"/>
        </w:rPr>
        <w:t>Work</w:t>
      </w:r>
      <w:r w:rsidRPr="00B942A3">
        <w:rPr>
          <w:rFonts w:ascii="Arial" w:eastAsia="Times New Roman" w:hAnsi="Arial" w:cs="Arial"/>
          <w:sz w:val="18"/>
          <w:szCs w:val="18"/>
        </w:rPr>
        <w:t>)</w:t>
      </w:r>
      <w:r w:rsidRPr="00B942A3">
        <w:rPr>
          <w:rFonts w:ascii="Arial" w:hAnsi="Arial" w:cs="Arial"/>
          <w:sz w:val="18"/>
          <w:szCs w:val="18"/>
        </w:rPr>
        <w:t xml:space="preserve"> that Contractor will provide pursuant to the Underlying Agreement, Contractor is expected to create, receive or maintain, records or record systems from or on behalf of University that (a) are subject to FERPA or (b) contain personally identifiable information from “Education Records” as defined by and subject to FERPA (collectively, </w:t>
      </w:r>
      <w:r w:rsidRPr="00B942A3">
        <w:rPr>
          <w:rFonts w:ascii="Arial" w:hAnsi="Arial" w:cs="Arial"/>
          <w:b/>
          <w:sz w:val="18"/>
          <w:szCs w:val="18"/>
        </w:rPr>
        <w:t>FERPA Records</w:t>
      </w:r>
      <w:r w:rsidRPr="00B942A3">
        <w:rPr>
          <w:rFonts w:ascii="Arial" w:eastAsia="Times New Roman" w:hAnsi="Arial" w:cs="Arial"/>
          <w:sz w:val="18"/>
          <w:szCs w:val="18"/>
        </w:rPr>
        <w:t>)</w:t>
      </w:r>
      <w:r w:rsidRPr="00B942A3">
        <w:rPr>
          <w:rFonts w:ascii="Arial" w:hAnsi="Arial" w:cs="Arial"/>
          <w:sz w:val="18"/>
          <w:szCs w:val="18"/>
        </w:rPr>
        <w:t xml:space="preserve"> namely: </w:t>
      </w:r>
      <w:r w:rsidR="009E5921" w:rsidRPr="00191041">
        <w:rPr>
          <w:rFonts w:ascii="Arial" w:hAnsi="Arial" w:cs="Arial"/>
          <w:bCs/>
          <w:sz w:val="18"/>
          <w:szCs w:val="18"/>
        </w:rPr>
        <w:t>All education records and personally identifiable information from education records necessary for Contractor to perform financial aid contact center, student support, customer service, ticket management, case management, outreach, quality assurance, reporting, and related services under the Agreement, including but not limited to student identification data, enrollment information, financial aid application, eligibility, verification, award, disbursement, academic progress, account, and communication records.</w:t>
      </w:r>
      <w:r w:rsidR="009E5921">
        <w:rPr>
          <w:rFonts w:ascii="Arial" w:hAnsi="Arial" w:cs="Arial"/>
          <w:bCs/>
          <w:sz w:val="18"/>
          <w:szCs w:val="18"/>
        </w:rPr>
        <w:t xml:space="preserve"> </w:t>
      </w:r>
      <w:r w:rsidR="009E5921" w:rsidRPr="00B942A3">
        <w:rPr>
          <w:rFonts w:ascii="Arial" w:hAnsi="Arial" w:cs="Arial"/>
          <w:sz w:val="18"/>
          <w:szCs w:val="18"/>
        </w:rPr>
        <w:t xml:space="preserve">FERPA Records include all data in any form whatsoever, including electronic, written and </w:t>
      </w:r>
      <w:proofErr w:type="gramStart"/>
      <w:r w:rsidR="009E5921" w:rsidRPr="00B942A3">
        <w:rPr>
          <w:rFonts w:ascii="Arial" w:hAnsi="Arial" w:cs="Arial"/>
          <w:sz w:val="18"/>
          <w:szCs w:val="18"/>
        </w:rPr>
        <w:t>machine readable</w:t>
      </w:r>
      <w:proofErr w:type="gramEnd"/>
      <w:r w:rsidR="009E5921" w:rsidRPr="00B942A3">
        <w:rPr>
          <w:rFonts w:ascii="Arial" w:hAnsi="Arial" w:cs="Arial"/>
          <w:sz w:val="18"/>
          <w:szCs w:val="18"/>
        </w:rPr>
        <w:t xml:space="preserve"> form.</w:t>
      </w:r>
    </w:p>
    <w:p w14:paraId="7AA28135" w14:textId="77777777" w:rsidR="007D63D7" w:rsidRPr="00B942A3" w:rsidRDefault="007D63D7" w:rsidP="0049651C">
      <w:pPr>
        <w:ind w:left="1440" w:hanging="720"/>
        <w:rPr>
          <w:rFonts w:ascii="Arial" w:hAnsi="Arial" w:cs="Arial"/>
          <w:sz w:val="18"/>
          <w:szCs w:val="18"/>
        </w:rPr>
      </w:pPr>
    </w:p>
    <w:p w14:paraId="4743BF8C" w14:textId="77777777" w:rsidR="007D63D7" w:rsidRDefault="00AB6DE4" w:rsidP="0049651C">
      <w:pPr>
        <w:keepNext/>
        <w:keepLines/>
        <w:ind w:left="1440" w:hanging="720"/>
        <w:rPr>
          <w:rFonts w:ascii="Arial" w:hAnsi="Arial" w:cs="Arial"/>
          <w:sz w:val="18"/>
          <w:szCs w:val="18"/>
        </w:rPr>
      </w:pPr>
      <w:r w:rsidRPr="00B942A3">
        <w:rPr>
          <w:rFonts w:ascii="Arial" w:hAnsi="Arial" w:cs="Arial"/>
          <w:sz w:val="18"/>
          <w:szCs w:val="18"/>
        </w:rPr>
        <w:t>1.2</w:t>
      </w:r>
      <w:r w:rsidRPr="00B942A3">
        <w:rPr>
          <w:rFonts w:ascii="Arial" w:hAnsi="Arial" w:cs="Arial"/>
          <w:sz w:val="18"/>
          <w:szCs w:val="18"/>
        </w:rPr>
        <w:tab/>
        <w:t xml:space="preserve">Notwithstanding any other provision of the Underlying Agreement, this Addendum or any other agreement, all FERPA Records created, received or maintained by Contractor pursuant to the Underlying Agreement will remain the sole and exclusive property of </w:t>
      </w:r>
      <w:proofErr w:type="gramStart"/>
      <w:r w:rsidRPr="00B942A3">
        <w:rPr>
          <w:rFonts w:ascii="Arial" w:hAnsi="Arial" w:cs="Arial"/>
          <w:sz w:val="18"/>
          <w:szCs w:val="18"/>
        </w:rPr>
        <w:t>University</w:t>
      </w:r>
      <w:proofErr w:type="gramEnd"/>
      <w:r w:rsidRPr="00B942A3">
        <w:rPr>
          <w:rFonts w:ascii="Arial" w:hAnsi="Arial" w:cs="Arial"/>
          <w:sz w:val="18"/>
          <w:szCs w:val="18"/>
        </w:rPr>
        <w:t>.</w:t>
      </w:r>
    </w:p>
    <w:p w14:paraId="0D1829EA" w14:textId="77777777" w:rsidR="007D63D7" w:rsidRPr="00B942A3" w:rsidRDefault="007D63D7" w:rsidP="0049651C">
      <w:pPr>
        <w:keepNext/>
        <w:keepLines/>
        <w:ind w:left="1440" w:hanging="720"/>
        <w:rPr>
          <w:rFonts w:ascii="Arial" w:hAnsi="Arial" w:cs="Arial"/>
          <w:sz w:val="18"/>
          <w:szCs w:val="18"/>
        </w:rPr>
      </w:pPr>
    </w:p>
    <w:p w14:paraId="730CB77E" w14:textId="77777777" w:rsidR="007D63D7" w:rsidRDefault="00AB6DE4" w:rsidP="0049651C">
      <w:pPr>
        <w:ind w:left="720" w:hanging="720"/>
        <w:rPr>
          <w:rFonts w:ascii="Arial" w:hAnsi="Arial" w:cs="Arial"/>
          <w:sz w:val="18"/>
          <w:szCs w:val="18"/>
        </w:rPr>
      </w:pPr>
      <w:r w:rsidRPr="00B942A3">
        <w:rPr>
          <w:rFonts w:ascii="Arial" w:hAnsi="Arial" w:cs="Arial"/>
          <w:sz w:val="18"/>
          <w:szCs w:val="18"/>
        </w:rPr>
        <w:t>2</w:t>
      </w:r>
      <w:proofErr w:type="gramStart"/>
      <w:r w:rsidRPr="00B942A3">
        <w:rPr>
          <w:rFonts w:ascii="Arial" w:hAnsi="Arial" w:cs="Arial"/>
          <w:sz w:val="18"/>
          <w:szCs w:val="18"/>
        </w:rPr>
        <w:t xml:space="preserve">.  </w:t>
      </w:r>
      <w:r w:rsidRPr="00B942A3">
        <w:rPr>
          <w:rFonts w:ascii="Arial" w:hAnsi="Arial" w:cs="Arial"/>
          <w:sz w:val="18"/>
          <w:szCs w:val="18"/>
        </w:rPr>
        <w:tab/>
      </w:r>
      <w:proofErr w:type="gramEnd"/>
      <w:r w:rsidRPr="00B942A3">
        <w:rPr>
          <w:rFonts w:ascii="Arial" w:hAnsi="Arial" w:cs="Arial"/>
          <w:b/>
          <w:sz w:val="18"/>
          <w:szCs w:val="18"/>
          <w:u w:val="single"/>
        </w:rPr>
        <w:t>FERPA Compliance</w:t>
      </w:r>
      <w:r w:rsidRPr="00B942A3">
        <w:rPr>
          <w:rFonts w:ascii="Arial" w:hAnsi="Arial" w:cs="Arial"/>
          <w:sz w:val="18"/>
          <w:szCs w:val="18"/>
        </w:rPr>
        <w:t xml:space="preserve">. In connection with all FERPA Records that Contractor may create, receive or maintain on behalf of University pursuant to the Underlying Agreement, Contractor is designated as a University Official with a legitimate educational interest in and with respect to such FERPA Records, only to the extent to which Contractor (a) is required to create, receive or maintain FERPA Records to carry out the Underlying Agreement, and (b) understands and agrees to all of the following terms and conditions </w:t>
      </w:r>
      <w:r w:rsidRPr="00B942A3">
        <w:rPr>
          <w:rFonts w:ascii="Arial" w:hAnsi="Arial" w:cs="Arial"/>
          <w:i/>
          <w:sz w:val="18"/>
          <w:szCs w:val="18"/>
        </w:rPr>
        <w:t>without reservation</w:t>
      </w:r>
      <w:r w:rsidRPr="00B942A3">
        <w:rPr>
          <w:rFonts w:ascii="Arial" w:hAnsi="Arial" w:cs="Arial"/>
          <w:sz w:val="18"/>
          <w:szCs w:val="18"/>
        </w:rPr>
        <w:t>:</w:t>
      </w:r>
    </w:p>
    <w:p w14:paraId="49E85389" w14:textId="77777777" w:rsidR="007D63D7" w:rsidRPr="00B942A3" w:rsidRDefault="007D63D7" w:rsidP="0049651C">
      <w:pPr>
        <w:ind w:left="720" w:hanging="720"/>
        <w:rPr>
          <w:rFonts w:ascii="Arial" w:hAnsi="Arial" w:cs="Arial"/>
          <w:sz w:val="18"/>
          <w:szCs w:val="18"/>
        </w:rPr>
      </w:pPr>
    </w:p>
    <w:p w14:paraId="70D984DC" w14:textId="77777777" w:rsidR="007D63D7" w:rsidRDefault="00AB6DE4" w:rsidP="0049651C">
      <w:pPr>
        <w:ind w:left="1440" w:hanging="720"/>
        <w:rPr>
          <w:rFonts w:ascii="Arial" w:hAnsi="Arial" w:cs="Arial"/>
          <w:sz w:val="18"/>
          <w:szCs w:val="18"/>
        </w:rPr>
      </w:pPr>
      <w:r w:rsidRPr="00B942A3">
        <w:rPr>
          <w:rFonts w:ascii="Arial" w:hAnsi="Arial" w:cs="Arial"/>
          <w:sz w:val="18"/>
          <w:szCs w:val="18"/>
        </w:rPr>
        <w:t>2.1</w:t>
      </w:r>
      <w:r w:rsidRPr="00B942A3">
        <w:rPr>
          <w:rFonts w:ascii="Arial" w:hAnsi="Arial" w:cs="Arial"/>
          <w:sz w:val="18"/>
          <w:szCs w:val="18"/>
        </w:rPr>
        <w:tab/>
      </w:r>
      <w:r w:rsidRPr="00B942A3">
        <w:rPr>
          <w:rFonts w:ascii="Arial" w:hAnsi="Arial" w:cs="Arial"/>
          <w:b/>
          <w:sz w:val="18"/>
          <w:szCs w:val="18"/>
        </w:rPr>
        <w:t>Prohibition on Unauthorized Use or Disclosure of FERPA Records</w:t>
      </w:r>
      <w:r>
        <w:rPr>
          <w:rFonts w:ascii="Arial" w:hAnsi="Arial" w:cs="Arial"/>
          <w:b/>
          <w:sz w:val="18"/>
          <w:szCs w:val="18"/>
        </w:rPr>
        <w:t>.</w:t>
      </w:r>
      <w:r w:rsidRPr="00B942A3">
        <w:rPr>
          <w:rFonts w:ascii="Arial" w:hAnsi="Arial" w:cs="Arial"/>
          <w:sz w:val="18"/>
          <w:szCs w:val="18"/>
        </w:rPr>
        <w:t xml:space="preserve">  </w:t>
      </w:r>
      <w:proofErr w:type="gramStart"/>
      <w:r w:rsidRPr="00B942A3">
        <w:rPr>
          <w:rFonts w:ascii="Arial" w:hAnsi="Arial" w:cs="Arial"/>
          <w:sz w:val="18"/>
          <w:szCs w:val="18"/>
        </w:rPr>
        <w:t>Contractor</w:t>
      </w:r>
      <w:proofErr w:type="gramEnd"/>
      <w:r w:rsidRPr="00B942A3">
        <w:rPr>
          <w:rFonts w:ascii="Arial" w:hAnsi="Arial" w:cs="Arial"/>
          <w:sz w:val="18"/>
          <w:szCs w:val="18"/>
        </w:rPr>
        <w:t xml:space="preserve"> will hold University FERPA Records </w:t>
      </w:r>
      <w:proofErr w:type="gramStart"/>
      <w:r w:rsidRPr="00B942A3">
        <w:rPr>
          <w:rFonts w:ascii="Arial" w:hAnsi="Arial" w:cs="Arial"/>
          <w:sz w:val="18"/>
          <w:szCs w:val="18"/>
        </w:rPr>
        <w:t>in</w:t>
      </w:r>
      <w:proofErr w:type="gramEnd"/>
      <w:r w:rsidRPr="00B942A3">
        <w:rPr>
          <w:rFonts w:ascii="Arial" w:hAnsi="Arial" w:cs="Arial"/>
          <w:sz w:val="18"/>
          <w:szCs w:val="18"/>
        </w:rPr>
        <w:t xml:space="preserve"> strict confidence.  Contractor will not use or disclose FERPA Records received from or on behalf of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including any FERPA Records provided by a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student directly to Contractor, except as permitted or required by the Underlying Agreement or this Addendum.</w:t>
      </w:r>
    </w:p>
    <w:p w14:paraId="63CAE0CF" w14:textId="77777777" w:rsidR="007D63D7" w:rsidRPr="00B942A3" w:rsidRDefault="007D63D7" w:rsidP="0049651C">
      <w:pPr>
        <w:ind w:left="1440" w:hanging="720"/>
        <w:rPr>
          <w:rFonts w:ascii="Arial" w:hAnsi="Arial" w:cs="Arial"/>
          <w:b/>
          <w:sz w:val="18"/>
          <w:szCs w:val="18"/>
        </w:rPr>
      </w:pPr>
    </w:p>
    <w:p w14:paraId="791F4CD2" w14:textId="77777777" w:rsidR="007D63D7" w:rsidRDefault="00AB6DE4" w:rsidP="0049651C">
      <w:pPr>
        <w:ind w:left="1440" w:hanging="720"/>
        <w:rPr>
          <w:rFonts w:ascii="Arial" w:hAnsi="Arial" w:cs="Arial"/>
          <w:sz w:val="18"/>
          <w:szCs w:val="18"/>
        </w:rPr>
      </w:pPr>
      <w:r w:rsidRPr="00B942A3">
        <w:rPr>
          <w:rFonts w:ascii="Arial" w:hAnsi="Arial" w:cs="Arial"/>
          <w:sz w:val="18"/>
          <w:szCs w:val="18"/>
        </w:rPr>
        <w:t>2.2</w:t>
      </w:r>
      <w:r w:rsidRPr="00B942A3">
        <w:rPr>
          <w:rFonts w:ascii="Arial" w:hAnsi="Arial" w:cs="Arial"/>
          <w:sz w:val="18"/>
          <w:szCs w:val="18"/>
        </w:rPr>
        <w:tab/>
      </w:r>
      <w:r w:rsidRPr="00B942A3">
        <w:rPr>
          <w:rFonts w:ascii="Arial" w:hAnsi="Arial" w:cs="Arial"/>
          <w:b/>
          <w:sz w:val="18"/>
          <w:szCs w:val="18"/>
        </w:rPr>
        <w:t>Maintenance of the Security of FERPA Records</w:t>
      </w:r>
      <w:r>
        <w:rPr>
          <w:rFonts w:ascii="Arial" w:hAnsi="Arial" w:cs="Arial"/>
          <w:b/>
          <w:sz w:val="18"/>
          <w:szCs w:val="18"/>
        </w:rPr>
        <w:t>.</w:t>
      </w:r>
      <w:r w:rsidRPr="00B942A3">
        <w:rPr>
          <w:rFonts w:ascii="Arial" w:hAnsi="Arial" w:cs="Arial"/>
          <w:sz w:val="18"/>
          <w:szCs w:val="18"/>
        </w:rPr>
        <w:t xml:space="preserve">  Contractor will use the administrative, technical and physical security measures, including secure encryption in the case of electronically maintained or transmitted FERPA Records, approved by University and that are at least as stringent as the requirements of UT System Information and Resource Use &amp; Security Policy, </w:t>
      </w:r>
      <w:r w:rsidRPr="00B942A3">
        <w:rPr>
          <w:rFonts w:ascii="Arial" w:eastAsia="Times New Roman" w:hAnsi="Arial" w:cs="Arial"/>
          <w:sz w:val="18"/>
          <w:szCs w:val="18"/>
        </w:rPr>
        <w:t>UTS165</w:t>
      </w:r>
      <w:r w:rsidRPr="00B942A3">
        <w:rPr>
          <w:rFonts w:ascii="Arial" w:hAnsi="Arial" w:cs="Arial"/>
          <w:sz w:val="18"/>
          <w:szCs w:val="18"/>
        </w:rPr>
        <w:t xml:space="preserve"> at </w:t>
      </w:r>
      <w:hyperlink r:id="rId189" w:history="1">
        <w:r w:rsidRPr="00B942A3">
          <w:rPr>
            <w:rFonts w:ascii="Arial" w:hAnsi="Arial" w:cs="Arial"/>
            <w:color w:val="0000FF"/>
            <w:sz w:val="18"/>
            <w:szCs w:val="18"/>
            <w:u w:val="single"/>
          </w:rPr>
          <w:t>http://www.utsystem.edu/board-of-regents/policy-library/policies/uts165-information-resources-use-and-security-policy</w:t>
        </w:r>
      </w:hyperlink>
      <w:r w:rsidRPr="00B942A3">
        <w:rPr>
          <w:rFonts w:ascii="Arial" w:hAnsi="Arial" w:cs="Arial"/>
          <w:sz w:val="18"/>
          <w:szCs w:val="18"/>
        </w:rPr>
        <w:t>, to preserve the confidentiality and security of all FERPA Records received from, or on behalf of University, its students or any third party pursuant to the Underlying Agreement.</w:t>
      </w:r>
    </w:p>
    <w:p w14:paraId="40D31C82" w14:textId="77777777" w:rsidR="007D63D7" w:rsidRPr="00B942A3" w:rsidRDefault="007D63D7" w:rsidP="0049651C">
      <w:pPr>
        <w:ind w:left="1440" w:hanging="720"/>
        <w:rPr>
          <w:rFonts w:ascii="Arial" w:hAnsi="Arial" w:cs="Arial"/>
          <w:sz w:val="18"/>
          <w:szCs w:val="18"/>
        </w:rPr>
      </w:pPr>
    </w:p>
    <w:p w14:paraId="7DF989C1" w14:textId="77777777" w:rsidR="007D63D7" w:rsidRDefault="00AB6DE4" w:rsidP="0049651C">
      <w:pPr>
        <w:ind w:left="1440" w:hanging="720"/>
        <w:rPr>
          <w:rFonts w:ascii="Arial" w:hAnsi="Arial" w:cs="Arial"/>
          <w:sz w:val="18"/>
          <w:szCs w:val="18"/>
        </w:rPr>
      </w:pPr>
      <w:r w:rsidRPr="00B942A3">
        <w:rPr>
          <w:rFonts w:ascii="Arial" w:hAnsi="Arial" w:cs="Arial"/>
          <w:sz w:val="18"/>
          <w:szCs w:val="18"/>
        </w:rPr>
        <w:t>2.3</w:t>
      </w:r>
      <w:r w:rsidRPr="00B942A3">
        <w:rPr>
          <w:rFonts w:ascii="Arial" w:hAnsi="Arial" w:cs="Arial"/>
          <w:sz w:val="18"/>
          <w:szCs w:val="18"/>
        </w:rPr>
        <w:tab/>
      </w:r>
      <w:r w:rsidRPr="00B942A3">
        <w:rPr>
          <w:rFonts w:ascii="Arial" w:hAnsi="Arial" w:cs="Arial"/>
          <w:b/>
          <w:sz w:val="18"/>
          <w:szCs w:val="18"/>
        </w:rPr>
        <w:t>Reporting of Unauthorized Disclosures or Misuse of FERPA Records and Information</w:t>
      </w:r>
      <w:r>
        <w:rPr>
          <w:rFonts w:ascii="Arial" w:hAnsi="Arial" w:cs="Arial"/>
          <w:b/>
          <w:sz w:val="18"/>
          <w:szCs w:val="18"/>
        </w:rPr>
        <w:t>.</w:t>
      </w:r>
      <w:r w:rsidRPr="00B942A3">
        <w:rPr>
          <w:rFonts w:ascii="Arial" w:hAnsi="Arial" w:cs="Arial"/>
          <w:sz w:val="18"/>
          <w:szCs w:val="18"/>
        </w:rPr>
        <w:t xml:space="preserve">  Contractor, within one (1) day after discovery, will report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any use or disclosure of FERPA Records not authorized by this Addendum. Contractor’s report will identify</w:t>
      </w:r>
      <w:proofErr w:type="gramStart"/>
      <w:r w:rsidRPr="00B942A3">
        <w:rPr>
          <w:rFonts w:ascii="Arial" w:hAnsi="Arial" w:cs="Arial"/>
          <w:sz w:val="18"/>
          <w:szCs w:val="18"/>
        </w:rPr>
        <w:t>:  (</w:t>
      </w:r>
      <w:proofErr w:type="spellStart"/>
      <w:proofErr w:type="gramEnd"/>
      <w:r w:rsidRPr="00B942A3">
        <w:rPr>
          <w:rFonts w:ascii="Arial" w:hAnsi="Arial" w:cs="Arial"/>
          <w:sz w:val="18"/>
          <w:szCs w:val="18"/>
        </w:rPr>
        <w:t>i</w:t>
      </w:r>
      <w:proofErr w:type="spellEnd"/>
      <w:r w:rsidRPr="00B942A3">
        <w:rPr>
          <w:rFonts w:ascii="Arial" w:hAnsi="Arial" w:cs="Arial"/>
          <w:sz w:val="18"/>
          <w:szCs w:val="18"/>
        </w:rPr>
        <w:t xml:space="preserve">) the nature of the unauthorized use or disclosure, (ii) the FERPA Records used or disclosed, (iii) who made the unauthorized use or received the unauthorized disclosure, (iv) what Contractor has done or will do to mitigate any deleterious effect of the unauthorized use or disclosure, and (v) what corrective action Contractor has taken or will take to prevent future similar unauthorized use or disclosure. Contractor will provide such other information, including written reports, as reasonably requested by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For purposes of this </w:t>
      </w:r>
      <w:r w:rsidRPr="00B942A3">
        <w:rPr>
          <w:rFonts w:ascii="Arial" w:hAnsi="Arial" w:cs="Arial"/>
          <w:b/>
          <w:sz w:val="18"/>
          <w:szCs w:val="18"/>
        </w:rPr>
        <w:t>Section 2.3</w:t>
      </w:r>
      <w:r w:rsidRPr="00B942A3">
        <w:rPr>
          <w:rFonts w:ascii="Arial" w:hAnsi="Arial" w:cs="Arial"/>
          <w:sz w:val="18"/>
          <w:szCs w:val="18"/>
        </w:rPr>
        <w:t>, an unauthorized disclosure or use includes any access or use of an “Education Record” (as defined by FERPA) by a Contractor employee or agent that the employee or agent does not require to perform Work or access by any employee or agent that does not involve the provision of Work.</w:t>
      </w:r>
    </w:p>
    <w:p w14:paraId="6926ABD8" w14:textId="77777777" w:rsidR="007D63D7" w:rsidRPr="00B942A3" w:rsidRDefault="007D63D7" w:rsidP="0049651C">
      <w:pPr>
        <w:ind w:left="1440" w:hanging="720"/>
        <w:rPr>
          <w:rFonts w:ascii="Arial" w:hAnsi="Arial" w:cs="Arial"/>
          <w:sz w:val="18"/>
          <w:szCs w:val="18"/>
        </w:rPr>
      </w:pPr>
    </w:p>
    <w:p w14:paraId="0B9B6BB1" w14:textId="77777777" w:rsidR="007D63D7" w:rsidRDefault="00AB6DE4" w:rsidP="0049651C">
      <w:pPr>
        <w:ind w:left="1440" w:hanging="720"/>
        <w:rPr>
          <w:rFonts w:ascii="Arial" w:hAnsi="Arial" w:cs="Arial"/>
          <w:sz w:val="18"/>
          <w:szCs w:val="18"/>
        </w:rPr>
      </w:pPr>
      <w:r w:rsidRPr="00B942A3">
        <w:rPr>
          <w:rFonts w:ascii="Arial" w:hAnsi="Arial" w:cs="Arial"/>
          <w:sz w:val="18"/>
          <w:szCs w:val="18"/>
        </w:rPr>
        <w:t>2.4</w:t>
      </w:r>
      <w:r w:rsidRPr="00B942A3">
        <w:rPr>
          <w:rFonts w:ascii="Arial" w:hAnsi="Arial" w:cs="Arial"/>
          <w:sz w:val="18"/>
          <w:szCs w:val="18"/>
        </w:rPr>
        <w:tab/>
      </w:r>
      <w:r w:rsidRPr="00B942A3">
        <w:rPr>
          <w:rFonts w:ascii="Arial" w:hAnsi="Arial" w:cs="Arial"/>
          <w:b/>
          <w:sz w:val="18"/>
          <w:szCs w:val="18"/>
        </w:rPr>
        <w:t>Right to Audit</w:t>
      </w:r>
      <w:r>
        <w:rPr>
          <w:rFonts w:ascii="Arial" w:hAnsi="Arial" w:cs="Arial"/>
          <w:b/>
          <w:sz w:val="18"/>
          <w:szCs w:val="18"/>
        </w:rPr>
        <w:t>.</w:t>
      </w:r>
      <w:r w:rsidRPr="00B942A3">
        <w:rPr>
          <w:rFonts w:ascii="Arial" w:hAnsi="Arial" w:cs="Arial"/>
          <w:b/>
          <w:sz w:val="18"/>
          <w:szCs w:val="18"/>
        </w:rPr>
        <w:t xml:space="preserve">  </w:t>
      </w:r>
      <w:r w:rsidRPr="00B942A3">
        <w:rPr>
          <w:rFonts w:ascii="Arial" w:hAnsi="Arial" w:cs="Arial"/>
          <w:sz w:val="18"/>
          <w:szCs w:val="18"/>
        </w:rPr>
        <w:t>If University has a reasonable basis to believe that Contractor is not in compliance with the terms of this Addendum, University may audit Contractor’s compliance with FERPA as Contractor’s compliance relates to University’s FERPA Records maintained by Contractor.</w:t>
      </w:r>
    </w:p>
    <w:p w14:paraId="647F2031" w14:textId="77777777" w:rsidR="007D63D7" w:rsidRPr="00B942A3" w:rsidRDefault="007D63D7" w:rsidP="0049651C">
      <w:pPr>
        <w:ind w:left="1440" w:hanging="720"/>
        <w:rPr>
          <w:rFonts w:ascii="Arial" w:hAnsi="Arial" w:cs="Arial"/>
          <w:sz w:val="18"/>
          <w:szCs w:val="18"/>
        </w:rPr>
      </w:pPr>
    </w:p>
    <w:p w14:paraId="7C02EF29" w14:textId="77777777" w:rsidR="007D63D7" w:rsidRDefault="00AB6DE4" w:rsidP="0049651C">
      <w:pPr>
        <w:ind w:left="1440" w:hanging="720"/>
        <w:rPr>
          <w:rFonts w:ascii="Arial" w:hAnsi="Arial" w:cs="Arial"/>
          <w:sz w:val="18"/>
          <w:szCs w:val="18"/>
        </w:rPr>
      </w:pPr>
      <w:r w:rsidRPr="00B942A3">
        <w:rPr>
          <w:rFonts w:ascii="Arial" w:hAnsi="Arial" w:cs="Arial"/>
          <w:sz w:val="18"/>
          <w:szCs w:val="18"/>
        </w:rPr>
        <w:t>2.5</w:t>
      </w:r>
      <w:r w:rsidRPr="00B942A3">
        <w:rPr>
          <w:rFonts w:ascii="Arial" w:hAnsi="Arial" w:cs="Arial"/>
          <w:sz w:val="18"/>
          <w:szCs w:val="18"/>
        </w:rPr>
        <w:tab/>
      </w:r>
      <w:proofErr w:type="gramStart"/>
      <w:r w:rsidRPr="00B942A3">
        <w:rPr>
          <w:rFonts w:ascii="Arial" w:hAnsi="Arial" w:cs="Arial"/>
          <w:b/>
          <w:sz w:val="18"/>
          <w:szCs w:val="18"/>
        </w:rPr>
        <w:t>Five Year</w:t>
      </w:r>
      <w:proofErr w:type="gramEnd"/>
      <w:r w:rsidRPr="00B942A3">
        <w:rPr>
          <w:rFonts w:ascii="Arial" w:hAnsi="Arial" w:cs="Arial"/>
          <w:b/>
          <w:sz w:val="18"/>
          <w:szCs w:val="18"/>
        </w:rPr>
        <w:t xml:space="preserve"> Exclusion for Improper Disclosure of Education Records.  </w:t>
      </w:r>
      <w:r w:rsidRPr="00B942A3">
        <w:rPr>
          <w:rFonts w:ascii="Arial" w:hAnsi="Arial" w:cs="Arial"/>
          <w:sz w:val="18"/>
          <w:szCs w:val="18"/>
        </w:rPr>
        <w:t xml:space="preserve">Under the federal regulations implementing FERPA, improper disclosure or redisclosure of personally identifiable information from University’s “Education Records” (as defined by FERPA) by Contractor or its employees or agents may result in Contractor’s complete exclusion from eligibility to contract with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for at least five (5) years.</w:t>
      </w:r>
    </w:p>
    <w:p w14:paraId="179DDF4C" w14:textId="77777777" w:rsidR="007D63D7" w:rsidRPr="00B942A3" w:rsidRDefault="007D63D7" w:rsidP="0049651C">
      <w:pPr>
        <w:ind w:left="1440" w:hanging="720"/>
        <w:rPr>
          <w:rFonts w:ascii="Arial" w:hAnsi="Arial" w:cs="Arial"/>
          <w:sz w:val="18"/>
          <w:szCs w:val="18"/>
        </w:rPr>
      </w:pPr>
    </w:p>
    <w:p w14:paraId="0FB1F479" w14:textId="77777777" w:rsidR="00462A4E" w:rsidRDefault="00AB6DE4" w:rsidP="00462A4E">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ascii="Arial" w:hAnsi="Arial" w:cs="Arial"/>
          <w:sz w:val="18"/>
          <w:szCs w:val="18"/>
        </w:rPr>
      </w:pPr>
      <w:r w:rsidRPr="00B942A3">
        <w:rPr>
          <w:rFonts w:ascii="Arial" w:hAnsi="Arial" w:cs="Arial"/>
          <w:sz w:val="18"/>
          <w:szCs w:val="18"/>
        </w:rPr>
        <w:lastRenderedPageBreak/>
        <w:t>3.</w:t>
      </w:r>
      <w:r w:rsidRPr="00B942A3">
        <w:rPr>
          <w:rFonts w:ascii="Arial" w:hAnsi="Arial" w:cs="Arial"/>
          <w:sz w:val="18"/>
          <w:szCs w:val="18"/>
        </w:rPr>
        <w:tab/>
      </w:r>
      <w:r w:rsidRPr="00B942A3">
        <w:rPr>
          <w:rFonts w:ascii="Arial" w:hAnsi="Arial" w:cs="Arial"/>
          <w:b/>
          <w:sz w:val="18"/>
          <w:szCs w:val="18"/>
          <w:u w:val="single"/>
        </w:rPr>
        <w:t>Secure Destruction of FERPA Records</w:t>
      </w:r>
      <w:r w:rsidRPr="00B942A3">
        <w:rPr>
          <w:rFonts w:ascii="Arial" w:hAnsi="Arial" w:cs="Arial"/>
          <w:b/>
          <w:sz w:val="18"/>
          <w:szCs w:val="18"/>
        </w:rPr>
        <w:t>.</w:t>
      </w:r>
      <w:r w:rsidRPr="00B942A3">
        <w:rPr>
          <w:rFonts w:ascii="Arial" w:hAnsi="Arial" w:cs="Arial"/>
          <w:sz w:val="18"/>
          <w:szCs w:val="18"/>
        </w:rPr>
        <w:t xml:space="preserve"> </w:t>
      </w:r>
      <w:r w:rsidR="00462A4E" w:rsidRPr="00B942A3">
        <w:rPr>
          <w:rFonts w:ascii="Arial" w:hAnsi="Arial" w:cs="Arial"/>
          <w:sz w:val="18"/>
          <w:szCs w:val="18"/>
        </w:rPr>
        <w:t xml:space="preserve">Contractor agrees that no later than 30 days after expiration or termination of the Underlying Agreement or this Addendum for any reason, or within thirty (30) days after University’s written request, Contractor will halt all access, use, creation, or processing of FERPA Records and will Securely Destroy all FERPA Records, including any copies created by Contractor or any subcontractor; and Contractor will certify in writing to University that all FERPA records have been Securely Destroyed. </w:t>
      </w:r>
      <w:r w:rsidR="00462A4E" w:rsidRPr="00B942A3">
        <w:rPr>
          <w:rFonts w:ascii="Arial" w:hAnsi="Arial" w:cs="Arial"/>
          <w:b/>
          <w:sz w:val="18"/>
          <w:szCs w:val="18"/>
        </w:rPr>
        <w:t>Secure Destruction</w:t>
      </w:r>
      <w:r w:rsidR="00462A4E" w:rsidRPr="00B942A3">
        <w:rPr>
          <w:rFonts w:ascii="Arial" w:eastAsia="Times New Roman" w:hAnsi="Arial" w:cs="Arial"/>
          <w:sz w:val="18"/>
          <w:szCs w:val="18"/>
        </w:rPr>
        <w:t xml:space="preserve">, </w:t>
      </w:r>
      <w:r w:rsidR="00462A4E" w:rsidRPr="00B942A3">
        <w:rPr>
          <w:rFonts w:ascii="Arial" w:hAnsi="Arial" w:cs="Arial"/>
          <w:b/>
          <w:sz w:val="18"/>
          <w:szCs w:val="18"/>
        </w:rPr>
        <w:t>Securely Destroy</w:t>
      </w:r>
      <w:r w:rsidR="00462A4E" w:rsidRPr="00B942A3">
        <w:rPr>
          <w:rFonts w:ascii="Arial" w:hAnsi="Arial" w:cs="Arial"/>
          <w:sz w:val="18"/>
          <w:szCs w:val="18"/>
        </w:rPr>
        <w:t xml:space="preserve"> and </w:t>
      </w:r>
      <w:r w:rsidR="00462A4E" w:rsidRPr="00B942A3">
        <w:rPr>
          <w:rFonts w:ascii="Arial" w:hAnsi="Arial" w:cs="Arial"/>
          <w:b/>
          <w:sz w:val="18"/>
          <w:szCs w:val="18"/>
        </w:rPr>
        <w:t>Securely Destroyed</w:t>
      </w:r>
      <w:r w:rsidR="00462A4E" w:rsidRPr="00B942A3">
        <w:rPr>
          <w:rFonts w:ascii="Arial" w:hAnsi="Arial" w:cs="Arial"/>
          <w:sz w:val="18"/>
          <w:szCs w:val="18"/>
        </w:rPr>
        <w:t xml:space="preserve"> mean shredding, erasing or otherwise modifying a record </w:t>
      </w:r>
      <w:proofErr w:type="gramStart"/>
      <w:r w:rsidR="00462A4E" w:rsidRPr="00B942A3">
        <w:rPr>
          <w:rFonts w:ascii="Arial" w:hAnsi="Arial" w:cs="Arial"/>
          <w:sz w:val="18"/>
          <w:szCs w:val="18"/>
        </w:rPr>
        <w:t>so as to</w:t>
      </w:r>
      <w:proofErr w:type="gramEnd"/>
      <w:r w:rsidR="00462A4E" w:rsidRPr="00B942A3">
        <w:rPr>
          <w:rFonts w:ascii="Arial" w:hAnsi="Arial" w:cs="Arial"/>
          <w:sz w:val="18"/>
          <w:szCs w:val="18"/>
        </w:rPr>
        <w:t xml:space="preserve"> make it unreadable or indecipherable.</w:t>
      </w:r>
    </w:p>
    <w:p w14:paraId="03A2E3B2" w14:textId="77777777" w:rsidR="007D63D7" w:rsidRPr="00B942A3" w:rsidRDefault="007D63D7" w:rsidP="0049651C">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rPr>
          <w:rFonts w:ascii="Arial" w:hAnsi="Arial" w:cs="Arial"/>
          <w:sz w:val="18"/>
          <w:szCs w:val="18"/>
        </w:rPr>
      </w:pPr>
    </w:p>
    <w:p w14:paraId="1B05E8FA" w14:textId="77777777" w:rsidR="007D63D7" w:rsidRPr="00B942A3" w:rsidRDefault="00AB6DE4" w:rsidP="0049651C">
      <w:pPr>
        <w:ind w:left="720" w:hanging="720"/>
        <w:rPr>
          <w:rFonts w:ascii="Arial" w:hAnsi="Arial" w:cs="Arial"/>
          <w:sz w:val="18"/>
          <w:szCs w:val="18"/>
        </w:rPr>
      </w:pPr>
      <w:r w:rsidRPr="00B942A3">
        <w:rPr>
          <w:rFonts w:ascii="Arial" w:hAnsi="Arial" w:cs="Arial"/>
          <w:sz w:val="18"/>
          <w:szCs w:val="18"/>
        </w:rPr>
        <w:t>4</w:t>
      </w:r>
      <w:proofErr w:type="gramStart"/>
      <w:r w:rsidRPr="00B942A3">
        <w:rPr>
          <w:rFonts w:ascii="Arial" w:hAnsi="Arial" w:cs="Arial"/>
          <w:sz w:val="18"/>
          <w:szCs w:val="18"/>
        </w:rPr>
        <w:t xml:space="preserve">.  </w:t>
      </w:r>
      <w:r w:rsidRPr="00B942A3">
        <w:rPr>
          <w:rFonts w:ascii="Arial" w:hAnsi="Arial" w:cs="Arial"/>
          <w:sz w:val="18"/>
          <w:szCs w:val="18"/>
        </w:rPr>
        <w:tab/>
      </w:r>
      <w:proofErr w:type="gramEnd"/>
      <w:r w:rsidRPr="00B942A3">
        <w:rPr>
          <w:rFonts w:ascii="Arial" w:hAnsi="Arial" w:cs="Arial"/>
          <w:b/>
          <w:sz w:val="18"/>
          <w:szCs w:val="18"/>
          <w:u w:val="single"/>
        </w:rPr>
        <w:t>Disclosure</w:t>
      </w:r>
      <w:r w:rsidRPr="00B942A3">
        <w:rPr>
          <w:rFonts w:ascii="Arial" w:hAnsi="Arial" w:cs="Arial"/>
          <w:b/>
          <w:sz w:val="18"/>
          <w:szCs w:val="18"/>
        </w:rPr>
        <w:t>.</w:t>
      </w:r>
      <w:r w:rsidRPr="00B942A3">
        <w:rPr>
          <w:rFonts w:ascii="Arial" w:hAnsi="Arial" w:cs="Arial"/>
          <w:sz w:val="18"/>
          <w:szCs w:val="18"/>
        </w:rPr>
        <w:t xml:space="preserve"> Contractor will restrict disclosure of FERPA Records solely to those employees, subcontractors, or agents of Contractor that have a need to access the FERPA Records </w:t>
      </w:r>
      <w:proofErr w:type="gramStart"/>
      <w:r w:rsidRPr="00B942A3">
        <w:rPr>
          <w:rFonts w:ascii="Arial" w:hAnsi="Arial" w:cs="Arial"/>
          <w:sz w:val="18"/>
          <w:szCs w:val="18"/>
        </w:rPr>
        <w:t>in order for</w:t>
      </w:r>
      <w:proofErr w:type="gramEnd"/>
      <w:r w:rsidRPr="00B942A3">
        <w:rPr>
          <w:rFonts w:ascii="Arial" w:hAnsi="Arial" w:cs="Arial"/>
          <w:sz w:val="18"/>
          <w:szCs w:val="18"/>
        </w:rPr>
        <w:t xml:space="preserve"> Contractor to perform its obligations under the Underlying Agreement or this Addendum. If Contractor discloses any FERPA Records to a subcontractor or agent, Contractor will require the subcontractor or agent to comply with restrictions and obligations that align with the restrictions and obligations imposed on Contractor by the Underlying Agreement and this Addendum, including requiring each subcontractor or agent to agree to the same restrictions and obligations in writing.</w:t>
      </w:r>
    </w:p>
    <w:p w14:paraId="4CC772F8" w14:textId="77777777" w:rsidR="007D63D7" w:rsidRPr="00B942A3" w:rsidRDefault="007D63D7" w:rsidP="0049651C">
      <w:pPr>
        <w:ind w:left="720" w:hanging="720"/>
        <w:rPr>
          <w:rFonts w:ascii="Arial" w:hAnsi="Arial" w:cs="Arial"/>
          <w:sz w:val="18"/>
          <w:szCs w:val="18"/>
        </w:rPr>
      </w:pPr>
    </w:p>
    <w:p w14:paraId="1A927E1F" w14:textId="77777777" w:rsidR="007D63D7" w:rsidRPr="00B942A3" w:rsidRDefault="00AB6DE4" w:rsidP="0049651C">
      <w:pPr>
        <w:ind w:left="720" w:hanging="720"/>
        <w:rPr>
          <w:rFonts w:ascii="Arial" w:hAnsi="Arial" w:cs="Arial"/>
          <w:sz w:val="18"/>
          <w:szCs w:val="18"/>
        </w:rPr>
      </w:pPr>
      <w:r w:rsidRPr="00B942A3">
        <w:rPr>
          <w:rFonts w:ascii="Arial" w:hAnsi="Arial" w:cs="Arial"/>
          <w:sz w:val="18"/>
          <w:szCs w:val="18"/>
        </w:rPr>
        <w:t>5</w:t>
      </w:r>
      <w:proofErr w:type="gramStart"/>
      <w:r w:rsidRPr="00B942A3">
        <w:rPr>
          <w:rFonts w:ascii="Arial" w:hAnsi="Arial" w:cs="Arial"/>
          <w:sz w:val="18"/>
          <w:szCs w:val="18"/>
        </w:rPr>
        <w:t xml:space="preserve">.  </w:t>
      </w:r>
      <w:r w:rsidRPr="00B942A3">
        <w:rPr>
          <w:rFonts w:ascii="Arial" w:hAnsi="Arial" w:cs="Arial"/>
          <w:sz w:val="18"/>
          <w:szCs w:val="18"/>
        </w:rPr>
        <w:tab/>
      </w:r>
      <w:proofErr w:type="gramEnd"/>
      <w:r w:rsidRPr="00B942A3">
        <w:rPr>
          <w:rFonts w:ascii="Arial" w:hAnsi="Arial" w:cs="Arial"/>
          <w:b/>
          <w:sz w:val="18"/>
          <w:szCs w:val="18"/>
          <w:u w:val="single"/>
        </w:rPr>
        <w:t>Termination</w:t>
      </w:r>
      <w:r w:rsidRPr="00B942A3">
        <w:rPr>
          <w:rFonts w:ascii="Arial" w:hAnsi="Arial" w:cs="Arial"/>
          <w:sz w:val="18"/>
          <w:szCs w:val="18"/>
        </w:rPr>
        <w:t xml:space="preserve">. This Addendum will remain in effect until the earlier of (a) expiration or termination of the Underlying Agreement, or (b) the date University terminates this Addendum by giving Contractor sixty (60) days’ written notice of University’s intent to terminate. </w:t>
      </w:r>
      <w:r w:rsidRPr="00B942A3">
        <w:rPr>
          <w:rFonts w:ascii="Arial" w:hAnsi="Arial" w:cs="Arial"/>
          <w:b/>
          <w:sz w:val="18"/>
          <w:szCs w:val="18"/>
        </w:rPr>
        <w:t>Sections 2</w:t>
      </w:r>
      <w:r w:rsidRPr="00B942A3">
        <w:rPr>
          <w:rFonts w:ascii="Arial" w:hAnsi="Arial" w:cs="Arial"/>
          <w:sz w:val="18"/>
          <w:szCs w:val="18"/>
        </w:rPr>
        <w:t xml:space="preserve">, </w:t>
      </w:r>
      <w:r w:rsidRPr="00B942A3">
        <w:rPr>
          <w:rFonts w:ascii="Arial" w:hAnsi="Arial" w:cs="Arial"/>
          <w:b/>
          <w:sz w:val="18"/>
          <w:szCs w:val="18"/>
        </w:rPr>
        <w:t>3</w:t>
      </w:r>
      <w:r w:rsidRPr="00B942A3">
        <w:rPr>
          <w:rFonts w:ascii="Arial" w:hAnsi="Arial" w:cs="Arial"/>
          <w:sz w:val="18"/>
          <w:szCs w:val="18"/>
        </w:rPr>
        <w:t xml:space="preserve">, </w:t>
      </w:r>
      <w:r w:rsidRPr="00B942A3">
        <w:rPr>
          <w:rFonts w:ascii="Arial" w:hAnsi="Arial" w:cs="Arial"/>
          <w:b/>
          <w:sz w:val="18"/>
          <w:szCs w:val="18"/>
        </w:rPr>
        <w:t>4</w:t>
      </w:r>
      <w:r w:rsidRPr="00B942A3">
        <w:rPr>
          <w:rFonts w:ascii="Arial" w:hAnsi="Arial" w:cs="Arial"/>
          <w:sz w:val="18"/>
          <w:szCs w:val="18"/>
        </w:rPr>
        <w:t xml:space="preserve">, and </w:t>
      </w:r>
      <w:r w:rsidRPr="00B942A3">
        <w:rPr>
          <w:rFonts w:ascii="Arial" w:hAnsi="Arial" w:cs="Arial"/>
          <w:b/>
          <w:sz w:val="18"/>
          <w:szCs w:val="18"/>
        </w:rPr>
        <w:t>6</w:t>
      </w:r>
      <w:r w:rsidRPr="00B942A3">
        <w:rPr>
          <w:rFonts w:ascii="Arial" w:hAnsi="Arial" w:cs="Arial"/>
          <w:sz w:val="18"/>
          <w:szCs w:val="18"/>
        </w:rPr>
        <w:t xml:space="preserve"> of this Addendum will survive expiration or termination of the Underlying Agreement and this Addendum.</w:t>
      </w:r>
    </w:p>
    <w:p w14:paraId="00FD1F91" w14:textId="77777777" w:rsidR="007D63D7" w:rsidRPr="00B942A3" w:rsidRDefault="007D63D7" w:rsidP="0049651C">
      <w:pPr>
        <w:ind w:left="720" w:hanging="720"/>
        <w:rPr>
          <w:rFonts w:ascii="Arial" w:hAnsi="Arial" w:cs="Arial"/>
          <w:sz w:val="18"/>
          <w:szCs w:val="18"/>
        </w:rPr>
      </w:pPr>
    </w:p>
    <w:p w14:paraId="09B0A8EA" w14:textId="77777777" w:rsidR="007D63D7" w:rsidRPr="00B942A3" w:rsidRDefault="00AB6DE4" w:rsidP="0049651C">
      <w:pPr>
        <w:ind w:left="720" w:hanging="720"/>
        <w:rPr>
          <w:rFonts w:ascii="Arial" w:hAnsi="Arial" w:cs="Arial"/>
          <w:sz w:val="18"/>
          <w:szCs w:val="18"/>
        </w:rPr>
      </w:pPr>
      <w:r w:rsidRPr="00B942A3">
        <w:rPr>
          <w:rFonts w:ascii="Arial" w:hAnsi="Arial" w:cs="Arial"/>
          <w:sz w:val="18"/>
          <w:szCs w:val="18"/>
        </w:rPr>
        <w:t>6</w:t>
      </w:r>
      <w:proofErr w:type="gramStart"/>
      <w:r w:rsidRPr="00B942A3">
        <w:rPr>
          <w:rFonts w:ascii="Arial" w:hAnsi="Arial" w:cs="Arial"/>
          <w:sz w:val="18"/>
          <w:szCs w:val="18"/>
        </w:rPr>
        <w:t xml:space="preserve">. </w:t>
      </w:r>
      <w:r w:rsidRPr="00B942A3">
        <w:rPr>
          <w:rFonts w:ascii="Arial" w:hAnsi="Arial" w:cs="Arial"/>
          <w:sz w:val="18"/>
          <w:szCs w:val="18"/>
        </w:rPr>
        <w:tab/>
      </w:r>
      <w:r w:rsidRPr="00B942A3">
        <w:rPr>
          <w:rFonts w:ascii="Arial" w:hAnsi="Arial" w:cs="Arial"/>
          <w:b/>
          <w:sz w:val="18"/>
          <w:szCs w:val="18"/>
          <w:u w:val="single"/>
        </w:rPr>
        <w:t>Breach</w:t>
      </w:r>
      <w:proofErr w:type="gramEnd"/>
      <w:r w:rsidRPr="00B942A3">
        <w:rPr>
          <w:rFonts w:ascii="Arial" w:hAnsi="Arial" w:cs="Arial"/>
          <w:b/>
          <w:sz w:val="18"/>
          <w:szCs w:val="18"/>
          <w:u w:val="single"/>
        </w:rPr>
        <w:t>.</w:t>
      </w:r>
      <w:r w:rsidRPr="00B942A3">
        <w:rPr>
          <w:rFonts w:ascii="Arial" w:hAnsi="Arial" w:cs="Arial"/>
          <w:sz w:val="18"/>
          <w:szCs w:val="18"/>
        </w:rPr>
        <w:t xml:space="preserve">  In the event of a breach, threatened breach or intended breach of this Addendum by Contractor, University (in addition to any other rights and remedies available to </w:t>
      </w:r>
      <w:proofErr w:type="gramStart"/>
      <w:r w:rsidRPr="00B942A3">
        <w:rPr>
          <w:rFonts w:ascii="Arial" w:hAnsi="Arial" w:cs="Arial"/>
          <w:sz w:val="18"/>
          <w:szCs w:val="18"/>
        </w:rPr>
        <w:t>University</w:t>
      </w:r>
      <w:proofErr w:type="gramEnd"/>
      <w:r w:rsidRPr="00B942A3">
        <w:rPr>
          <w:rFonts w:ascii="Arial" w:hAnsi="Arial" w:cs="Arial"/>
          <w:sz w:val="18"/>
          <w:szCs w:val="18"/>
        </w:rPr>
        <w:t xml:space="preserve"> at law or in equity) will be entitled to preliminary and final injunctions, enjoining and restraining such breach, threatened breach or intended breach.</w:t>
      </w:r>
    </w:p>
    <w:p w14:paraId="594CC511" w14:textId="77777777" w:rsidR="007D63D7" w:rsidRPr="00B942A3" w:rsidRDefault="007D63D7" w:rsidP="0049651C">
      <w:pPr>
        <w:ind w:left="720" w:hanging="720"/>
        <w:rPr>
          <w:rFonts w:ascii="Arial" w:hAnsi="Arial" w:cs="Arial"/>
          <w:sz w:val="18"/>
          <w:szCs w:val="18"/>
        </w:rPr>
      </w:pPr>
    </w:p>
    <w:p w14:paraId="7130FB05" w14:textId="3F4078D5" w:rsidR="007D63D7" w:rsidRPr="00B942A3" w:rsidRDefault="00AB6DE4" w:rsidP="0049651C">
      <w:pPr>
        <w:ind w:left="720" w:hanging="720"/>
        <w:rPr>
          <w:rFonts w:ascii="Arial" w:hAnsi="Arial" w:cs="Arial"/>
          <w:sz w:val="18"/>
          <w:szCs w:val="18"/>
        </w:rPr>
      </w:pPr>
      <w:r w:rsidRPr="00B942A3">
        <w:rPr>
          <w:rFonts w:ascii="Arial" w:hAnsi="Arial" w:cs="Arial"/>
          <w:sz w:val="18"/>
          <w:szCs w:val="18"/>
        </w:rPr>
        <w:t>7</w:t>
      </w:r>
      <w:proofErr w:type="gramStart"/>
      <w:r w:rsidRPr="00B942A3">
        <w:rPr>
          <w:rFonts w:ascii="Arial" w:hAnsi="Arial" w:cs="Arial"/>
          <w:sz w:val="18"/>
          <w:szCs w:val="18"/>
        </w:rPr>
        <w:t xml:space="preserve">. </w:t>
      </w:r>
      <w:r w:rsidRPr="00B942A3">
        <w:rPr>
          <w:rFonts w:ascii="Arial" w:hAnsi="Arial" w:cs="Arial"/>
          <w:sz w:val="18"/>
          <w:szCs w:val="18"/>
        </w:rPr>
        <w:tab/>
      </w:r>
      <w:r w:rsidRPr="00B942A3">
        <w:rPr>
          <w:rFonts w:ascii="Arial" w:hAnsi="Arial" w:cs="Arial"/>
          <w:b/>
          <w:sz w:val="18"/>
          <w:szCs w:val="18"/>
          <w:u w:val="single"/>
        </w:rPr>
        <w:t>Governing</w:t>
      </w:r>
      <w:proofErr w:type="gramEnd"/>
      <w:r w:rsidRPr="00B942A3">
        <w:rPr>
          <w:rFonts w:ascii="Arial" w:hAnsi="Arial" w:cs="Arial"/>
          <w:b/>
          <w:sz w:val="18"/>
          <w:szCs w:val="18"/>
          <w:u w:val="single"/>
        </w:rPr>
        <w:t xml:space="preserve"> Law.</w:t>
      </w:r>
      <w:r w:rsidRPr="00B942A3">
        <w:rPr>
          <w:rFonts w:ascii="Arial" w:hAnsi="Arial" w:cs="Arial"/>
          <w:sz w:val="18"/>
          <w:szCs w:val="18"/>
        </w:rPr>
        <w:t xml:space="preserve">  The validity, construction, and performance of this Addendum are governed by the laws of the State of Texas, and </w:t>
      </w:r>
      <w:proofErr w:type="gramStart"/>
      <w:r w:rsidRPr="00B942A3">
        <w:rPr>
          <w:rFonts w:ascii="Arial" w:hAnsi="Arial" w:cs="Arial"/>
          <w:sz w:val="18"/>
          <w:szCs w:val="18"/>
        </w:rPr>
        <w:t>suit</w:t>
      </w:r>
      <w:proofErr w:type="gramEnd"/>
      <w:r w:rsidRPr="00B942A3">
        <w:rPr>
          <w:rFonts w:ascii="Arial" w:hAnsi="Arial" w:cs="Arial"/>
          <w:sz w:val="18"/>
          <w:szCs w:val="18"/>
        </w:rPr>
        <w:t xml:space="preserve"> may be brought in </w:t>
      </w:r>
      <w:proofErr w:type="gramStart"/>
      <w:r w:rsidRPr="005B287C">
        <w:rPr>
          <w:rFonts w:ascii="Arial" w:hAnsi="Arial" w:cs="Arial"/>
          <w:b/>
          <w:sz w:val="18"/>
          <w:szCs w:val="18"/>
          <w:highlight w:val="lightGray"/>
        </w:rPr>
        <w:t xml:space="preserve">[  </w:t>
      </w:r>
      <w:r w:rsidR="00462A4E">
        <w:rPr>
          <w:rFonts w:ascii="Arial" w:hAnsi="Arial" w:cs="Arial"/>
          <w:b/>
          <w:sz w:val="18"/>
          <w:szCs w:val="18"/>
          <w:highlight w:val="lightGray"/>
        </w:rPr>
        <w:t>TARRANT</w:t>
      </w:r>
      <w:r w:rsidRPr="005B287C">
        <w:rPr>
          <w:rFonts w:ascii="Arial" w:hAnsi="Arial" w:cs="Arial"/>
          <w:b/>
          <w:sz w:val="18"/>
          <w:szCs w:val="18"/>
          <w:highlight w:val="lightGray"/>
        </w:rPr>
        <w:t xml:space="preserve">  ]</w:t>
      </w:r>
      <w:proofErr w:type="gramEnd"/>
      <w:r w:rsidRPr="00B942A3">
        <w:rPr>
          <w:rFonts w:ascii="Arial" w:hAnsi="Arial" w:cs="Arial"/>
          <w:sz w:val="18"/>
          <w:szCs w:val="18"/>
        </w:rPr>
        <w:t xml:space="preserve"> County, Texas to enforce the terms of this Addendum.</w:t>
      </w:r>
    </w:p>
    <w:p w14:paraId="7F1AEF3D" w14:textId="77777777" w:rsidR="007D63D7" w:rsidRPr="00B942A3" w:rsidRDefault="007D63D7" w:rsidP="0049651C">
      <w:pPr>
        <w:ind w:left="720" w:hanging="720"/>
        <w:rPr>
          <w:rFonts w:ascii="Arial" w:hAnsi="Arial" w:cs="Arial"/>
          <w:sz w:val="18"/>
          <w:szCs w:val="18"/>
        </w:rPr>
      </w:pPr>
    </w:p>
    <w:p w14:paraId="47590440" w14:textId="77777777" w:rsidR="007D63D7" w:rsidRDefault="00AB6DE4" w:rsidP="0049651C">
      <w:pPr>
        <w:keepNext/>
        <w:keepLines/>
        <w:ind w:left="720" w:hanging="720"/>
        <w:rPr>
          <w:rFonts w:ascii="Arial" w:hAnsi="Arial" w:cs="Arial"/>
          <w:sz w:val="18"/>
          <w:szCs w:val="18"/>
        </w:rPr>
      </w:pPr>
      <w:r w:rsidRPr="00B942A3">
        <w:rPr>
          <w:rFonts w:ascii="Arial" w:hAnsi="Arial" w:cs="Arial"/>
          <w:sz w:val="18"/>
          <w:szCs w:val="18"/>
        </w:rPr>
        <w:t>8</w:t>
      </w:r>
      <w:proofErr w:type="gramStart"/>
      <w:r w:rsidRPr="00B942A3">
        <w:rPr>
          <w:rFonts w:ascii="Arial" w:hAnsi="Arial" w:cs="Arial"/>
          <w:sz w:val="18"/>
          <w:szCs w:val="18"/>
        </w:rPr>
        <w:t xml:space="preserve">. </w:t>
      </w:r>
      <w:r w:rsidRPr="00B942A3">
        <w:rPr>
          <w:rFonts w:ascii="Arial" w:hAnsi="Arial" w:cs="Arial"/>
          <w:sz w:val="18"/>
          <w:szCs w:val="18"/>
        </w:rPr>
        <w:tab/>
      </w:r>
      <w:r w:rsidRPr="00B942A3">
        <w:rPr>
          <w:rFonts w:ascii="Arial" w:hAnsi="Arial" w:cs="Arial"/>
          <w:b/>
          <w:sz w:val="18"/>
          <w:szCs w:val="18"/>
          <w:u w:val="single"/>
        </w:rPr>
        <w:t>Non</w:t>
      </w:r>
      <w:proofErr w:type="gramEnd"/>
      <w:r w:rsidRPr="00B942A3">
        <w:rPr>
          <w:rFonts w:ascii="Arial" w:hAnsi="Arial" w:cs="Arial"/>
          <w:b/>
          <w:sz w:val="18"/>
          <w:szCs w:val="18"/>
          <w:u w:val="single"/>
        </w:rPr>
        <w:t>-Assignment.</w:t>
      </w:r>
      <w:r w:rsidRPr="00B942A3">
        <w:rPr>
          <w:rFonts w:ascii="Arial" w:hAnsi="Arial" w:cs="Arial"/>
          <w:sz w:val="18"/>
          <w:szCs w:val="18"/>
        </w:rPr>
        <w:t xml:space="preserve">  The rights and obligations of the Parties under this Addendum may not be sold, assigned or otherwise transferred.</w:t>
      </w:r>
    </w:p>
    <w:p w14:paraId="3D04E64A" w14:textId="77777777" w:rsidR="007D63D7" w:rsidRDefault="007D63D7" w:rsidP="0049651C">
      <w:pPr>
        <w:keepNext/>
        <w:keepLines/>
        <w:ind w:left="720" w:hanging="720"/>
        <w:rPr>
          <w:rFonts w:ascii="Arial" w:hAnsi="Arial" w:cs="Arial"/>
          <w:sz w:val="18"/>
          <w:szCs w:val="18"/>
        </w:rPr>
      </w:pPr>
    </w:p>
    <w:p w14:paraId="000372F6" w14:textId="77777777" w:rsidR="007D63D7" w:rsidRDefault="007D63D7" w:rsidP="0049651C">
      <w:pPr>
        <w:keepNext/>
        <w:keepLines/>
        <w:ind w:left="720" w:hanging="720"/>
        <w:rPr>
          <w:rFonts w:ascii="Arial" w:hAnsi="Arial" w:cs="Arial"/>
          <w:sz w:val="18"/>
          <w:szCs w:val="18"/>
        </w:rPr>
      </w:pPr>
    </w:p>
    <w:p w14:paraId="1F5E052F" w14:textId="77777777" w:rsidR="007D63D7" w:rsidRPr="00B942A3" w:rsidRDefault="007D63D7" w:rsidP="0049651C">
      <w:pPr>
        <w:keepNext/>
        <w:keepLines/>
        <w:ind w:left="720" w:hanging="720"/>
        <w:rPr>
          <w:rFonts w:ascii="Arial" w:hAnsi="Arial" w:cs="Arial"/>
          <w:sz w:val="18"/>
          <w:szCs w:val="18"/>
        </w:rPr>
      </w:pPr>
    </w:p>
    <w:p w14:paraId="74F9B04B" w14:textId="77777777" w:rsidR="007D63D7" w:rsidRDefault="00AB6DE4" w:rsidP="0049651C">
      <w:pPr>
        <w:keepNext/>
        <w:keepLines/>
        <w:outlineLvl w:val="2"/>
        <w:rPr>
          <w:rFonts w:ascii="Arial" w:hAnsi="Arial" w:cs="Arial"/>
          <w:b/>
          <w:sz w:val="18"/>
          <w:szCs w:val="18"/>
        </w:rPr>
      </w:pPr>
      <w:r w:rsidRPr="00B942A3">
        <w:rPr>
          <w:rFonts w:ascii="Arial" w:hAnsi="Arial" w:cs="Arial"/>
          <w:b/>
          <w:sz w:val="18"/>
          <w:szCs w:val="18"/>
        </w:rPr>
        <w:t>AGRE</w:t>
      </w:r>
      <w:r>
        <w:rPr>
          <w:rFonts w:ascii="Arial" w:hAnsi="Arial" w:cs="Arial"/>
          <w:b/>
          <w:sz w:val="18"/>
          <w:szCs w:val="18"/>
        </w:rPr>
        <w:t>ED TO AND SIGNED BY THE PARTIES:</w:t>
      </w:r>
    </w:p>
    <w:p w14:paraId="29ED1B34" w14:textId="77777777" w:rsidR="007D63D7" w:rsidRPr="00B942A3" w:rsidRDefault="007D63D7" w:rsidP="0049651C">
      <w:pPr>
        <w:keepNext/>
        <w:keepLines/>
        <w:outlineLvl w:val="2"/>
        <w:rPr>
          <w:rFonts w:ascii="Arial" w:hAnsi="Arial" w:cs="Arial"/>
          <w:b/>
          <w:sz w:val="18"/>
          <w:szCs w:val="18"/>
        </w:rPr>
      </w:pPr>
    </w:p>
    <w:p w14:paraId="083975FB" w14:textId="77777777" w:rsidR="007D63D7" w:rsidRDefault="00AB6DE4" w:rsidP="0049651C">
      <w:pPr>
        <w:keepNext/>
        <w:keepLines/>
        <w:outlineLvl w:val="2"/>
        <w:rPr>
          <w:rFonts w:ascii="Arial" w:hAnsi="Arial" w:cs="Arial"/>
          <w:b/>
          <w:sz w:val="18"/>
          <w:szCs w:val="18"/>
        </w:rPr>
      </w:pPr>
      <w:r w:rsidRPr="00B942A3">
        <w:rPr>
          <w:rFonts w:ascii="Arial" w:hAnsi="Arial" w:cs="Arial"/>
          <w:b/>
          <w:sz w:val="18"/>
          <w:szCs w:val="18"/>
        </w:rPr>
        <w:t>The University of Texas</w:t>
      </w:r>
      <w:r>
        <w:rPr>
          <w:rFonts w:ascii="Arial" w:hAnsi="Arial" w:cs="Arial"/>
          <w:b/>
          <w:sz w:val="18"/>
          <w:szCs w:val="18"/>
        </w:rPr>
        <w:t xml:space="preserve"> at</w:t>
      </w:r>
      <w:r w:rsidRPr="00BF0A51">
        <w:rPr>
          <w:rFonts w:ascii="Arial" w:hAnsi="Arial" w:cs="Arial"/>
          <w:b/>
          <w:sz w:val="18"/>
          <w:szCs w:val="18"/>
          <w:highlight w:val="lightGray"/>
        </w:rPr>
        <w:t xml:space="preserve"> </w:t>
      </w:r>
      <w:r>
        <w:rPr>
          <w:rFonts w:ascii="Arial" w:hAnsi="Arial" w:cs="Arial"/>
          <w:b/>
          <w:sz w:val="18"/>
          <w:szCs w:val="18"/>
        </w:rPr>
        <w:t>Arlington</w:t>
      </w:r>
      <w:r w:rsidRPr="00B942A3">
        <w:rPr>
          <w:rFonts w:ascii="Arial" w:hAnsi="Arial" w:cs="Arial"/>
          <w:b/>
          <w:sz w:val="18"/>
          <w:szCs w:val="18"/>
        </w:rPr>
        <w:tab/>
      </w:r>
      <w:r w:rsidRPr="00B942A3">
        <w:rPr>
          <w:rFonts w:ascii="Arial" w:hAnsi="Arial" w:cs="Arial"/>
          <w:b/>
          <w:sz w:val="18"/>
          <w:szCs w:val="18"/>
        </w:rPr>
        <w:tab/>
      </w:r>
      <w:r>
        <w:rPr>
          <w:rFonts w:ascii="Arial" w:hAnsi="Arial" w:cs="Arial"/>
          <w:b/>
          <w:sz w:val="18"/>
          <w:szCs w:val="18"/>
        </w:rPr>
        <w:t>Contractor</w:t>
      </w:r>
    </w:p>
    <w:p w14:paraId="1F6FDABA" w14:textId="77777777" w:rsidR="007D63D7" w:rsidRDefault="007D63D7" w:rsidP="0049651C">
      <w:pPr>
        <w:keepNext/>
        <w:keepLines/>
        <w:outlineLvl w:val="2"/>
        <w:rPr>
          <w:rFonts w:ascii="Arial" w:hAnsi="Arial" w:cs="Arial"/>
          <w:b/>
          <w:sz w:val="18"/>
          <w:szCs w:val="18"/>
        </w:rPr>
      </w:pPr>
    </w:p>
    <w:p w14:paraId="2126E26C" w14:textId="77777777" w:rsidR="007D63D7" w:rsidRPr="00B942A3" w:rsidRDefault="007D63D7" w:rsidP="0049651C">
      <w:pPr>
        <w:keepNext/>
        <w:keepLines/>
        <w:outlineLvl w:val="2"/>
        <w:rPr>
          <w:rFonts w:ascii="Arial" w:hAnsi="Arial" w:cs="Arial"/>
          <w:b/>
          <w:sz w:val="18"/>
          <w:szCs w:val="18"/>
        </w:rPr>
      </w:pPr>
    </w:p>
    <w:p w14:paraId="6BC8FC55" w14:textId="77777777" w:rsidR="007D63D7" w:rsidRPr="00B942A3" w:rsidRDefault="00AB6DE4" w:rsidP="0049651C">
      <w:pPr>
        <w:keepNext/>
        <w:keepLines/>
        <w:rPr>
          <w:rFonts w:ascii="Arial" w:hAnsi="Arial" w:cs="Arial"/>
          <w:sz w:val="18"/>
          <w:szCs w:val="18"/>
        </w:rPr>
      </w:pPr>
      <w:r w:rsidRPr="00B942A3">
        <w:rPr>
          <w:rFonts w:ascii="Arial" w:hAnsi="Arial" w:cs="Arial"/>
          <w:sz w:val="18"/>
          <w:szCs w:val="18"/>
        </w:rPr>
        <w:t>By: ____________________________</w:t>
      </w:r>
      <w:r w:rsidRPr="00B942A3">
        <w:rPr>
          <w:rFonts w:ascii="Arial" w:hAnsi="Arial" w:cs="Arial"/>
          <w:sz w:val="18"/>
          <w:szCs w:val="18"/>
        </w:rPr>
        <w:tab/>
      </w:r>
      <w:r w:rsidRPr="00B942A3">
        <w:rPr>
          <w:rFonts w:ascii="Arial" w:hAnsi="Arial" w:cs="Arial"/>
          <w:sz w:val="18"/>
          <w:szCs w:val="18"/>
        </w:rPr>
        <w:tab/>
      </w:r>
      <w:proofErr w:type="gramStart"/>
      <w:r w:rsidRPr="00B942A3">
        <w:rPr>
          <w:rFonts w:ascii="Arial" w:eastAsia="Times New Roman" w:hAnsi="Arial" w:cs="Arial"/>
          <w:sz w:val="18"/>
          <w:szCs w:val="18"/>
        </w:rPr>
        <w:t>By</w:t>
      </w:r>
      <w:proofErr w:type="gramEnd"/>
      <w:r w:rsidRPr="00B942A3">
        <w:rPr>
          <w:rFonts w:ascii="Arial" w:hAnsi="Arial" w:cs="Arial"/>
          <w:sz w:val="18"/>
          <w:szCs w:val="18"/>
        </w:rPr>
        <w:t>: ____________________________</w:t>
      </w:r>
    </w:p>
    <w:p w14:paraId="18854470" w14:textId="77777777" w:rsidR="007D63D7" w:rsidRPr="00B942A3" w:rsidRDefault="00AB6DE4" w:rsidP="0049651C">
      <w:pPr>
        <w:keepNext/>
        <w:keepLines/>
        <w:rPr>
          <w:rFonts w:ascii="Arial" w:hAnsi="Arial" w:cs="Arial"/>
          <w:sz w:val="18"/>
          <w:szCs w:val="18"/>
        </w:rPr>
      </w:pPr>
      <w:r w:rsidRPr="00B942A3">
        <w:rPr>
          <w:rFonts w:ascii="Arial" w:hAnsi="Arial" w:cs="Arial"/>
          <w:sz w:val="18"/>
          <w:szCs w:val="18"/>
        </w:rPr>
        <w:t>Name: _________________________</w:t>
      </w:r>
      <w:r w:rsidRPr="00B942A3">
        <w:rPr>
          <w:rFonts w:ascii="Arial" w:hAnsi="Arial" w:cs="Arial"/>
          <w:sz w:val="18"/>
          <w:szCs w:val="18"/>
        </w:rPr>
        <w:tab/>
      </w:r>
      <w:r w:rsidRPr="00B942A3">
        <w:rPr>
          <w:rFonts w:ascii="Arial" w:hAnsi="Arial" w:cs="Arial"/>
          <w:sz w:val="18"/>
          <w:szCs w:val="18"/>
        </w:rPr>
        <w:tab/>
        <w:t xml:space="preserve">Name: </w:t>
      </w:r>
      <w:r w:rsidRPr="00B942A3">
        <w:rPr>
          <w:rFonts w:ascii="Arial" w:eastAsia="Times New Roman" w:hAnsi="Arial" w:cs="Arial"/>
          <w:sz w:val="18"/>
          <w:szCs w:val="18"/>
        </w:rPr>
        <w:t xml:space="preserve"> </w:t>
      </w:r>
      <w:r w:rsidRPr="00B942A3">
        <w:rPr>
          <w:rFonts w:ascii="Arial" w:hAnsi="Arial" w:cs="Arial"/>
          <w:sz w:val="18"/>
          <w:szCs w:val="18"/>
        </w:rPr>
        <w:t>_________________________</w:t>
      </w:r>
    </w:p>
    <w:p w14:paraId="4B9F4465" w14:textId="77777777" w:rsidR="007D63D7" w:rsidRPr="00B942A3" w:rsidRDefault="00AB6DE4" w:rsidP="0049651C">
      <w:pPr>
        <w:keepNext/>
        <w:keepLines/>
        <w:rPr>
          <w:rFonts w:ascii="Arial" w:hAnsi="Arial" w:cs="Arial"/>
          <w:sz w:val="18"/>
          <w:szCs w:val="18"/>
        </w:rPr>
      </w:pPr>
      <w:r w:rsidRPr="00B942A3">
        <w:rPr>
          <w:rFonts w:ascii="Arial" w:hAnsi="Arial" w:cs="Arial"/>
          <w:sz w:val="18"/>
          <w:szCs w:val="18"/>
        </w:rPr>
        <w:t>Title:</w:t>
      </w:r>
      <w:r>
        <w:rPr>
          <w:rFonts w:ascii="Arial" w:hAnsi="Arial" w:cs="Arial"/>
          <w:sz w:val="18"/>
          <w:szCs w:val="18"/>
        </w:rPr>
        <w:t xml:space="preserve"> </w:t>
      </w:r>
      <w:r w:rsidRPr="00B942A3">
        <w:rPr>
          <w:rFonts w:ascii="Arial" w:hAnsi="Arial" w:cs="Arial"/>
          <w:sz w:val="18"/>
          <w:szCs w:val="18"/>
        </w:rPr>
        <w:t xml:space="preserve"> __________________________</w:t>
      </w:r>
      <w:r w:rsidRPr="00B942A3">
        <w:rPr>
          <w:rFonts w:ascii="Arial" w:hAnsi="Arial" w:cs="Arial"/>
          <w:sz w:val="18"/>
          <w:szCs w:val="18"/>
        </w:rPr>
        <w:tab/>
      </w:r>
      <w:r w:rsidRPr="00B942A3">
        <w:rPr>
          <w:rFonts w:ascii="Arial" w:hAnsi="Arial" w:cs="Arial"/>
          <w:sz w:val="18"/>
          <w:szCs w:val="18"/>
        </w:rPr>
        <w:tab/>
        <w:t xml:space="preserve">Title: </w:t>
      </w:r>
      <w:r w:rsidRPr="00B942A3">
        <w:rPr>
          <w:rFonts w:ascii="Arial" w:eastAsia="Times New Roman" w:hAnsi="Arial" w:cs="Arial"/>
          <w:sz w:val="18"/>
          <w:szCs w:val="18"/>
        </w:rPr>
        <w:t>___________________________</w:t>
      </w:r>
      <w:r w:rsidRPr="00B942A3">
        <w:rPr>
          <w:rFonts w:ascii="Arial" w:hAnsi="Arial" w:cs="Arial"/>
          <w:sz w:val="18"/>
          <w:szCs w:val="18"/>
        </w:rPr>
        <w:br/>
      </w:r>
    </w:p>
    <w:p w14:paraId="380FAA03" w14:textId="77777777" w:rsidR="007D63D7" w:rsidRPr="004A7924" w:rsidRDefault="00AB6DE4" w:rsidP="0049651C">
      <w:pPr>
        <w:keepNext/>
        <w:keepLines/>
        <w:rPr>
          <w:rFonts w:ascii="Arial" w:hAnsi="Arial" w:cs="Arial"/>
          <w:sz w:val="18"/>
          <w:szCs w:val="18"/>
        </w:rPr>
      </w:pPr>
      <w:r w:rsidRPr="00B942A3">
        <w:rPr>
          <w:rFonts w:ascii="Arial" w:hAnsi="Arial" w:cs="Arial"/>
          <w:sz w:val="18"/>
          <w:szCs w:val="18"/>
        </w:rPr>
        <w:t xml:space="preserve">Date: </w:t>
      </w:r>
      <w:proofErr w:type="gramStart"/>
      <w:r w:rsidRPr="00B942A3">
        <w:rPr>
          <w:rFonts w:ascii="Arial" w:hAnsi="Arial" w:cs="Arial"/>
          <w:sz w:val="18"/>
          <w:szCs w:val="18"/>
        </w:rPr>
        <w:t>__________________________</w:t>
      </w:r>
      <w:r w:rsidRPr="00B942A3">
        <w:rPr>
          <w:rFonts w:ascii="Arial" w:hAnsi="Arial" w:cs="Arial"/>
          <w:sz w:val="18"/>
          <w:szCs w:val="18"/>
        </w:rPr>
        <w:tab/>
      </w:r>
      <w:r w:rsidRPr="00B942A3">
        <w:rPr>
          <w:rFonts w:ascii="Arial" w:hAnsi="Arial" w:cs="Arial"/>
          <w:sz w:val="18"/>
          <w:szCs w:val="18"/>
        </w:rPr>
        <w:tab/>
        <w:t>Date</w:t>
      </w:r>
      <w:proofErr w:type="gramEnd"/>
      <w:r w:rsidRPr="00B942A3">
        <w:rPr>
          <w:rFonts w:ascii="Arial" w:hAnsi="Arial" w:cs="Arial"/>
          <w:sz w:val="18"/>
          <w:szCs w:val="18"/>
        </w:rPr>
        <w:t xml:space="preserve">: </w:t>
      </w:r>
      <w:r w:rsidRPr="00B942A3">
        <w:rPr>
          <w:rFonts w:ascii="Arial" w:eastAsia="Times New Roman" w:hAnsi="Arial" w:cs="Arial"/>
          <w:sz w:val="18"/>
          <w:szCs w:val="18"/>
        </w:rPr>
        <w:t xml:space="preserve"> </w:t>
      </w:r>
      <w:r w:rsidRPr="00B942A3">
        <w:rPr>
          <w:rFonts w:ascii="Arial" w:hAnsi="Arial" w:cs="Arial"/>
          <w:sz w:val="18"/>
          <w:szCs w:val="18"/>
        </w:rPr>
        <w:t>__</w:t>
      </w:r>
      <w:r w:rsidRPr="004A7924">
        <w:rPr>
          <w:rFonts w:ascii="Arial" w:hAnsi="Arial" w:cs="Arial"/>
          <w:sz w:val="18"/>
          <w:szCs w:val="18"/>
        </w:rPr>
        <w:t>________________________</w:t>
      </w:r>
    </w:p>
    <w:p w14:paraId="4BFA0E54" w14:textId="77777777" w:rsidR="007D63D7" w:rsidRDefault="00AB6DE4" w:rsidP="00DD645E">
      <w:pPr>
        <w:jc w:val="left"/>
        <w:rPr>
          <w:rFonts w:ascii="Arial" w:hAnsi="Arial"/>
        </w:rPr>
      </w:pPr>
      <w:r>
        <w:rPr>
          <w:rFonts w:ascii="Arial" w:hAnsi="Arial"/>
        </w:rPr>
        <w:br w:type="page"/>
      </w:r>
    </w:p>
    <w:p w14:paraId="5304932B" w14:textId="06345B41" w:rsidR="007D63D7" w:rsidRDefault="00AB6DE4" w:rsidP="00DD645E">
      <w:pPr>
        <w:tabs>
          <w:tab w:val="left" w:pos="360"/>
          <w:tab w:val="left" w:pos="4320"/>
        </w:tabs>
        <w:contextualSpacing/>
        <w:jc w:val="center"/>
        <w:rPr>
          <w:rFonts w:ascii="Arial" w:hAnsi="Arial"/>
          <w:b/>
          <w:bCs/>
        </w:rPr>
      </w:pPr>
      <w:r>
        <w:rPr>
          <w:rFonts w:ascii="Arial" w:hAnsi="Arial"/>
          <w:b/>
          <w:bCs/>
        </w:rPr>
        <w:lastRenderedPageBreak/>
        <w:t>APPENDIX NINE</w:t>
      </w:r>
    </w:p>
    <w:p w14:paraId="718EAC9D" w14:textId="77777777" w:rsidR="007D63D7" w:rsidRDefault="007D63D7" w:rsidP="00DD645E">
      <w:pPr>
        <w:tabs>
          <w:tab w:val="left" w:pos="360"/>
          <w:tab w:val="left" w:pos="4320"/>
        </w:tabs>
        <w:contextualSpacing/>
        <w:jc w:val="center"/>
        <w:rPr>
          <w:rFonts w:ascii="Arial" w:hAnsi="Arial"/>
          <w:b/>
          <w:bCs/>
        </w:rPr>
      </w:pPr>
    </w:p>
    <w:p w14:paraId="0980F4A1" w14:textId="77777777" w:rsidR="007D63D7" w:rsidRDefault="00AB6DE4" w:rsidP="00DD645E">
      <w:pPr>
        <w:tabs>
          <w:tab w:val="left" w:pos="360"/>
          <w:tab w:val="left" w:pos="4320"/>
        </w:tabs>
        <w:contextualSpacing/>
        <w:jc w:val="center"/>
        <w:rPr>
          <w:rFonts w:ascii="Arial" w:hAnsi="Arial"/>
          <w:b/>
          <w:bCs/>
        </w:rPr>
      </w:pPr>
      <w:r>
        <w:rPr>
          <w:rFonts w:ascii="Arial" w:hAnsi="Arial"/>
          <w:b/>
          <w:bCs/>
        </w:rPr>
        <w:t>GDPR DATA PROTECTION</w:t>
      </w:r>
    </w:p>
    <w:p w14:paraId="3335860D" w14:textId="77777777" w:rsidR="007D63D7" w:rsidRDefault="007D63D7" w:rsidP="00DD645E">
      <w:pPr>
        <w:tabs>
          <w:tab w:val="left" w:pos="360"/>
          <w:tab w:val="left" w:pos="4320"/>
        </w:tabs>
        <w:contextualSpacing/>
        <w:rPr>
          <w:rFonts w:ascii="Arial" w:hAnsi="Arial"/>
          <w:b/>
          <w:bCs/>
        </w:rPr>
      </w:pPr>
    </w:p>
    <w:p w14:paraId="27647817" w14:textId="77777777" w:rsidR="007D63D7" w:rsidRPr="00C45184" w:rsidRDefault="007D63D7" w:rsidP="00DD645E">
      <w:pPr>
        <w:rPr>
          <w:rFonts w:ascii="Arial" w:hAnsi="Arial" w:cs="Arial"/>
          <w:sz w:val="20"/>
        </w:rPr>
      </w:pPr>
    </w:p>
    <w:p w14:paraId="545FDC40" w14:textId="77777777" w:rsidR="007D63D7" w:rsidRPr="00C45184" w:rsidRDefault="00AB6DE4">
      <w:pPr>
        <w:pStyle w:val="ListParagraph"/>
        <w:numPr>
          <w:ilvl w:val="0"/>
          <w:numId w:val="11"/>
        </w:numPr>
        <w:spacing w:line="259" w:lineRule="auto"/>
        <w:contextualSpacing/>
        <w:rPr>
          <w:rFonts w:ascii="Arial" w:hAnsi="Arial" w:cs="Arial"/>
          <w:b/>
          <w:sz w:val="20"/>
        </w:rPr>
      </w:pPr>
      <w:r w:rsidRPr="00C45184">
        <w:rPr>
          <w:rFonts w:ascii="Arial" w:hAnsi="Arial" w:cs="Arial"/>
          <w:b/>
          <w:sz w:val="20"/>
        </w:rPr>
        <w:t xml:space="preserve">Definitions </w:t>
      </w:r>
    </w:p>
    <w:p w14:paraId="7C91718B" w14:textId="77777777" w:rsidR="007D63D7" w:rsidRPr="00C45184" w:rsidRDefault="007D63D7" w:rsidP="00DD645E">
      <w:pPr>
        <w:pStyle w:val="ListParagraph"/>
        <w:rPr>
          <w:rFonts w:ascii="Arial" w:hAnsi="Arial" w:cs="Arial"/>
          <w:sz w:val="20"/>
        </w:rPr>
      </w:pPr>
    </w:p>
    <w:p w14:paraId="72BDC9B8"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“GDPR” means the European Union (EU) General Data Protection Regulation, EU 2016/679 of the European Parliament and of the Council.</w:t>
      </w:r>
    </w:p>
    <w:p w14:paraId="75F08B28" w14:textId="77777777" w:rsidR="007D63D7" w:rsidRPr="00C45184" w:rsidRDefault="007D63D7" w:rsidP="00DD645E">
      <w:pPr>
        <w:pStyle w:val="ListParagraph"/>
        <w:rPr>
          <w:rFonts w:ascii="Arial" w:hAnsi="Arial" w:cs="Arial"/>
          <w:sz w:val="20"/>
        </w:rPr>
      </w:pPr>
    </w:p>
    <w:p w14:paraId="28176C5A"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“Personal Data” means any and all data obtained directly from an individual or included in University Records (regardless of format) that (</w:t>
      </w:r>
      <w:proofErr w:type="spellStart"/>
      <w:r w:rsidRPr="00C45184">
        <w:rPr>
          <w:rFonts w:ascii="Arial" w:hAnsi="Arial" w:cs="Arial"/>
          <w:sz w:val="20"/>
        </w:rPr>
        <w:t>i</w:t>
      </w:r>
      <w:proofErr w:type="spellEnd"/>
      <w:r w:rsidRPr="00C45184">
        <w:rPr>
          <w:rFonts w:ascii="Arial" w:hAnsi="Arial" w:cs="Arial"/>
          <w:sz w:val="20"/>
        </w:rPr>
        <w:t>) identifies or can be used to identify, contact or locate a natural person, or (ii) pertains in any way to an identified natural person. Personal Data includes identifiers such as names, addresses, email addresses, phone numbers and identification numbers as well as “personal data” as defined in the GDPR, Article 4.</w:t>
      </w:r>
    </w:p>
    <w:p w14:paraId="25A4850D" w14:textId="77777777" w:rsidR="007D63D7" w:rsidRPr="00C45184" w:rsidRDefault="007D63D7" w:rsidP="00DD645E">
      <w:pPr>
        <w:pStyle w:val="ListParagraph"/>
        <w:rPr>
          <w:rFonts w:ascii="Arial" w:hAnsi="Arial" w:cs="Arial"/>
          <w:sz w:val="20"/>
        </w:rPr>
      </w:pPr>
    </w:p>
    <w:p w14:paraId="3390FAB9"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“Privacy Laws” means all applicable U.S. and international laws that regulate the Processing of Personal Data. In particular, includes the Health Insurance Portability and Accountability Act of 1996 (HIPAA), the Family Educational Rights and Privacy Act (FERPA), the Identify Theft Enforcement and Protection Act (ITEPA), the GDPR and other applicable laws that specify privacy, security or security breach notification obligations that affect the Personal Data or the provision of the services by Contractor.</w:t>
      </w:r>
    </w:p>
    <w:p w14:paraId="5BEF4B1F" w14:textId="77777777" w:rsidR="007D63D7" w:rsidRPr="00C45184" w:rsidRDefault="007D63D7" w:rsidP="00DD645E">
      <w:pPr>
        <w:pStyle w:val="ListParagraph"/>
        <w:rPr>
          <w:rFonts w:ascii="Arial" w:hAnsi="Arial" w:cs="Arial"/>
          <w:sz w:val="20"/>
        </w:rPr>
      </w:pPr>
    </w:p>
    <w:p w14:paraId="0621BBC8"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 xml:space="preserve">“Process” or “Processing” means any operation or set of operations which is performed upon Personal Data, </w:t>
      </w:r>
      <w:proofErr w:type="gramStart"/>
      <w:r w:rsidRPr="00C45184">
        <w:rPr>
          <w:rFonts w:ascii="Arial" w:hAnsi="Arial" w:cs="Arial"/>
          <w:sz w:val="20"/>
        </w:rPr>
        <w:t>whether or not</w:t>
      </w:r>
      <w:proofErr w:type="gramEnd"/>
      <w:r w:rsidRPr="00C45184">
        <w:rPr>
          <w:rFonts w:ascii="Arial" w:hAnsi="Arial" w:cs="Arial"/>
          <w:sz w:val="20"/>
        </w:rPr>
        <w:t xml:space="preserve"> by automatic means, such as collection, compilation, use, disclosure, duplication, organization, storage, alteration, transfer, transmission, combination, redaction, erasure, or destruction.</w:t>
      </w:r>
    </w:p>
    <w:p w14:paraId="572DA120" w14:textId="77777777" w:rsidR="007D63D7" w:rsidRPr="00C45184" w:rsidRDefault="007D63D7" w:rsidP="00DD645E">
      <w:pPr>
        <w:pStyle w:val="ListParagraph"/>
        <w:rPr>
          <w:rFonts w:ascii="Arial" w:hAnsi="Arial" w:cs="Arial"/>
          <w:sz w:val="20"/>
        </w:rPr>
      </w:pPr>
    </w:p>
    <w:p w14:paraId="0C8B2EAE"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“Security Breach” means a “personal data breach” (as defined in the GDPR, Article 4), a “breach of the security of a system” or similar term (as defined in any other applicable Privacy Law) or any other event that compromises the security, confidentiality or integrity of Personal Data.</w:t>
      </w:r>
    </w:p>
    <w:p w14:paraId="528A8BD2" w14:textId="77777777" w:rsidR="007D63D7" w:rsidRPr="00C45184" w:rsidRDefault="007D63D7" w:rsidP="00DD645E">
      <w:pPr>
        <w:pStyle w:val="ListParagraph"/>
        <w:rPr>
          <w:rFonts w:ascii="Arial" w:hAnsi="Arial" w:cs="Arial"/>
          <w:sz w:val="20"/>
        </w:rPr>
      </w:pPr>
    </w:p>
    <w:p w14:paraId="2822E37D"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 xml:space="preserve">“Sensitive Personal Information” is a subset of Personal Data, which due to its nature has been classified by law or by </w:t>
      </w:r>
      <w:proofErr w:type="gramStart"/>
      <w:r w:rsidRPr="00C45184">
        <w:rPr>
          <w:rFonts w:ascii="Arial" w:hAnsi="Arial" w:cs="Arial"/>
          <w:sz w:val="20"/>
        </w:rPr>
        <w:t>University</w:t>
      </w:r>
      <w:proofErr w:type="gramEnd"/>
      <w:r w:rsidRPr="00C45184">
        <w:rPr>
          <w:rFonts w:ascii="Arial" w:hAnsi="Arial" w:cs="Arial"/>
          <w:sz w:val="20"/>
        </w:rPr>
        <w:t xml:space="preserve"> policy as deserving additional privacy and security protections. Sensitive Personal Information consists of: (</w:t>
      </w:r>
      <w:proofErr w:type="spellStart"/>
      <w:r w:rsidRPr="00C45184">
        <w:rPr>
          <w:rFonts w:ascii="Arial" w:hAnsi="Arial" w:cs="Arial"/>
          <w:sz w:val="20"/>
        </w:rPr>
        <w:t>i</w:t>
      </w:r>
      <w:proofErr w:type="spellEnd"/>
      <w:r w:rsidRPr="00C45184">
        <w:rPr>
          <w:rFonts w:ascii="Arial" w:hAnsi="Arial" w:cs="Arial"/>
          <w:sz w:val="20"/>
        </w:rPr>
        <w:t>) all government-issued identification numbers, (ii) all financial account numbers (including payment card information and health insurance numbers), (iii) individual medical records, genetic and biometric information, (iv) all data obtained from a U.S. consumer reporting agency, (v) user account credentials, such as usernames, passwords, security questions/answers and other password recovery data, (v) data elements that constitute “Special Categories of Data”, as provided by Article 9 under the GDPR, namely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5D7DF0F9" w14:textId="77777777" w:rsidR="007D63D7" w:rsidRPr="00C45184" w:rsidRDefault="007D63D7" w:rsidP="00DD645E">
      <w:pPr>
        <w:pStyle w:val="ListParagraph"/>
        <w:rPr>
          <w:rFonts w:ascii="Arial" w:hAnsi="Arial" w:cs="Arial"/>
          <w:sz w:val="20"/>
        </w:rPr>
      </w:pPr>
    </w:p>
    <w:p w14:paraId="439273FF"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 xml:space="preserve">“Services” means </w:t>
      </w:r>
      <w:proofErr w:type="gramStart"/>
      <w:r w:rsidRPr="00C45184">
        <w:rPr>
          <w:rFonts w:ascii="Arial" w:hAnsi="Arial" w:cs="Arial"/>
          <w:sz w:val="20"/>
        </w:rPr>
        <w:t>any and all</w:t>
      </w:r>
      <w:proofErr w:type="gramEnd"/>
      <w:r w:rsidRPr="00C45184">
        <w:rPr>
          <w:rFonts w:ascii="Arial" w:hAnsi="Arial" w:cs="Arial"/>
          <w:sz w:val="20"/>
        </w:rPr>
        <w:t xml:space="preserve"> services that University requests the Contractor to perform under the Underlying Agreement.</w:t>
      </w:r>
    </w:p>
    <w:p w14:paraId="6478DAEC" w14:textId="77777777" w:rsidR="007D63D7" w:rsidRPr="00C45184" w:rsidRDefault="007D63D7" w:rsidP="00DD645E">
      <w:pPr>
        <w:pStyle w:val="ListParagraph"/>
        <w:rPr>
          <w:rFonts w:ascii="Arial" w:hAnsi="Arial" w:cs="Arial"/>
          <w:sz w:val="20"/>
        </w:rPr>
      </w:pPr>
    </w:p>
    <w:p w14:paraId="0B736F0C"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w:t>
      </w:r>
      <w:proofErr w:type="spellStart"/>
      <w:r w:rsidRPr="00C45184">
        <w:rPr>
          <w:rFonts w:ascii="Arial" w:hAnsi="Arial" w:cs="Arial"/>
          <w:sz w:val="20"/>
        </w:rPr>
        <w:t>Subprocessor</w:t>
      </w:r>
      <w:proofErr w:type="spellEnd"/>
      <w:r w:rsidRPr="00C45184">
        <w:rPr>
          <w:rFonts w:ascii="Arial" w:hAnsi="Arial" w:cs="Arial"/>
          <w:sz w:val="20"/>
        </w:rPr>
        <w:t>” means any third party (including Contractor’s affiliates, agents, and subcontractors) that provides any services to Contractor and that may have access (including inadvertent access) to any Personal Information.</w:t>
      </w:r>
    </w:p>
    <w:p w14:paraId="6677D4A2" w14:textId="77777777" w:rsidR="007D63D7" w:rsidRPr="00C45184" w:rsidRDefault="007D63D7" w:rsidP="00DD645E">
      <w:pPr>
        <w:pStyle w:val="ListParagraph"/>
        <w:rPr>
          <w:rFonts w:ascii="Arial" w:hAnsi="Arial" w:cs="Arial"/>
          <w:sz w:val="20"/>
        </w:rPr>
      </w:pPr>
    </w:p>
    <w:p w14:paraId="1E252A50" w14:textId="77777777" w:rsidR="007D63D7" w:rsidRPr="00C45184" w:rsidRDefault="00AB6DE4">
      <w:pPr>
        <w:pStyle w:val="ListParagraph"/>
        <w:numPr>
          <w:ilvl w:val="0"/>
          <w:numId w:val="12"/>
        </w:numPr>
        <w:spacing w:line="259" w:lineRule="auto"/>
        <w:contextualSpacing/>
        <w:rPr>
          <w:rFonts w:ascii="Arial" w:hAnsi="Arial" w:cs="Arial"/>
          <w:sz w:val="20"/>
        </w:rPr>
      </w:pPr>
      <w:r w:rsidRPr="00C45184">
        <w:rPr>
          <w:rFonts w:ascii="Arial" w:hAnsi="Arial" w:cs="Arial"/>
          <w:sz w:val="20"/>
        </w:rPr>
        <w:t xml:space="preserve">“Transfer” means to disclose or otherwise make the Personal Information available to a third party (including to any affiliate or </w:t>
      </w:r>
      <w:proofErr w:type="spellStart"/>
      <w:r w:rsidRPr="00C45184">
        <w:rPr>
          <w:rFonts w:ascii="Arial" w:hAnsi="Arial" w:cs="Arial"/>
          <w:sz w:val="20"/>
        </w:rPr>
        <w:t>Subprocessor</w:t>
      </w:r>
      <w:proofErr w:type="spellEnd"/>
      <w:r w:rsidRPr="00C45184">
        <w:rPr>
          <w:rFonts w:ascii="Arial" w:hAnsi="Arial" w:cs="Arial"/>
          <w:sz w:val="20"/>
        </w:rPr>
        <w:t xml:space="preserve"> of Contractor), either by physical movement of Personal Data to such third party or by enabling access to Personal Data by other means.</w:t>
      </w:r>
    </w:p>
    <w:p w14:paraId="12D50247" w14:textId="77777777" w:rsidR="007D63D7" w:rsidRDefault="007D63D7" w:rsidP="00DD645E">
      <w:pPr>
        <w:tabs>
          <w:tab w:val="left" w:pos="360"/>
          <w:tab w:val="left" w:pos="4320"/>
        </w:tabs>
        <w:contextualSpacing/>
        <w:rPr>
          <w:rFonts w:ascii="Arial" w:hAnsi="Arial"/>
          <w:b/>
          <w:bCs/>
        </w:rPr>
      </w:pPr>
    </w:p>
    <w:p w14:paraId="10C50EA6" w14:textId="77777777" w:rsidR="007D63D7" w:rsidRPr="00C45184" w:rsidRDefault="00AB6DE4">
      <w:pPr>
        <w:pStyle w:val="ListParagraph"/>
        <w:numPr>
          <w:ilvl w:val="0"/>
          <w:numId w:val="11"/>
        </w:numPr>
        <w:spacing w:line="259" w:lineRule="auto"/>
        <w:contextualSpacing/>
        <w:rPr>
          <w:rFonts w:ascii="Arial" w:hAnsi="Arial" w:cs="Arial"/>
          <w:b/>
          <w:sz w:val="20"/>
        </w:rPr>
      </w:pPr>
      <w:r w:rsidRPr="00C45184">
        <w:rPr>
          <w:rFonts w:ascii="Arial" w:hAnsi="Arial" w:cs="Arial"/>
          <w:b/>
          <w:sz w:val="20"/>
        </w:rPr>
        <w:t>Contractor Obligations</w:t>
      </w:r>
    </w:p>
    <w:p w14:paraId="72CFBA43" w14:textId="77777777" w:rsidR="007D63D7" w:rsidRPr="00C45184" w:rsidRDefault="007D63D7" w:rsidP="00DD645E">
      <w:pPr>
        <w:pStyle w:val="ListParagraph"/>
        <w:ind w:left="360"/>
        <w:rPr>
          <w:rFonts w:ascii="Arial" w:hAnsi="Arial" w:cs="Arial"/>
          <w:b/>
          <w:sz w:val="20"/>
        </w:rPr>
      </w:pPr>
    </w:p>
    <w:p w14:paraId="765278DA" w14:textId="4BAC4E77" w:rsidR="007D63D7" w:rsidRPr="004A7ADB" w:rsidRDefault="00AB6DE4" w:rsidP="00DD645E">
      <w:pPr>
        <w:pStyle w:val="ListParagraph"/>
        <w:numPr>
          <w:ilvl w:val="0"/>
          <w:numId w:val="13"/>
        </w:numPr>
        <w:spacing w:line="259" w:lineRule="auto"/>
        <w:contextualSpacing/>
        <w:rPr>
          <w:rFonts w:ascii="Arial" w:hAnsi="Arial" w:cs="Arial"/>
          <w:sz w:val="20"/>
        </w:rPr>
      </w:pPr>
      <w:r w:rsidRPr="004A7ADB">
        <w:rPr>
          <w:rFonts w:ascii="Arial" w:hAnsi="Arial" w:cs="Arial"/>
          <w:sz w:val="20"/>
        </w:rPr>
        <w:t xml:space="preserve">Contractor will only Process or Transfer Personal Information as authorized by </w:t>
      </w:r>
      <w:proofErr w:type="gramStart"/>
      <w:r w:rsidRPr="004A7ADB">
        <w:rPr>
          <w:rFonts w:ascii="Arial" w:hAnsi="Arial" w:cs="Arial"/>
          <w:sz w:val="20"/>
        </w:rPr>
        <w:t>University</w:t>
      </w:r>
      <w:proofErr w:type="gramEnd"/>
      <w:r w:rsidRPr="004A7ADB">
        <w:rPr>
          <w:rFonts w:ascii="Arial" w:hAnsi="Arial" w:cs="Arial"/>
          <w:sz w:val="20"/>
        </w:rPr>
        <w:t xml:space="preserve"> and as necessary to perform the Services detailed in the Underlying Agreement. </w:t>
      </w:r>
    </w:p>
    <w:p w14:paraId="54F34BF0" w14:textId="77777777" w:rsidR="007D63D7" w:rsidRPr="009D2529" w:rsidRDefault="007D63D7" w:rsidP="00DD645E">
      <w:pPr>
        <w:pStyle w:val="ListParagraph"/>
        <w:rPr>
          <w:rFonts w:ascii="Arial" w:hAnsi="Arial" w:cs="Arial"/>
          <w:sz w:val="20"/>
        </w:rPr>
      </w:pPr>
    </w:p>
    <w:p w14:paraId="14B52310" w14:textId="77777777" w:rsidR="007D63D7" w:rsidRDefault="00AB6DE4">
      <w:pPr>
        <w:pStyle w:val="ListParagraph"/>
        <w:numPr>
          <w:ilvl w:val="0"/>
          <w:numId w:val="13"/>
        </w:numPr>
        <w:spacing w:line="259" w:lineRule="auto"/>
        <w:contextualSpacing/>
        <w:rPr>
          <w:rFonts w:ascii="Arial" w:hAnsi="Arial" w:cs="Arial"/>
          <w:sz w:val="20"/>
        </w:rPr>
      </w:pPr>
      <w:r w:rsidRPr="00C45184">
        <w:rPr>
          <w:rFonts w:ascii="Arial" w:hAnsi="Arial" w:cs="Arial"/>
          <w:sz w:val="20"/>
        </w:rPr>
        <w:t xml:space="preserve">Contractor will promptly inform University in writing: </w:t>
      </w:r>
    </w:p>
    <w:p w14:paraId="040ECD5F" w14:textId="77777777" w:rsidR="007D63D7" w:rsidRPr="00C45184" w:rsidRDefault="007D63D7" w:rsidP="00DD645E">
      <w:pPr>
        <w:spacing w:line="259" w:lineRule="auto"/>
        <w:contextualSpacing/>
        <w:rPr>
          <w:rFonts w:ascii="Arial" w:hAnsi="Arial" w:cs="Arial"/>
          <w:sz w:val="20"/>
        </w:rPr>
      </w:pPr>
    </w:p>
    <w:p w14:paraId="46E95D99" w14:textId="77777777" w:rsidR="007D63D7" w:rsidRDefault="00AB6DE4" w:rsidP="00DD645E">
      <w:pPr>
        <w:ind w:left="1440"/>
        <w:rPr>
          <w:rFonts w:ascii="Arial" w:hAnsi="Arial" w:cs="Arial"/>
          <w:sz w:val="20"/>
        </w:rPr>
      </w:pPr>
      <w:r w:rsidRPr="00C45184">
        <w:rPr>
          <w:rFonts w:ascii="Arial" w:hAnsi="Arial" w:cs="Arial"/>
          <w:sz w:val="20"/>
        </w:rPr>
        <w:lastRenderedPageBreak/>
        <w:t>(</w:t>
      </w:r>
      <w:proofErr w:type="spellStart"/>
      <w:r w:rsidRPr="00C45184">
        <w:rPr>
          <w:rFonts w:ascii="Arial" w:hAnsi="Arial" w:cs="Arial"/>
          <w:sz w:val="20"/>
        </w:rPr>
        <w:t>i</w:t>
      </w:r>
      <w:proofErr w:type="spellEnd"/>
      <w:r w:rsidRPr="00C45184">
        <w:rPr>
          <w:rFonts w:ascii="Arial" w:hAnsi="Arial" w:cs="Arial"/>
          <w:sz w:val="20"/>
        </w:rPr>
        <w:t xml:space="preserve">) if it is not in compliance with or cannot comply with any material term of this Addendum or of the Underlying Agreement, including any such term regarding the Services.  In addition to any other rights of the University under this Addendum, the Underlying Agreement, or applicable law or regulation, in the event of such notice University at its sole discretion may (1) permit Contractor to use reasonable efforts to remedy any such non-compliance or (2) terminate Contractor’s further Processing of Personal Information under this Addendum and the Underlying Agreement; </w:t>
      </w:r>
    </w:p>
    <w:p w14:paraId="01B8973E" w14:textId="77777777" w:rsidR="007D63D7" w:rsidRPr="00C45184" w:rsidRDefault="007D63D7" w:rsidP="00DD645E">
      <w:pPr>
        <w:ind w:left="1440"/>
        <w:rPr>
          <w:rFonts w:ascii="Arial" w:hAnsi="Arial" w:cs="Arial"/>
          <w:sz w:val="20"/>
        </w:rPr>
      </w:pPr>
    </w:p>
    <w:p w14:paraId="218EE524" w14:textId="77777777" w:rsidR="007D63D7" w:rsidRPr="00C45184" w:rsidRDefault="00AB6DE4" w:rsidP="00DD645E">
      <w:pPr>
        <w:ind w:left="1440"/>
        <w:rPr>
          <w:rFonts w:ascii="Arial" w:hAnsi="Arial" w:cs="Arial"/>
          <w:sz w:val="20"/>
        </w:rPr>
      </w:pPr>
      <w:r w:rsidRPr="00C45184">
        <w:rPr>
          <w:rFonts w:ascii="Arial" w:hAnsi="Arial" w:cs="Arial"/>
          <w:sz w:val="20"/>
        </w:rPr>
        <w:t xml:space="preserve">(ii) of any request for access to any Personal Information received from an individual who is (or claims to be) the subject of the data; </w:t>
      </w:r>
    </w:p>
    <w:p w14:paraId="01F951BA" w14:textId="77777777" w:rsidR="007D63D7" w:rsidRDefault="007D63D7" w:rsidP="00DD645E">
      <w:pPr>
        <w:ind w:left="1440"/>
        <w:rPr>
          <w:rFonts w:ascii="Arial" w:hAnsi="Arial" w:cs="Arial"/>
          <w:sz w:val="20"/>
        </w:rPr>
      </w:pPr>
    </w:p>
    <w:p w14:paraId="54C1072A" w14:textId="77777777" w:rsidR="007D63D7" w:rsidRPr="00C45184" w:rsidRDefault="00AB6DE4" w:rsidP="00DD645E">
      <w:pPr>
        <w:ind w:left="1440"/>
        <w:rPr>
          <w:rFonts w:ascii="Arial" w:hAnsi="Arial" w:cs="Arial"/>
          <w:sz w:val="20"/>
        </w:rPr>
      </w:pPr>
      <w:r w:rsidRPr="00C45184">
        <w:rPr>
          <w:rFonts w:ascii="Arial" w:hAnsi="Arial" w:cs="Arial"/>
          <w:sz w:val="20"/>
        </w:rPr>
        <w:t xml:space="preserve">(iii) of any request for access to any Personal Information received by Contractor from any government agency, entity, or official (including any data protection agency or law enforcement agency); </w:t>
      </w:r>
    </w:p>
    <w:p w14:paraId="0C3CB1C0" w14:textId="77777777" w:rsidR="007D63D7" w:rsidRDefault="007D63D7" w:rsidP="00DD645E">
      <w:pPr>
        <w:ind w:left="1440"/>
        <w:rPr>
          <w:rFonts w:ascii="Arial" w:hAnsi="Arial" w:cs="Arial"/>
          <w:sz w:val="20"/>
        </w:rPr>
      </w:pPr>
    </w:p>
    <w:p w14:paraId="0F7BD4EA" w14:textId="77777777" w:rsidR="007D63D7" w:rsidRDefault="00AB6DE4" w:rsidP="00DD645E">
      <w:pPr>
        <w:ind w:left="1440"/>
        <w:rPr>
          <w:rFonts w:ascii="Arial" w:hAnsi="Arial" w:cs="Arial"/>
          <w:sz w:val="20"/>
        </w:rPr>
      </w:pPr>
      <w:r w:rsidRPr="00C45184">
        <w:rPr>
          <w:rFonts w:ascii="Arial" w:hAnsi="Arial" w:cs="Arial"/>
          <w:sz w:val="20"/>
        </w:rPr>
        <w:t xml:space="preserve">(iv) of any other requests with respect to Personal Information received from </w:t>
      </w:r>
      <w:proofErr w:type="gramStart"/>
      <w:r w:rsidRPr="00C45184">
        <w:rPr>
          <w:rFonts w:ascii="Arial" w:hAnsi="Arial" w:cs="Arial"/>
          <w:sz w:val="20"/>
        </w:rPr>
        <w:t>University</w:t>
      </w:r>
      <w:proofErr w:type="gramEnd"/>
      <w:r w:rsidRPr="00C45184">
        <w:rPr>
          <w:rFonts w:ascii="Arial" w:hAnsi="Arial" w:cs="Arial"/>
          <w:sz w:val="20"/>
        </w:rPr>
        <w:t xml:space="preserve"> or other third parties, other than those set forth in the Underlying Agreement. Contractor understands that it is not authorized to and will not respond to the requests identified in items (ii), (iii), and (iv) above, unless Contractor is (1) explicitly authorized by University or (2) the response is legally required under a subpoena or similar legal document issued by a government agency, entity, or official that compels disclosure by Contractor.</w:t>
      </w:r>
    </w:p>
    <w:p w14:paraId="1CA3D766" w14:textId="77777777" w:rsidR="007D63D7" w:rsidRPr="00C45184" w:rsidRDefault="007D63D7" w:rsidP="00DD645E">
      <w:pPr>
        <w:ind w:left="1440"/>
        <w:rPr>
          <w:rFonts w:ascii="Arial" w:hAnsi="Arial" w:cs="Arial"/>
          <w:sz w:val="20"/>
        </w:rPr>
      </w:pPr>
    </w:p>
    <w:p w14:paraId="548B14FB" w14:textId="77777777" w:rsidR="007D63D7" w:rsidRPr="00C45184" w:rsidRDefault="00AB6DE4">
      <w:pPr>
        <w:pStyle w:val="ListParagraph"/>
        <w:numPr>
          <w:ilvl w:val="0"/>
          <w:numId w:val="13"/>
        </w:numPr>
        <w:spacing w:line="259" w:lineRule="auto"/>
        <w:contextualSpacing/>
        <w:rPr>
          <w:rFonts w:ascii="Arial" w:hAnsi="Arial" w:cs="Arial"/>
          <w:sz w:val="20"/>
        </w:rPr>
      </w:pPr>
      <w:r w:rsidRPr="00C45184">
        <w:rPr>
          <w:rFonts w:ascii="Arial" w:hAnsi="Arial" w:cs="Arial"/>
          <w:sz w:val="20"/>
        </w:rPr>
        <w:t xml:space="preserve">If Services involve Contractor’s collection of Personal Information directly from individuals, Contractor will provide the individuals with a clear and conspicuous written privacy notice, which notice will be reviewed by University before Contractor begins providing any Services set forth in the Underlying Agreement. The notice must comply with any legal requirements for the privacy notice in the jurisdictions where it is given, be translated into the languages used in connection with Contractor’s interaction with the individuals and indicate that Contractor is processing Personal Information as a processor on behalf of </w:t>
      </w:r>
      <w:proofErr w:type="gramStart"/>
      <w:r w:rsidRPr="00C45184">
        <w:rPr>
          <w:rFonts w:ascii="Arial" w:hAnsi="Arial" w:cs="Arial"/>
          <w:sz w:val="20"/>
        </w:rPr>
        <w:t>University</w:t>
      </w:r>
      <w:proofErr w:type="gramEnd"/>
      <w:r w:rsidRPr="00C45184">
        <w:rPr>
          <w:rFonts w:ascii="Arial" w:hAnsi="Arial" w:cs="Arial"/>
          <w:sz w:val="20"/>
        </w:rPr>
        <w:t xml:space="preserve">. </w:t>
      </w:r>
    </w:p>
    <w:p w14:paraId="76B0D279" w14:textId="77777777" w:rsidR="007D63D7" w:rsidRPr="00C45184" w:rsidRDefault="007D63D7" w:rsidP="00DD645E">
      <w:pPr>
        <w:pStyle w:val="ListParagraph"/>
        <w:rPr>
          <w:rFonts w:ascii="Arial" w:hAnsi="Arial" w:cs="Arial"/>
          <w:sz w:val="20"/>
        </w:rPr>
      </w:pPr>
    </w:p>
    <w:p w14:paraId="78875E5F" w14:textId="77777777" w:rsidR="007D63D7" w:rsidRPr="00C45184" w:rsidRDefault="00AB6DE4">
      <w:pPr>
        <w:pStyle w:val="ListParagraph"/>
        <w:numPr>
          <w:ilvl w:val="0"/>
          <w:numId w:val="13"/>
        </w:numPr>
        <w:spacing w:line="259" w:lineRule="auto"/>
        <w:contextualSpacing/>
        <w:rPr>
          <w:rFonts w:ascii="Arial" w:hAnsi="Arial" w:cs="Arial"/>
          <w:sz w:val="20"/>
        </w:rPr>
      </w:pPr>
      <w:r w:rsidRPr="00C45184">
        <w:rPr>
          <w:rFonts w:ascii="Arial" w:hAnsi="Arial" w:cs="Arial"/>
          <w:sz w:val="20"/>
        </w:rPr>
        <w:t>If the Personal Information includes “protected health information” (or “PHI”) as defined in the Health Insurance Portability and Accountability Act and 45 Code of Federal Regulations (CFR) Part 160 and subparts A and E of Part 164 (collectively, HIPAA)”), then before Contractor may receive, maintain or create any Personal Information, Contractor will execute an appropriate Business Associate Agreement (“BAA”) as required by HIPAA with University.  To the extent that the BAA conflicts with any term contained in this Addendum or the Underlying Agreement, the terms of the BAA will control.</w:t>
      </w:r>
    </w:p>
    <w:p w14:paraId="7C3C4A6F" w14:textId="77777777" w:rsidR="007D63D7" w:rsidRPr="00C45184" w:rsidRDefault="007D63D7" w:rsidP="00DD645E">
      <w:pPr>
        <w:pStyle w:val="ListParagraph"/>
        <w:rPr>
          <w:rFonts w:ascii="Arial" w:hAnsi="Arial" w:cs="Arial"/>
          <w:sz w:val="20"/>
        </w:rPr>
      </w:pPr>
    </w:p>
    <w:p w14:paraId="30008221" w14:textId="77777777" w:rsidR="007D63D7" w:rsidRPr="00C45184" w:rsidRDefault="00AB6DE4">
      <w:pPr>
        <w:pStyle w:val="ListParagraph"/>
        <w:numPr>
          <w:ilvl w:val="0"/>
          <w:numId w:val="13"/>
        </w:numPr>
        <w:spacing w:line="259" w:lineRule="auto"/>
        <w:contextualSpacing/>
        <w:rPr>
          <w:rFonts w:ascii="Arial" w:hAnsi="Arial" w:cs="Arial"/>
          <w:sz w:val="20"/>
        </w:rPr>
      </w:pPr>
      <w:r w:rsidRPr="00C45184">
        <w:rPr>
          <w:rFonts w:ascii="Arial" w:hAnsi="Arial" w:cs="Arial"/>
          <w:sz w:val="20"/>
        </w:rPr>
        <w:t xml:space="preserve">Subject to Section 2(b) of this Addendum, Contractor will cooperate with </w:t>
      </w:r>
      <w:proofErr w:type="gramStart"/>
      <w:r w:rsidRPr="00C45184">
        <w:rPr>
          <w:rFonts w:ascii="Arial" w:hAnsi="Arial" w:cs="Arial"/>
          <w:sz w:val="20"/>
        </w:rPr>
        <w:t>University</w:t>
      </w:r>
      <w:proofErr w:type="gramEnd"/>
      <w:r w:rsidRPr="00C45184">
        <w:rPr>
          <w:rFonts w:ascii="Arial" w:hAnsi="Arial" w:cs="Arial"/>
          <w:sz w:val="20"/>
        </w:rPr>
        <w:t xml:space="preserve"> and with its affiliates and representatives in responding to inquiries, incidents, claims and complaints regarding Processing of Personal Information or as otherwise needed for </w:t>
      </w:r>
      <w:proofErr w:type="gramStart"/>
      <w:r w:rsidRPr="00C45184">
        <w:rPr>
          <w:rFonts w:ascii="Arial" w:hAnsi="Arial" w:cs="Arial"/>
          <w:sz w:val="20"/>
        </w:rPr>
        <w:t>University</w:t>
      </w:r>
      <w:proofErr w:type="gramEnd"/>
      <w:r w:rsidRPr="00C45184">
        <w:rPr>
          <w:rFonts w:ascii="Arial" w:hAnsi="Arial" w:cs="Arial"/>
          <w:sz w:val="20"/>
        </w:rPr>
        <w:t xml:space="preserve"> to (1) demonstrate compliance with applicable Privacy Laws and (2) respect individuals’ rights under those Privacy Laws.</w:t>
      </w:r>
    </w:p>
    <w:p w14:paraId="1E8D04EE" w14:textId="77777777" w:rsidR="007D63D7" w:rsidRPr="00C45184" w:rsidRDefault="007D63D7" w:rsidP="00DD645E">
      <w:pPr>
        <w:pStyle w:val="ListParagraph"/>
        <w:rPr>
          <w:rFonts w:ascii="Arial" w:hAnsi="Arial" w:cs="Arial"/>
          <w:sz w:val="20"/>
        </w:rPr>
      </w:pPr>
    </w:p>
    <w:p w14:paraId="2302E93E" w14:textId="77777777" w:rsidR="007D63D7" w:rsidRPr="00C45184" w:rsidRDefault="00AB6DE4">
      <w:pPr>
        <w:pStyle w:val="ListParagraph"/>
        <w:numPr>
          <w:ilvl w:val="0"/>
          <w:numId w:val="13"/>
        </w:numPr>
        <w:spacing w:line="259" w:lineRule="auto"/>
        <w:contextualSpacing/>
        <w:rPr>
          <w:rFonts w:ascii="Arial" w:hAnsi="Arial" w:cs="Arial"/>
          <w:sz w:val="20"/>
        </w:rPr>
      </w:pPr>
      <w:r w:rsidRPr="00C45184">
        <w:rPr>
          <w:rFonts w:ascii="Arial" w:hAnsi="Arial" w:cs="Arial"/>
          <w:sz w:val="20"/>
        </w:rPr>
        <w:t>Contractor must use reasonable efforts to stay informed of applicable legal and regulatory requirements for Processing of Personal Information. Contractor will ensure that its Processing complies with all applicable Privacy Laws, as well as Contractor’s and University’s privacy notices.</w:t>
      </w:r>
    </w:p>
    <w:p w14:paraId="41BAADA4" w14:textId="77777777" w:rsidR="007D63D7" w:rsidRPr="00C45184" w:rsidRDefault="007D63D7" w:rsidP="00DD645E">
      <w:pPr>
        <w:pStyle w:val="ListParagraph"/>
        <w:rPr>
          <w:rFonts w:ascii="Arial" w:hAnsi="Arial" w:cs="Arial"/>
          <w:sz w:val="20"/>
        </w:rPr>
      </w:pPr>
    </w:p>
    <w:p w14:paraId="31A4364F" w14:textId="77777777" w:rsidR="007D63D7" w:rsidRPr="00C45184" w:rsidRDefault="00AB6DE4" w:rsidP="00DD645E">
      <w:pPr>
        <w:pStyle w:val="ListParagraph"/>
        <w:ind w:left="360" w:hanging="360"/>
        <w:rPr>
          <w:rFonts w:ascii="Arial" w:hAnsi="Arial" w:cs="Arial"/>
          <w:b/>
          <w:sz w:val="20"/>
        </w:rPr>
      </w:pPr>
      <w:r w:rsidRPr="00C45184">
        <w:rPr>
          <w:rFonts w:ascii="Arial" w:hAnsi="Arial" w:cs="Arial"/>
          <w:b/>
          <w:sz w:val="20"/>
        </w:rPr>
        <w:t>3</w:t>
      </w:r>
      <w:proofErr w:type="gramStart"/>
      <w:r w:rsidRPr="00C45184">
        <w:rPr>
          <w:rFonts w:ascii="Arial" w:hAnsi="Arial" w:cs="Arial"/>
          <w:b/>
          <w:sz w:val="20"/>
        </w:rPr>
        <w:t>.</w:t>
      </w:r>
      <w:r w:rsidRPr="00C45184">
        <w:rPr>
          <w:rFonts w:ascii="Arial" w:hAnsi="Arial" w:cs="Arial"/>
          <w:sz w:val="20"/>
        </w:rPr>
        <w:t xml:space="preserve"> </w:t>
      </w:r>
      <w:r w:rsidRPr="00C45184">
        <w:rPr>
          <w:rFonts w:ascii="Arial" w:hAnsi="Arial" w:cs="Arial"/>
          <w:sz w:val="20"/>
        </w:rPr>
        <w:tab/>
      </w:r>
      <w:r w:rsidRPr="00C45184">
        <w:rPr>
          <w:rFonts w:ascii="Arial" w:hAnsi="Arial" w:cs="Arial"/>
          <w:b/>
          <w:sz w:val="20"/>
        </w:rPr>
        <w:t>Confidentiality</w:t>
      </w:r>
      <w:proofErr w:type="gramEnd"/>
      <w:r w:rsidRPr="00C45184">
        <w:rPr>
          <w:rFonts w:ascii="Arial" w:hAnsi="Arial" w:cs="Arial"/>
          <w:b/>
          <w:sz w:val="20"/>
        </w:rPr>
        <w:t xml:space="preserve"> and Data Access</w:t>
      </w:r>
    </w:p>
    <w:p w14:paraId="03C4445A" w14:textId="77777777" w:rsidR="007D63D7" w:rsidRPr="00C45184" w:rsidRDefault="007D63D7" w:rsidP="00DD645E">
      <w:pPr>
        <w:pStyle w:val="ListParagraph"/>
        <w:ind w:left="360" w:hanging="360"/>
        <w:rPr>
          <w:rFonts w:ascii="Arial" w:hAnsi="Arial" w:cs="Arial"/>
          <w:b/>
          <w:sz w:val="20"/>
        </w:rPr>
      </w:pPr>
    </w:p>
    <w:p w14:paraId="6E7FD818" w14:textId="36C76C72" w:rsidR="007D63D7" w:rsidRPr="004A7ADB" w:rsidRDefault="00AB6DE4" w:rsidP="00DD645E">
      <w:pPr>
        <w:pStyle w:val="ListParagraph"/>
        <w:numPr>
          <w:ilvl w:val="0"/>
          <w:numId w:val="14"/>
        </w:numPr>
        <w:spacing w:line="259" w:lineRule="auto"/>
        <w:contextualSpacing/>
        <w:rPr>
          <w:rFonts w:ascii="Arial" w:hAnsi="Arial" w:cs="Arial"/>
          <w:sz w:val="20"/>
        </w:rPr>
      </w:pPr>
      <w:r w:rsidRPr="004A7ADB">
        <w:rPr>
          <w:rFonts w:ascii="Arial" w:hAnsi="Arial" w:cs="Arial"/>
          <w:sz w:val="20"/>
        </w:rPr>
        <w:t xml:space="preserve">Personal Information is considered Confidential Information of University.  Contractor will not use or disclose Personal Information received from or on behalf of </w:t>
      </w:r>
      <w:proofErr w:type="gramStart"/>
      <w:r w:rsidRPr="004A7ADB">
        <w:rPr>
          <w:rFonts w:ascii="Arial" w:hAnsi="Arial" w:cs="Arial"/>
          <w:sz w:val="20"/>
        </w:rPr>
        <w:t>University</w:t>
      </w:r>
      <w:proofErr w:type="gramEnd"/>
      <w:r w:rsidRPr="004A7ADB">
        <w:rPr>
          <w:rFonts w:ascii="Arial" w:hAnsi="Arial" w:cs="Arial"/>
          <w:sz w:val="20"/>
        </w:rPr>
        <w:t xml:space="preserve">, its students, faculty, or staff, or any third party pursuant to the Underlying Agreement, (including any Personal Information provided by a </w:t>
      </w:r>
      <w:proofErr w:type="gramStart"/>
      <w:r w:rsidRPr="004A7ADB">
        <w:rPr>
          <w:rFonts w:ascii="Arial" w:hAnsi="Arial" w:cs="Arial"/>
          <w:sz w:val="20"/>
        </w:rPr>
        <w:t>University</w:t>
      </w:r>
      <w:proofErr w:type="gramEnd"/>
      <w:r w:rsidRPr="004A7ADB">
        <w:rPr>
          <w:rFonts w:ascii="Arial" w:hAnsi="Arial" w:cs="Arial"/>
          <w:sz w:val="20"/>
        </w:rPr>
        <w:t xml:space="preserve"> student directly to Contractor), except as permitted or required by the Underlying Agreement or this Addendum. If Contractor discloses any Personal Information to a </w:t>
      </w:r>
      <w:proofErr w:type="spellStart"/>
      <w:r w:rsidRPr="004A7ADB">
        <w:rPr>
          <w:rFonts w:ascii="Arial" w:hAnsi="Arial" w:cs="Arial"/>
          <w:sz w:val="20"/>
        </w:rPr>
        <w:t>Subprocessor</w:t>
      </w:r>
      <w:proofErr w:type="spellEnd"/>
      <w:r w:rsidRPr="004A7ADB">
        <w:rPr>
          <w:rFonts w:ascii="Arial" w:hAnsi="Arial" w:cs="Arial"/>
          <w:sz w:val="20"/>
        </w:rPr>
        <w:t xml:space="preserve"> Contractor will require the </w:t>
      </w:r>
      <w:proofErr w:type="spellStart"/>
      <w:r w:rsidRPr="004A7ADB">
        <w:rPr>
          <w:rFonts w:ascii="Arial" w:hAnsi="Arial" w:cs="Arial"/>
          <w:sz w:val="20"/>
        </w:rPr>
        <w:t>Subprocessor</w:t>
      </w:r>
      <w:proofErr w:type="spellEnd"/>
      <w:r w:rsidRPr="004A7ADB">
        <w:rPr>
          <w:rFonts w:ascii="Arial" w:hAnsi="Arial" w:cs="Arial"/>
          <w:sz w:val="20"/>
        </w:rPr>
        <w:t xml:space="preserve"> to comply with the same restrictions and obligations that are imposed on Contractor by the Underlying Agreement and this Addendum, including requiring each </w:t>
      </w:r>
      <w:proofErr w:type="spellStart"/>
      <w:r w:rsidRPr="004A7ADB">
        <w:rPr>
          <w:rFonts w:ascii="Arial" w:hAnsi="Arial" w:cs="Arial"/>
          <w:sz w:val="20"/>
        </w:rPr>
        <w:t>Subprocessor</w:t>
      </w:r>
      <w:proofErr w:type="spellEnd"/>
      <w:r w:rsidRPr="004A7ADB">
        <w:rPr>
          <w:rFonts w:ascii="Arial" w:hAnsi="Arial" w:cs="Arial"/>
          <w:sz w:val="20"/>
        </w:rPr>
        <w:t xml:space="preserve"> to agree to the same restrictions and obligations in writing.</w:t>
      </w:r>
    </w:p>
    <w:p w14:paraId="3991F8B8" w14:textId="77777777" w:rsidR="007D63D7" w:rsidRDefault="007D63D7" w:rsidP="00DD645E">
      <w:pPr>
        <w:pStyle w:val="ListParagraph"/>
        <w:spacing w:line="259" w:lineRule="auto"/>
        <w:contextualSpacing/>
        <w:rPr>
          <w:rFonts w:ascii="Arial" w:hAnsi="Arial" w:cs="Arial"/>
          <w:sz w:val="20"/>
        </w:rPr>
      </w:pPr>
    </w:p>
    <w:p w14:paraId="6C7ABEB7" w14:textId="77777777" w:rsidR="007D63D7" w:rsidRPr="00C45184" w:rsidRDefault="00AB6DE4">
      <w:pPr>
        <w:pStyle w:val="ListParagraph"/>
        <w:numPr>
          <w:ilvl w:val="0"/>
          <w:numId w:val="14"/>
        </w:numPr>
        <w:spacing w:line="259" w:lineRule="auto"/>
        <w:contextualSpacing/>
        <w:rPr>
          <w:rFonts w:ascii="Arial" w:hAnsi="Arial" w:cs="Arial"/>
          <w:sz w:val="20"/>
        </w:rPr>
      </w:pPr>
      <w:r w:rsidRPr="00C45184">
        <w:rPr>
          <w:rFonts w:ascii="Arial" w:hAnsi="Arial" w:cs="Arial"/>
          <w:sz w:val="20"/>
        </w:rPr>
        <w:t xml:space="preserve">Contractor will use the administrative, technical and physical security measures, including secure encryption in the case of electronically maintained or transmitted Personal Information, approved by University and that are at least as stringent as the requirements of UT System Information and Resource Use &amp; Security Policy, UTS 165 at </w:t>
      </w:r>
      <w:hyperlink r:id="rId190" w:history="1">
        <w:r w:rsidRPr="00C45184">
          <w:rPr>
            <w:rStyle w:val="Hyperlink"/>
            <w:rFonts w:ascii="Arial" w:hAnsi="Arial" w:cs="Arial"/>
            <w:sz w:val="20"/>
          </w:rPr>
          <w:t>http://www.utsystem.edu/board-of-regents/policy-library/policies/uts165-information-resources-use-and-security-policy</w:t>
        </w:r>
      </w:hyperlink>
      <w:r w:rsidRPr="00C45184">
        <w:rPr>
          <w:rFonts w:ascii="Arial" w:hAnsi="Arial" w:cs="Arial"/>
          <w:sz w:val="20"/>
        </w:rPr>
        <w:t>, to preserve the confidentiality and security of all Personal Information received from or on behalf of University, its students, faculty, or staff, or any third party pursuant to the Underlying Agreement.</w:t>
      </w:r>
    </w:p>
    <w:p w14:paraId="3BF35742" w14:textId="77777777" w:rsidR="007D63D7" w:rsidRPr="00C45184" w:rsidRDefault="007D63D7" w:rsidP="00DD645E">
      <w:pPr>
        <w:pStyle w:val="ListParagraph"/>
        <w:rPr>
          <w:rFonts w:ascii="Arial" w:hAnsi="Arial" w:cs="Arial"/>
          <w:sz w:val="20"/>
        </w:rPr>
      </w:pPr>
    </w:p>
    <w:p w14:paraId="016764A9" w14:textId="77777777" w:rsidR="007D63D7" w:rsidRPr="00C45184" w:rsidRDefault="00AB6DE4">
      <w:pPr>
        <w:pStyle w:val="ListParagraph"/>
        <w:numPr>
          <w:ilvl w:val="0"/>
          <w:numId w:val="14"/>
        </w:numPr>
        <w:spacing w:line="259" w:lineRule="auto"/>
        <w:contextualSpacing/>
        <w:rPr>
          <w:rFonts w:ascii="Arial" w:hAnsi="Arial" w:cs="Arial"/>
          <w:sz w:val="20"/>
        </w:rPr>
      </w:pPr>
      <w:r w:rsidRPr="00C45184">
        <w:rPr>
          <w:rFonts w:ascii="Arial" w:hAnsi="Arial" w:cs="Arial"/>
          <w:sz w:val="20"/>
        </w:rPr>
        <w:lastRenderedPageBreak/>
        <w:t>Contractor has implemented and will maintain documented appropriate business continuity and disaster recovery plans to enable it to continue or resume providing Services in accordance with the Underlying Agreement in the event of any disaster or other adverse event affecting the University and/or Contractor.</w:t>
      </w:r>
    </w:p>
    <w:p w14:paraId="768D4729" w14:textId="77777777" w:rsidR="007D63D7" w:rsidRPr="00C45184" w:rsidRDefault="007D63D7" w:rsidP="00DD645E">
      <w:pPr>
        <w:pStyle w:val="ListParagraph"/>
        <w:rPr>
          <w:rFonts w:ascii="Arial" w:hAnsi="Arial" w:cs="Arial"/>
          <w:sz w:val="20"/>
        </w:rPr>
      </w:pPr>
    </w:p>
    <w:p w14:paraId="24EFF0B3" w14:textId="77777777" w:rsidR="007D63D7" w:rsidRPr="00C45184" w:rsidRDefault="00AB6DE4">
      <w:pPr>
        <w:pStyle w:val="ListParagraph"/>
        <w:numPr>
          <w:ilvl w:val="0"/>
          <w:numId w:val="14"/>
        </w:numPr>
        <w:spacing w:line="259" w:lineRule="auto"/>
        <w:contextualSpacing/>
        <w:rPr>
          <w:rFonts w:ascii="Arial" w:hAnsi="Arial" w:cs="Arial"/>
          <w:sz w:val="20"/>
        </w:rPr>
      </w:pPr>
      <w:r w:rsidRPr="00C45184">
        <w:rPr>
          <w:rFonts w:ascii="Arial" w:hAnsi="Arial" w:cs="Arial"/>
          <w:sz w:val="20"/>
        </w:rPr>
        <w:t xml:space="preserve">Prior to allowing any employee, subcontractor, representative, agent, </w:t>
      </w:r>
      <w:proofErr w:type="spellStart"/>
      <w:r w:rsidRPr="00C45184">
        <w:rPr>
          <w:rFonts w:ascii="Arial" w:hAnsi="Arial" w:cs="Arial"/>
          <w:sz w:val="20"/>
        </w:rPr>
        <w:t>subprocessor</w:t>
      </w:r>
      <w:proofErr w:type="spellEnd"/>
      <w:r w:rsidRPr="00C45184">
        <w:rPr>
          <w:rFonts w:ascii="Arial" w:hAnsi="Arial" w:cs="Arial"/>
          <w:sz w:val="20"/>
        </w:rPr>
        <w:t>, or other individual to process Personal Information, Contractor will (</w:t>
      </w:r>
      <w:proofErr w:type="spellStart"/>
      <w:r w:rsidRPr="00C45184">
        <w:rPr>
          <w:rFonts w:ascii="Arial" w:hAnsi="Arial" w:cs="Arial"/>
          <w:sz w:val="20"/>
        </w:rPr>
        <w:t>i</w:t>
      </w:r>
      <w:proofErr w:type="spellEnd"/>
      <w:r w:rsidRPr="00C45184">
        <w:rPr>
          <w:rFonts w:ascii="Arial" w:hAnsi="Arial" w:cs="Arial"/>
          <w:sz w:val="20"/>
        </w:rPr>
        <w:t xml:space="preserve">) conduct an appropriate background check of the individual as permitted by law and in compliance with the Underlying Agreement, (ii) require the individual to execute an enforceable confidentiality agreement, and (iii) provide the individual with appropriate privacy and security training. Contractor will also continually monitor its employees, subcontractors, representatives, agents, </w:t>
      </w:r>
      <w:proofErr w:type="spellStart"/>
      <w:r w:rsidRPr="00C45184">
        <w:rPr>
          <w:rFonts w:ascii="Arial" w:hAnsi="Arial" w:cs="Arial"/>
          <w:sz w:val="20"/>
        </w:rPr>
        <w:t>subprocessors</w:t>
      </w:r>
      <w:proofErr w:type="spellEnd"/>
      <w:r w:rsidRPr="00C45184">
        <w:rPr>
          <w:rFonts w:ascii="Arial" w:hAnsi="Arial" w:cs="Arial"/>
          <w:sz w:val="20"/>
        </w:rPr>
        <w:t>, or other individuals it provides or engages for compliance with the privacy and security program requirements.</w:t>
      </w:r>
    </w:p>
    <w:p w14:paraId="23F1CB56" w14:textId="77777777" w:rsidR="007D63D7" w:rsidRPr="00C45184" w:rsidRDefault="007D63D7" w:rsidP="00DD645E">
      <w:pPr>
        <w:pStyle w:val="ListParagraph"/>
        <w:rPr>
          <w:rFonts w:ascii="Arial" w:hAnsi="Arial" w:cs="Arial"/>
          <w:sz w:val="20"/>
        </w:rPr>
      </w:pPr>
    </w:p>
    <w:p w14:paraId="0E126096" w14:textId="77777777" w:rsidR="007D63D7" w:rsidRPr="00C45184" w:rsidRDefault="00AB6DE4">
      <w:pPr>
        <w:pStyle w:val="ListParagraph"/>
        <w:numPr>
          <w:ilvl w:val="0"/>
          <w:numId w:val="14"/>
        </w:numPr>
        <w:spacing w:line="259" w:lineRule="auto"/>
        <w:contextualSpacing/>
        <w:rPr>
          <w:rFonts w:ascii="Arial" w:hAnsi="Arial" w:cs="Arial"/>
          <w:sz w:val="20"/>
        </w:rPr>
      </w:pPr>
      <w:r w:rsidRPr="00C45184">
        <w:rPr>
          <w:rFonts w:ascii="Arial" w:hAnsi="Arial" w:cs="Arial"/>
          <w:sz w:val="20"/>
        </w:rPr>
        <w:t>Contractor, within five (5) business days after becoming aware of any successful security breach or use or disclosure of Personal Information in violation of this Agreement, will report to University as much information as Contractor has available, including but not limited to: (</w:t>
      </w:r>
      <w:proofErr w:type="spellStart"/>
      <w:r w:rsidRPr="00C45184">
        <w:rPr>
          <w:rFonts w:ascii="Arial" w:hAnsi="Arial" w:cs="Arial"/>
          <w:sz w:val="20"/>
        </w:rPr>
        <w:t>i</w:t>
      </w:r>
      <w:proofErr w:type="spellEnd"/>
      <w:r w:rsidRPr="00C45184">
        <w:rPr>
          <w:rFonts w:ascii="Arial" w:hAnsi="Arial" w:cs="Arial"/>
          <w:sz w:val="20"/>
        </w:rPr>
        <w:t xml:space="preserve">) the nature of the unauthorized use or disclosure, (ii) the Personal Information used or disclosed, (iii) who made the unauthorized use or received the unauthorized disclosure, (iv) what Contractor has done or will do to mitigate any deleterious effect of the unauthorized use or disclosure, and (v) what corrective action Contractor has taken or will take to prevent future similar unauthorized use or disclosure. Contractor will provide such other information, including written reports, as reasonably requested by </w:t>
      </w:r>
      <w:proofErr w:type="gramStart"/>
      <w:r w:rsidRPr="00C45184">
        <w:rPr>
          <w:rFonts w:ascii="Arial" w:hAnsi="Arial" w:cs="Arial"/>
          <w:sz w:val="20"/>
        </w:rPr>
        <w:t>University</w:t>
      </w:r>
      <w:proofErr w:type="gramEnd"/>
      <w:r w:rsidRPr="00C45184">
        <w:rPr>
          <w:rFonts w:ascii="Arial" w:hAnsi="Arial" w:cs="Arial"/>
          <w:sz w:val="20"/>
        </w:rPr>
        <w:t>.</w:t>
      </w:r>
    </w:p>
    <w:p w14:paraId="721012C3" w14:textId="77777777" w:rsidR="007D63D7" w:rsidRPr="00C45184" w:rsidRDefault="007D63D7" w:rsidP="00DD645E">
      <w:pPr>
        <w:pStyle w:val="ListParagraph"/>
        <w:rPr>
          <w:rFonts w:ascii="Arial" w:hAnsi="Arial" w:cs="Arial"/>
          <w:sz w:val="20"/>
        </w:rPr>
      </w:pPr>
    </w:p>
    <w:p w14:paraId="6DACAC7C" w14:textId="77777777" w:rsidR="007D63D7" w:rsidRPr="00C45184" w:rsidRDefault="00AB6DE4">
      <w:pPr>
        <w:pStyle w:val="ListParagraph"/>
        <w:numPr>
          <w:ilvl w:val="0"/>
          <w:numId w:val="14"/>
        </w:numPr>
        <w:spacing w:line="259" w:lineRule="auto"/>
        <w:contextualSpacing/>
        <w:rPr>
          <w:rFonts w:ascii="Arial" w:hAnsi="Arial" w:cs="Arial"/>
          <w:sz w:val="20"/>
        </w:rPr>
      </w:pPr>
      <w:r w:rsidRPr="00C45184">
        <w:rPr>
          <w:rFonts w:ascii="Arial" w:hAnsi="Arial" w:cs="Arial"/>
          <w:sz w:val="20"/>
        </w:rPr>
        <w:t xml:space="preserve">Upon request, Contractor will provide University with information about the Contractor’s information security program. Contractor will also submit its data processing facilities for </w:t>
      </w:r>
      <w:proofErr w:type="gramStart"/>
      <w:r w:rsidRPr="00C45184">
        <w:rPr>
          <w:rFonts w:ascii="Arial" w:hAnsi="Arial" w:cs="Arial"/>
          <w:sz w:val="20"/>
        </w:rPr>
        <w:t>audit,</w:t>
      </w:r>
      <w:proofErr w:type="gramEnd"/>
      <w:r w:rsidRPr="00C45184">
        <w:rPr>
          <w:rFonts w:ascii="Arial" w:hAnsi="Arial" w:cs="Arial"/>
          <w:sz w:val="20"/>
        </w:rPr>
        <w:t xml:space="preserve"> during Contractor’s reasonable business hours, which will be carried out in a mutually agreeable manner no more than ten (10) days after such request. </w:t>
      </w:r>
      <w:proofErr w:type="gramStart"/>
      <w:r w:rsidRPr="00C45184">
        <w:rPr>
          <w:rFonts w:ascii="Arial" w:hAnsi="Arial" w:cs="Arial"/>
          <w:sz w:val="20"/>
        </w:rPr>
        <w:t>In the event that</w:t>
      </w:r>
      <w:proofErr w:type="gramEnd"/>
      <w:r w:rsidRPr="00C45184">
        <w:rPr>
          <w:rFonts w:ascii="Arial" w:hAnsi="Arial" w:cs="Arial"/>
          <w:sz w:val="20"/>
        </w:rPr>
        <w:t xml:space="preserve"> such audit reveals material gaps or weaknesses in Contractor’s security program, University will be entitled to terminate Contractor’s Processing of Personal Information, </w:t>
      </w:r>
      <w:proofErr w:type="gramStart"/>
      <w:r w:rsidRPr="00C45184">
        <w:rPr>
          <w:rFonts w:ascii="Arial" w:hAnsi="Arial" w:cs="Arial"/>
          <w:sz w:val="20"/>
        </w:rPr>
        <w:t>including,</w:t>
      </w:r>
      <w:proofErr w:type="gramEnd"/>
      <w:r w:rsidRPr="00C45184">
        <w:rPr>
          <w:rFonts w:ascii="Arial" w:hAnsi="Arial" w:cs="Arial"/>
          <w:sz w:val="20"/>
        </w:rPr>
        <w:t xml:space="preserve"> termination of this Addendum and the Underlying Agreement permanently, or</w:t>
      </w:r>
      <w:r w:rsidRPr="00C45184">
        <w:rPr>
          <w:rStyle w:val="CommentReference"/>
          <w:rFonts w:ascii="Courier New" w:eastAsia="Times New Roman" w:hAnsi="Courier New"/>
          <w:sz w:val="20"/>
        </w:rPr>
        <w:t xml:space="preserve"> </w:t>
      </w:r>
      <w:r w:rsidRPr="00C45184">
        <w:rPr>
          <w:rStyle w:val="CommentReference"/>
          <w:rFonts w:ascii="Arial" w:eastAsia="Times New Roman" w:hAnsi="Arial" w:cs="Arial"/>
          <w:sz w:val="20"/>
        </w:rPr>
        <w:t>u</w:t>
      </w:r>
      <w:r w:rsidRPr="00C45184">
        <w:rPr>
          <w:rFonts w:ascii="Arial" w:hAnsi="Arial" w:cs="Arial"/>
          <w:sz w:val="20"/>
        </w:rPr>
        <w:t xml:space="preserve">ntil such issues are resolved. </w:t>
      </w:r>
    </w:p>
    <w:p w14:paraId="146215BF" w14:textId="77777777" w:rsidR="007D63D7" w:rsidRPr="00C45184" w:rsidRDefault="007D63D7" w:rsidP="00DD645E">
      <w:pPr>
        <w:pStyle w:val="ListParagraph"/>
        <w:rPr>
          <w:rFonts w:ascii="Arial" w:hAnsi="Arial" w:cs="Arial"/>
          <w:b/>
          <w:sz w:val="20"/>
        </w:rPr>
      </w:pPr>
    </w:p>
    <w:p w14:paraId="11E90E3E" w14:textId="77777777" w:rsidR="007D63D7" w:rsidRDefault="00AB6DE4">
      <w:pPr>
        <w:pStyle w:val="ListParagraph"/>
        <w:numPr>
          <w:ilvl w:val="0"/>
          <w:numId w:val="15"/>
        </w:numPr>
        <w:spacing w:line="259" w:lineRule="auto"/>
        <w:contextualSpacing/>
        <w:rPr>
          <w:rFonts w:ascii="Arial" w:hAnsi="Arial" w:cs="Arial"/>
          <w:b/>
          <w:sz w:val="20"/>
        </w:rPr>
      </w:pPr>
      <w:r w:rsidRPr="00C45184">
        <w:rPr>
          <w:rFonts w:ascii="Arial" w:hAnsi="Arial" w:cs="Arial"/>
          <w:b/>
          <w:sz w:val="20"/>
        </w:rPr>
        <w:t xml:space="preserve">Return of Records </w:t>
      </w:r>
    </w:p>
    <w:p w14:paraId="34D4096F" w14:textId="77777777" w:rsidR="007D63D7" w:rsidRPr="00C45184" w:rsidRDefault="007D63D7" w:rsidP="00DD645E">
      <w:pPr>
        <w:spacing w:line="259" w:lineRule="auto"/>
        <w:contextualSpacing/>
        <w:rPr>
          <w:rFonts w:ascii="Arial" w:hAnsi="Arial" w:cs="Arial"/>
          <w:b/>
          <w:sz w:val="20"/>
        </w:rPr>
      </w:pPr>
    </w:p>
    <w:p w14:paraId="2263CDC0" w14:textId="3388FE80" w:rsidR="007D63D7" w:rsidRPr="004A7ADB" w:rsidRDefault="00AB6DE4" w:rsidP="004A7ADB">
      <w:pPr>
        <w:rPr>
          <w:rFonts w:ascii="Arial" w:hAnsi="Arial" w:cs="Arial"/>
          <w:sz w:val="20"/>
        </w:rPr>
      </w:pPr>
      <w:r w:rsidRPr="00C45184">
        <w:rPr>
          <w:rFonts w:ascii="Arial" w:hAnsi="Arial" w:cs="Arial"/>
          <w:sz w:val="20"/>
        </w:rPr>
        <w:t xml:space="preserve">Contractor agrees that no later than 30 days after expiration or termination of the Underlying Agreement or this Addendum for any reason, or within thirty (30) days after University’s written request, Contractor will halt all access, use, or processing of Personal Information and will return or destroy University Records and/or Personal Information as agreed to by the Parties in the Underlying Agreement. </w:t>
      </w:r>
    </w:p>
    <w:sectPr w:rsidR="007D63D7" w:rsidRPr="004A7ADB" w:rsidSect="00A5015B">
      <w:headerReference w:type="even" r:id="rId191"/>
      <w:headerReference w:type="first" r:id="rId192"/>
      <w:pgSz w:w="12240" w:h="15840"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B38A2" w14:textId="77777777" w:rsidR="002D1532" w:rsidRDefault="002D1532">
      <w:r>
        <w:separator/>
      </w:r>
    </w:p>
  </w:endnote>
  <w:endnote w:type="continuationSeparator" w:id="0">
    <w:p w14:paraId="51FA6D71" w14:textId="77777777" w:rsidR="002D1532" w:rsidRDefault="002D1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w:altName w:val="Cambria"/>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B4461" w14:textId="77777777" w:rsidR="002D1532" w:rsidRDefault="002D1532">
      <w:r>
        <w:separator/>
      </w:r>
    </w:p>
  </w:footnote>
  <w:footnote w:type="continuationSeparator" w:id="0">
    <w:p w14:paraId="36A9536C" w14:textId="77777777" w:rsidR="002D1532" w:rsidRDefault="002D1532">
      <w:r>
        <w:continuationSeparator/>
      </w:r>
    </w:p>
  </w:footnote>
  <w:footnote w:type="continuationNotice" w:id="1">
    <w:p w14:paraId="1E6D379A" w14:textId="77777777" w:rsidR="002D1532" w:rsidRDefault="002D1532"/>
  </w:footnote>
  <w:footnote w:id="2">
    <w:p w14:paraId="150071A7" w14:textId="77777777" w:rsidR="007D63D7" w:rsidRDefault="00AB6DE4" w:rsidP="00BA1713">
      <w:pPr>
        <w:pStyle w:val="FootnoteText"/>
      </w:pPr>
      <w:r>
        <w:rPr>
          <w:rStyle w:val="FootnoteReference"/>
        </w:rPr>
        <w:footnoteRef/>
      </w:r>
      <w:r>
        <w:rPr>
          <w:rFonts w:ascii="Arial" w:hAnsi="Arial" w:cs="Arial"/>
          <w:sz w:val="18"/>
          <w:szCs w:val="18"/>
        </w:rPr>
        <w:t xml:space="preserve"> Electronic and information resources are defined in </w:t>
      </w:r>
      <w:hyperlink r:id="rId1" w:anchor="2054.451" w:history="1">
        <w:r>
          <w:rPr>
            <w:rStyle w:val="Hyperlink"/>
            <w:rFonts w:ascii="Arial" w:hAnsi="Arial" w:cs="Arial"/>
            <w:sz w:val="18"/>
            <w:szCs w:val="18"/>
          </w:rPr>
          <w:t xml:space="preserve">§2054.451, </w:t>
        </w:r>
        <w:r>
          <w:rPr>
            <w:rStyle w:val="Hyperlink"/>
            <w:rFonts w:ascii="Arial" w:hAnsi="Arial" w:cs="Arial"/>
            <w:i/>
            <w:sz w:val="18"/>
            <w:szCs w:val="18"/>
          </w:rPr>
          <w:t>Government Code</w:t>
        </w:r>
      </w:hyperlink>
      <w:r>
        <w:rPr>
          <w:rFonts w:ascii="Arial" w:hAnsi="Arial" w:cs="Arial"/>
          <w:sz w:val="18"/>
          <w:szCs w:val="18"/>
        </w:rPr>
        <w:t xml:space="preserve"> and </w:t>
      </w:r>
      <w:hyperlink r:id="rId2" w:history="1">
        <w:r>
          <w:rPr>
            <w:rStyle w:val="Hyperlink"/>
            <w:rFonts w:ascii="Arial" w:hAnsi="Arial" w:cs="Arial"/>
            <w:sz w:val="18"/>
            <w:szCs w:val="18"/>
          </w:rPr>
          <w:t>1 T</w:t>
        </w:r>
        <w:bookmarkStart w:id="104" w:name="_Hlt209783009"/>
        <w:bookmarkStart w:id="105" w:name="_Hlt209783010"/>
        <w:r>
          <w:rPr>
            <w:rStyle w:val="Hyperlink"/>
            <w:rFonts w:ascii="Arial" w:hAnsi="Arial" w:cs="Arial"/>
            <w:sz w:val="18"/>
            <w:szCs w:val="18"/>
          </w:rPr>
          <w:t>A</w:t>
        </w:r>
        <w:bookmarkEnd w:id="104"/>
        <w:bookmarkEnd w:id="105"/>
        <w:r>
          <w:rPr>
            <w:rStyle w:val="Hyperlink"/>
            <w:rFonts w:ascii="Arial" w:hAnsi="Arial" w:cs="Arial"/>
            <w:sz w:val="18"/>
            <w:szCs w:val="18"/>
          </w:rPr>
          <w:t>C</w:t>
        </w:r>
        <w:bookmarkStart w:id="106" w:name="_Hlt209784175"/>
        <w:bookmarkStart w:id="107" w:name="_Hlt209784176"/>
        <w:r>
          <w:rPr>
            <w:rStyle w:val="Hyperlink"/>
            <w:rFonts w:ascii="Arial" w:hAnsi="Arial" w:cs="Arial"/>
            <w:sz w:val="18"/>
            <w:szCs w:val="18"/>
          </w:rPr>
          <w:t xml:space="preserve"> </w:t>
        </w:r>
        <w:bookmarkEnd w:id="106"/>
        <w:bookmarkEnd w:id="107"/>
        <w:r>
          <w:rPr>
            <w:rStyle w:val="Hyperlink"/>
            <w:rFonts w:ascii="Arial" w:hAnsi="Arial" w:cs="Arial"/>
            <w:sz w:val="18"/>
            <w:szCs w:val="18"/>
          </w:rPr>
          <w:t>§213.1 (9)</w:t>
        </w:r>
      </w:hyperlink>
      <w:r>
        <w:rPr>
          <w:rFonts w:ascii="Arial" w:eastAsia="Times New Roman" w:hAnsi="Arial" w:cs="Arial"/>
          <w:color w:val="000000"/>
          <w:sz w:val="18"/>
          <w:szCs w:val="18"/>
        </w:rPr>
        <w:t>.</w:t>
      </w:r>
    </w:p>
  </w:footnote>
  <w:footnote w:id="3">
    <w:p w14:paraId="4D14CA4A" w14:textId="77777777" w:rsidR="007D63D7" w:rsidRDefault="00AB6DE4" w:rsidP="00BA1713">
      <w:pPr>
        <w:pStyle w:val="FootnoteText"/>
      </w:pPr>
      <w:r>
        <w:rPr>
          <w:rStyle w:val="FootnoteReference"/>
        </w:rPr>
        <w:footnoteRef/>
      </w:r>
      <w:r>
        <w:rPr>
          <w:rFonts w:ascii="Arial" w:hAnsi="Arial" w:cs="Arial"/>
          <w:sz w:val="18"/>
          <w:szCs w:val="18"/>
        </w:rPr>
        <w:t xml:space="preserve"> A Voluntary Product Accessibility Template is a vendor-supplied form for a commercial off-the-shelf Electronic and Information Resource used to document its compliance with technical accessibility standards and specifications. See </w:t>
      </w:r>
      <w:hyperlink r:id="rId3" w:history="1">
        <w:r>
          <w:rPr>
            <w:rStyle w:val="Hyperlink"/>
            <w:rFonts w:ascii="Arial" w:hAnsi="Arial" w:cs="Arial"/>
            <w:sz w:val="18"/>
            <w:szCs w:val="18"/>
          </w:rPr>
          <w:t>1 TAC §213.1 (22)</w:t>
        </w:r>
      </w:hyperlink>
      <w:r>
        <w:rPr>
          <w:rFonts w:ascii="Arial" w:eastAsia="Times New Roman" w:hAnsi="Arial" w:cs="Arial"/>
          <w:color w:val="000000"/>
          <w:sz w:val="18"/>
          <w:szCs w:val="18"/>
        </w:rPr>
        <w:t xml:space="preserve">.  For further information, see this </w:t>
      </w:r>
      <w:hyperlink r:id="rId4" w:history="1">
        <w:r>
          <w:rPr>
            <w:rStyle w:val="Hyperlink"/>
            <w:rFonts w:ascii="Arial" w:eastAsia="Times New Roman" w:hAnsi="Arial" w:cs="Arial"/>
            <w:sz w:val="18"/>
            <w:szCs w:val="18"/>
          </w:rPr>
          <w:t>VPAT document</w:t>
        </w:r>
      </w:hyperlink>
      <w:r>
        <w:rPr>
          <w:rFonts w:ascii="Arial" w:eastAsia="Times New Roman" w:hAnsi="Arial" w:cs="Arial"/>
          <w:color w:val="000000"/>
          <w:sz w:val="18"/>
          <w:szCs w:val="18"/>
        </w:rPr>
        <w:t xml:space="preserve"> provided by the Information Technology Industry Council. </w:t>
      </w:r>
    </w:p>
  </w:footnote>
  <w:footnote w:id="4">
    <w:p w14:paraId="31A162AF" w14:textId="77777777" w:rsidR="007D63D7" w:rsidRDefault="00AB6DE4" w:rsidP="00BA1713">
      <w:pPr>
        <w:pStyle w:val="FootnoteText"/>
      </w:pPr>
      <w:r>
        <w:rPr>
          <w:rStyle w:val="FootnoteReference"/>
        </w:rPr>
        <w:footnoteRef/>
      </w:r>
      <w:r>
        <w:t xml:space="preserve"> A</w:t>
      </w:r>
      <w:r>
        <w:rPr>
          <w:rFonts w:ascii="Arial" w:hAnsi="Arial" w:cs="Arial"/>
          <w:sz w:val="18"/>
          <w:szCs w:val="18"/>
        </w:rPr>
        <w:t xml:space="preserve">ccessibility conformance reports are an accessibility report of an EIR item's compliance with Section 508 of the Rehabilitation Act of 1973 as amended, 29 U.S.C. §794(d), 36 C.F.R. §1194.1, that is created using a VPAT template.  See </w:t>
      </w:r>
      <w:hyperlink r:id="rId5" w:history="1">
        <w:r>
          <w:rPr>
            <w:rStyle w:val="Hyperlink"/>
            <w:rFonts w:ascii="Arial" w:hAnsi="Arial" w:cs="Arial"/>
            <w:sz w:val="18"/>
            <w:szCs w:val="18"/>
          </w:rPr>
          <w:t>1 TAC §213.1 (1)</w:t>
        </w:r>
      </w:hyperlink>
      <w:r>
        <w:rPr>
          <w:rFonts w:ascii="Arial" w:eastAsia="Times New Roman" w:hAnsi="Arial" w:cs="Arial"/>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4D3E" w14:textId="77777777" w:rsidR="007D63D7" w:rsidRDefault="007D6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CDF8" w14:textId="77777777" w:rsidR="007D63D7" w:rsidRDefault="007D63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6B681426"/>
    <w:lvl w:ilvl="0">
      <w:start w:val="1"/>
      <w:numFmt w:val="decimal"/>
      <w:pStyle w:val="ListNumber"/>
      <w:lvlText w:val="%1."/>
      <w:lvlJc w:val="left"/>
      <w:pPr>
        <w:tabs>
          <w:tab w:val="num" w:pos="360"/>
        </w:tabs>
        <w:ind w:left="360" w:hanging="360"/>
      </w:pPr>
    </w:lvl>
  </w:abstractNum>
  <w:abstractNum w:abstractNumId="2" w15:restartNumberingAfterBreak="0">
    <w:nsid w:val="002A6819"/>
    <w:multiLevelType w:val="multilevel"/>
    <w:tmpl w:val="C33E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FF4849"/>
    <w:multiLevelType w:val="hybridMultilevel"/>
    <w:tmpl w:val="A49C5FF2"/>
    <w:lvl w:ilvl="0" w:tplc="3E128502">
      <w:start w:val="1"/>
      <w:numFmt w:val="bullet"/>
      <w:lvlText w:val=""/>
      <w:lvlJc w:val="left"/>
      <w:pPr>
        <w:ind w:left="2160" w:hanging="360"/>
      </w:pPr>
      <w:rPr>
        <w:rFonts w:ascii="Symbol" w:hAnsi="Symbol" w:hint="default"/>
      </w:rPr>
    </w:lvl>
    <w:lvl w:ilvl="1" w:tplc="07CA137A" w:tentative="1">
      <w:start w:val="1"/>
      <w:numFmt w:val="bullet"/>
      <w:lvlText w:val="o"/>
      <w:lvlJc w:val="left"/>
      <w:pPr>
        <w:ind w:left="2880" w:hanging="360"/>
      </w:pPr>
      <w:rPr>
        <w:rFonts w:ascii="Courier New" w:hAnsi="Courier New" w:cs="Courier New" w:hint="default"/>
      </w:rPr>
    </w:lvl>
    <w:lvl w:ilvl="2" w:tplc="93802B30" w:tentative="1">
      <w:start w:val="1"/>
      <w:numFmt w:val="bullet"/>
      <w:lvlText w:val=""/>
      <w:lvlJc w:val="left"/>
      <w:pPr>
        <w:ind w:left="3600" w:hanging="360"/>
      </w:pPr>
      <w:rPr>
        <w:rFonts w:ascii="Wingdings" w:hAnsi="Wingdings" w:hint="default"/>
      </w:rPr>
    </w:lvl>
    <w:lvl w:ilvl="3" w:tplc="6014526C" w:tentative="1">
      <w:start w:val="1"/>
      <w:numFmt w:val="bullet"/>
      <w:lvlText w:val=""/>
      <w:lvlJc w:val="left"/>
      <w:pPr>
        <w:ind w:left="4320" w:hanging="360"/>
      </w:pPr>
      <w:rPr>
        <w:rFonts w:ascii="Symbol" w:hAnsi="Symbol" w:hint="default"/>
      </w:rPr>
    </w:lvl>
    <w:lvl w:ilvl="4" w:tplc="7AAC8940" w:tentative="1">
      <w:start w:val="1"/>
      <w:numFmt w:val="bullet"/>
      <w:lvlText w:val="o"/>
      <w:lvlJc w:val="left"/>
      <w:pPr>
        <w:ind w:left="5040" w:hanging="360"/>
      </w:pPr>
      <w:rPr>
        <w:rFonts w:ascii="Courier New" w:hAnsi="Courier New" w:cs="Courier New" w:hint="default"/>
      </w:rPr>
    </w:lvl>
    <w:lvl w:ilvl="5" w:tplc="C3DA183A" w:tentative="1">
      <w:start w:val="1"/>
      <w:numFmt w:val="bullet"/>
      <w:lvlText w:val=""/>
      <w:lvlJc w:val="left"/>
      <w:pPr>
        <w:ind w:left="5760" w:hanging="360"/>
      </w:pPr>
      <w:rPr>
        <w:rFonts w:ascii="Wingdings" w:hAnsi="Wingdings" w:hint="default"/>
      </w:rPr>
    </w:lvl>
    <w:lvl w:ilvl="6" w:tplc="BFA8306C" w:tentative="1">
      <w:start w:val="1"/>
      <w:numFmt w:val="bullet"/>
      <w:lvlText w:val=""/>
      <w:lvlJc w:val="left"/>
      <w:pPr>
        <w:ind w:left="6480" w:hanging="360"/>
      </w:pPr>
      <w:rPr>
        <w:rFonts w:ascii="Symbol" w:hAnsi="Symbol" w:hint="default"/>
      </w:rPr>
    </w:lvl>
    <w:lvl w:ilvl="7" w:tplc="2E32796C" w:tentative="1">
      <w:start w:val="1"/>
      <w:numFmt w:val="bullet"/>
      <w:lvlText w:val="o"/>
      <w:lvlJc w:val="left"/>
      <w:pPr>
        <w:ind w:left="7200" w:hanging="360"/>
      </w:pPr>
      <w:rPr>
        <w:rFonts w:ascii="Courier New" w:hAnsi="Courier New" w:cs="Courier New" w:hint="default"/>
      </w:rPr>
    </w:lvl>
    <w:lvl w:ilvl="8" w:tplc="B48E6072" w:tentative="1">
      <w:start w:val="1"/>
      <w:numFmt w:val="bullet"/>
      <w:lvlText w:val=""/>
      <w:lvlJc w:val="left"/>
      <w:pPr>
        <w:ind w:left="7920" w:hanging="360"/>
      </w:pPr>
      <w:rPr>
        <w:rFonts w:ascii="Wingdings" w:hAnsi="Wingdings" w:hint="default"/>
      </w:rPr>
    </w:lvl>
  </w:abstractNum>
  <w:abstractNum w:abstractNumId="4" w15:restartNumberingAfterBreak="0">
    <w:nsid w:val="06260E8F"/>
    <w:multiLevelType w:val="multilevel"/>
    <w:tmpl w:val="84D66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1C3A1D"/>
    <w:multiLevelType w:val="multilevel"/>
    <w:tmpl w:val="50B2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7D3CB1"/>
    <w:multiLevelType w:val="multilevel"/>
    <w:tmpl w:val="1AFC7ECC"/>
    <w:lvl w:ilvl="0">
      <w:start w:val="1"/>
      <w:numFmt w:val="decimal"/>
      <w:lvlText w:val="%1"/>
      <w:lvlJc w:val="left"/>
      <w:pPr>
        <w:ind w:left="360" w:hanging="360"/>
      </w:pPr>
      <w:rPr>
        <w:rFonts w:hint="default"/>
        <w:b/>
        <w:color w:val="000000"/>
      </w:rPr>
    </w:lvl>
    <w:lvl w:ilvl="1">
      <w:start w:val="4"/>
      <w:numFmt w:val="decimal"/>
      <w:lvlText w:val="%1.%2"/>
      <w:lvlJc w:val="left"/>
      <w:pPr>
        <w:ind w:left="720" w:hanging="360"/>
      </w:pPr>
      <w:rPr>
        <w:rFonts w:hint="default"/>
        <w:b/>
        <w:color w:val="000000"/>
      </w:rPr>
    </w:lvl>
    <w:lvl w:ilvl="2">
      <w:start w:val="1"/>
      <w:numFmt w:val="decimal"/>
      <w:lvlText w:val="%1.%2.%3"/>
      <w:lvlJc w:val="left"/>
      <w:pPr>
        <w:ind w:left="1440" w:hanging="720"/>
      </w:pPr>
      <w:rPr>
        <w:rFonts w:hint="default"/>
        <w:b/>
        <w:color w:val="000000"/>
      </w:rPr>
    </w:lvl>
    <w:lvl w:ilvl="3">
      <w:start w:val="1"/>
      <w:numFmt w:val="decimal"/>
      <w:lvlText w:val="%1.%2.%3.%4"/>
      <w:lvlJc w:val="left"/>
      <w:pPr>
        <w:ind w:left="1800" w:hanging="720"/>
      </w:pPr>
      <w:rPr>
        <w:rFonts w:hint="default"/>
        <w:b/>
        <w:color w:val="000000"/>
      </w:rPr>
    </w:lvl>
    <w:lvl w:ilvl="4">
      <w:start w:val="1"/>
      <w:numFmt w:val="decimal"/>
      <w:lvlText w:val="%1.%2.%3.%4.%5"/>
      <w:lvlJc w:val="left"/>
      <w:pPr>
        <w:ind w:left="2520" w:hanging="1080"/>
      </w:pPr>
      <w:rPr>
        <w:rFonts w:hint="default"/>
        <w:b/>
        <w:color w:val="000000"/>
      </w:rPr>
    </w:lvl>
    <w:lvl w:ilvl="5">
      <w:start w:val="1"/>
      <w:numFmt w:val="decimal"/>
      <w:lvlText w:val="%1.%2.%3.%4.%5.%6"/>
      <w:lvlJc w:val="left"/>
      <w:pPr>
        <w:ind w:left="2880" w:hanging="1080"/>
      </w:pPr>
      <w:rPr>
        <w:rFonts w:hint="default"/>
        <w:b/>
        <w:color w:val="000000"/>
      </w:rPr>
    </w:lvl>
    <w:lvl w:ilvl="6">
      <w:start w:val="1"/>
      <w:numFmt w:val="decimal"/>
      <w:lvlText w:val="%1.%2.%3.%4.%5.%6.%7"/>
      <w:lvlJc w:val="left"/>
      <w:pPr>
        <w:ind w:left="3600" w:hanging="1440"/>
      </w:pPr>
      <w:rPr>
        <w:rFonts w:hint="default"/>
        <w:b/>
        <w:color w:val="000000"/>
      </w:rPr>
    </w:lvl>
    <w:lvl w:ilvl="7">
      <w:start w:val="1"/>
      <w:numFmt w:val="decimal"/>
      <w:lvlText w:val="%1.%2.%3.%4.%5.%6.%7.%8"/>
      <w:lvlJc w:val="left"/>
      <w:pPr>
        <w:ind w:left="3960" w:hanging="1440"/>
      </w:pPr>
      <w:rPr>
        <w:rFonts w:hint="default"/>
        <w:b/>
        <w:color w:val="000000"/>
      </w:rPr>
    </w:lvl>
    <w:lvl w:ilvl="8">
      <w:start w:val="1"/>
      <w:numFmt w:val="decimal"/>
      <w:lvlText w:val="%1.%2.%3.%4.%5.%6.%7.%8.%9"/>
      <w:lvlJc w:val="left"/>
      <w:pPr>
        <w:ind w:left="4680" w:hanging="1800"/>
      </w:pPr>
      <w:rPr>
        <w:rFonts w:hint="default"/>
        <w:b/>
        <w:color w:val="000000"/>
      </w:rPr>
    </w:lvl>
  </w:abstractNum>
  <w:abstractNum w:abstractNumId="7" w15:restartNumberingAfterBreak="0">
    <w:nsid w:val="0A9D6776"/>
    <w:multiLevelType w:val="multilevel"/>
    <w:tmpl w:val="B970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536D15"/>
    <w:multiLevelType w:val="hybridMultilevel"/>
    <w:tmpl w:val="42A28B8C"/>
    <w:lvl w:ilvl="0" w:tplc="3D5C6812">
      <w:start w:val="1"/>
      <w:numFmt w:val="lowerLetter"/>
      <w:lvlText w:val="%1."/>
      <w:lvlJc w:val="left"/>
      <w:pPr>
        <w:ind w:left="1440" w:hanging="360"/>
      </w:pPr>
      <w:rPr>
        <w:rFonts w:hint="default"/>
      </w:rPr>
    </w:lvl>
    <w:lvl w:ilvl="1" w:tplc="148E0460" w:tentative="1">
      <w:start w:val="1"/>
      <w:numFmt w:val="lowerLetter"/>
      <w:lvlText w:val="%2."/>
      <w:lvlJc w:val="left"/>
      <w:pPr>
        <w:ind w:left="2160" w:hanging="360"/>
      </w:pPr>
    </w:lvl>
    <w:lvl w:ilvl="2" w:tplc="454017F6" w:tentative="1">
      <w:start w:val="1"/>
      <w:numFmt w:val="lowerRoman"/>
      <w:lvlText w:val="%3."/>
      <w:lvlJc w:val="right"/>
      <w:pPr>
        <w:ind w:left="2880" w:hanging="180"/>
      </w:pPr>
    </w:lvl>
    <w:lvl w:ilvl="3" w:tplc="75F4AB12" w:tentative="1">
      <w:start w:val="1"/>
      <w:numFmt w:val="decimal"/>
      <w:lvlText w:val="%4."/>
      <w:lvlJc w:val="left"/>
      <w:pPr>
        <w:ind w:left="3600" w:hanging="360"/>
      </w:pPr>
    </w:lvl>
    <w:lvl w:ilvl="4" w:tplc="711CC6A6" w:tentative="1">
      <w:start w:val="1"/>
      <w:numFmt w:val="lowerLetter"/>
      <w:lvlText w:val="%5."/>
      <w:lvlJc w:val="left"/>
      <w:pPr>
        <w:ind w:left="4320" w:hanging="360"/>
      </w:pPr>
    </w:lvl>
    <w:lvl w:ilvl="5" w:tplc="587273DA" w:tentative="1">
      <w:start w:val="1"/>
      <w:numFmt w:val="lowerRoman"/>
      <w:lvlText w:val="%6."/>
      <w:lvlJc w:val="right"/>
      <w:pPr>
        <w:ind w:left="5040" w:hanging="180"/>
      </w:pPr>
    </w:lvl>
    <w:lvl w:ilvl="6" w:tplc="F488C4D0" w:tentative="1">
      <w:start w:val="1"/>
      <w:numFmt w:val="decimal"/>
      <w:lvlText w:val="%7."/>
      <w:lvlJc w:val="left"/>
      <w:pPr>
        <w:ind w:left="5760" w:hanging="360"/>
      </w:pPr>
    </w:lvl>
    <w:lvl w:ilvl="7" w:tplc="E346BA50" w:tentative="1">
      <w:start w:val="1"/>
      <w:numFmt w:val="lowerLetter"/>
      <w:lvlText w:val="%8."/>
      <w:lvlJc w:val="left"/>
      <w:pPr>
        <w:ind w:left="6480" w:hanging="360"/>
      </w:pPr>
    </w:lvl>
    <w:lvl w:ilvl="8" w:tplc="05AE1FA2" w:tentative="1">
      <w:start w:val="1"/>
      <w:numFmt w:val="lowerRoman"/>
      <w:lvlText w:val="%9."/>
      <w:lvlJc w:val="right"/>
      <w:pPr>
        <w:ind w:left="7200" w:hanging="180"/>
      </w:pPr>
    </w:lvl>
  </w:abstractNum>
  <w:abstractNum w:abstractNumId="9" w15:restartNumberingAfterBreak="0">
    <w:nsid w:val="0CAC512E"/>
    <w:multiLevelType w:val="multilevel"/>
    <w:tmpl w:val="3E56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8E21E6"/>
    <w:multiLevelType w:val="multilevel"/>
    <w:tmpl w:val="7464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9E7D3E"/>
    <w:multiLevelType w:val="multilevel"/>
    <w:tmpl w:val="EC7A9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431531"/>
    <w:multiLevelType w:val="multilevel"/>
    <w:tmpl w:val="662638D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3" w15:restartNumberingAfterBreak="0">
    <w:nsid w:val="17F13887"/>
    <w:multiLevelType w:val="multilevel"/>
    <w:tmpl w:val="8FD2F71E"/>
    <w:lvl w:ilvl="0">
      <w:start w:val="2"/>
      <w:numFmt w:val="decimal"/>
      <w:lvlText w:val="%1"/>
      <w:lvlJc w:val="left"/>
      <w:pPr>
        <w:ind w:left="480" w:hanging="480"/>
      </w:pPr>
      <w:rPr>
        <w:rFonts w:eastAsia="Times" w:hint="default"/>
        <w:color w:val="auto"/>
      </w:rPr>
    </w:lvl>
    <w:lvl w:ilvl="1">
      <w:start w:val="3"/>
      <w:numFmt w:val="decimal"/>
      <w:lvlText w:val="%1.%2"/>
      <w:lvlJc w:val="left"/>
      <w:pPr>
        <w:ind w:left="840" w:hanging="480"/>
      </w:pPr>
      <w:rPr>
        <w:rFonts w:eastAsia="Times" w:hint="default"/>
        <w:color w:val="auto"/>
      </w:rPr>
    </w:lvl>
    <w:lvl w:ilvl="2">
      <w:start w:val="1"/>
      <w:numFmt w:val="decimal"/>
      <w:lvlText w:val="%1.%2.%3"/>
      <w:lvlJc w:val="left"/>
      <w:pPr>
        <w:ind w:left="1440" w:hanging="720"/>
      </w:pPr>
      <w:rPr>
        <w:rFonts w:eastAsia="Times" w:hint="default"/>
        <w:color w:val="auto"/>
      </w:rPr>
    </w:lvl>
    <w:lvl w:ilvl="3">
      <w:start w:val="1"/>
      <w:numFmt w:val="decimal"/>
      <w:lvlText w:val="%1.%2.%3.%4"/>
      <w:lvlJc w:val="left"/>
      <w:pPr>
        <w:ind w:left="1800" w:hanging="720"/>
      </w:pPr>
      <w:rPr>
        <w:rFonts w:eastAsia="Times" w:hint="default"/>
        <w:color w:val="auto"/>
      </w:rPr>
    </w:lvl>
    <w:lvl w:ilvl="4">
      <w:start w:val="1"/>
      <w:numFmt w:val="decimal"/>
      <w:lvlText w:val="%1.%2.%3.%4.%5"/>
      <w:lvlJc w:val="left"/>
      <w:pPr>
        <w:ind w:left="2520" w:hanging="1080"/>
      </w:pPr>
      <w:rPr>
        <w:rFonts w:eastAsia="Times" w:hint="default"/>
        <w:color w:val="auto"/>
      </w:rPr>
    </w:lvl>
    <w:lvl w:ilvl="5">
      <w:start w:val="1"/>
      <w:numFmt w:val="decimal"/>
      <w:lvlText w:val="%1.%2.%3.%4.%5.%6"/>
      <w:lvlJc w:val="left"/>
      <w:pPr>
        <w:ind w:left="2880" w:hanging="1080"/>
      </w:pPr>
      <w:rPr>
        <w:rFonts w:eastAsia="Times" w:hint="default"/>
        <w:color w:val="auto"/>
      </w:rPr>
    </w:lvl>
    <w:lvl w:ilvl="6">
      <w:start w:val="1"/>
      <w:numFmt w:val="decimal"/>
      <w:lvlText w:val="%1.%2.%3.%4.%5.%6.%7"/>
      <w:lvlJc w:val="left"/>
      <w:pPr>
        <w:ind w:left="3600" w:hanging="1440"/>
      </w:pPr>
      <w:rPr>
        <w:rFonts w:eastAsia="Times" w:hint="default"/>
        <w:color w:val="auto"/>
      </w:rPr>
    </w:lvl>
    <w:lvl w:ilvl="7">
      <w:start w:val="1"/>
      <w:numFmt w:val="decimal"/>
      <w:lvlText w:val="%1.%2.%3.%4.%5.%6.%7.%8"/>
      <w:lvlJc w:val="left"/>
      <w:pPr>
        <w:ind w:left="3960" w:hanging="1440"/>
      </w:pPr>
      <w:rPr>
        <w:rFonts w:eastAsia="Times" w:hint="default"/>
        <w:color w:val="auto"/>
      </w:rPr>
    </w:lvl>
    <w:lvl w:ilvl="8">
      <w:start w:val="1"/>
      <w:numFmt w:val="decimal"/>
      <w:lvlText w:val="%1.%2.%3.%4.%5.%6.%7.%8.%9"/>
      <w:lvlJc w:val="left"/>
      <w:pPr>
        <w:ind w:left="4680" w:hanging="1800"/>
      </w:pPr>
      <w:rPr>
        <w:rFonts w:eastAsia="Times" w:hint="default"/>
        <w:color w:val="auto"/>
      </w:rPr>
    </w:lvl>
  </w:abstractNum>
  <w:abstractNum w:abstractNumId="14" w15:restartNumberingAfterBreak="0">
    <w:nsid w:val="19AD317D"/>
    <w:multiLevelType w:val="multilevel"/>
    <w:tmpl w:val="8C16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9BD0DD5"/>
    <w:multiLevelType w:val="multilevel"/>
    <w:tmpl w:val="AAEC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A00F34"/>
    <w:multiLevelType w:val="multilevel"/>
    <w:tmpl w:val="F036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B73477C"/>
    <w:multiLevelType w:val="multilevel"/>
    <w:tmpl w:val="25A48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A75AA5"/>
    <w:multiLevelType w:val="hybridMultilevel"/>
    <w:tmpl w:val="1CBCD236"/>
    <w:lvl w:ilvl="0" w:tplc="1F94E7E6">
      <w:start w:val="1"/>
      <w:numFmt w:val="lowerLetter"/>
      <w:lvlText w:val="(%1)"/>
      <w:lvlJc w:val="left"/>
      <w:pPr>
        <w:ind w:left="720" w:hanging="360"/>
      </w:pPr>
      <w:rPr>
        <w:rFonts w:hint="default"/>
      </w:rPr>
    </w:lvl>
    <w:lvl w:ilvl="1" w:tplc="0B201BCA" w:tentative="1">
      <w:start w:val="1"/>
      <w:numFmt w:val="lowerLetter"/>
      <w:lvlText w:val="%2."/>
      <w:lvlJc w:val="left"/>
      <w:pPr>
        <w:ind w:left="1440" w:hanging="360"/>
      </w:pPr>
    </w:lvl>
    <w:lvl w:ilvl="2" w:tplc="8B666240" w:tentative="1">
      <w:start w:val="1"/>
      <w:numFmt w:val="lowerRoman"/>
      <w:lvlText w:val="%3."/>
      <w:lvlJc w:val="right"/>
      <w:pPr>
        <w:ind w:left="2160" w:hanging="180"/>
      </w:pPr>
    </w:lvl>
    <w:lvl w:ilvl="3" w:tplc="9C5E2F58" w:tentative="1">
      <w:start w:val="1"/>
      <w:numFmt w:val="decimal"/>
      <w:lvlText w:val="%4."/>
      <w:lvlJc w:val="left"/>
      <w:pPr>
        <w:ind w:left="2880" w:hanging="360"/>
      </w:pPr>
    </w:lvl>
    <w:lvl w:ilvl="4" w:tplc="D0D89174" w:tentative="1">
      <w:start w:val="1"/>
      <w:numFmt w:val="lowerLetter"/>
      <w:lvlText w:val="%5."/>
      <w:lvlJc w:val="left"/>
      <w:pPr>
        <w:ind w:left="3600" w:hanging="360"/>
      </w:pPr>
    </w:lvl>
    <w:lvl w:ilvl="5" w:tplc="7D5254A4" w:tentative="1">
      <w:start w:val="1"/>
      <w:numFmt w:val="lowerRoman"/>
      <w:lvlText w:val="%6."/>
      <w:lvlJc w:val="right"/>
      <w:pPr>
        <w:ind w:left="4320" w:hanging="180"/>
      </w:pPr>
    </w:lvl>
    <w:lvl w:ilvl="6" w:tplc="9062909A" w:tentative="1">
      <w:start w:val="1"/>
      <w:numFmt w:val="decimal"/>
      <w:lvlText w:val="%7."/>
      <w:lvlJc w:val="left"/>
      <w:pPr>
        <w:ind w:left="5040" w:hanging="360"/>
      </w:pPr>
    </w:lvl>
    <w:lvl w:ilvl="7" w:tplc="CB866D12" w:tentative="1">
      <w:start w:val="1"/>
      <w:numFmt w:val="lowerLetter"/>
      <w:lvlText w:val="%8."/>
      <w:lvlJc w:val="left"/>
      <w:pPr>
        <w:ind w:left="5760" w:hanging="360"/>
      </w:pPr>
    </w:lvl>
    <w:lvl w:ilvl="8" w:tplc="D056294E" w:tentative="1">
      <w:start w:val="1"/>
      <w:numFmt w:val="lowerRoman"/>
      <w:lvlText w:val="%9."/>
      <w:lvlJc w:val="right"/>
      <w:pPr>
        <w:ind w:left="6480" w:hanging="180"/>
      </w:pPr>
    </w:lvl>
  </w:abstractNum>
  <w:abstractNum w:abstractNumId="19" w15:restartNumberingAfterBreak="0">
    <w:nsid w:val="215861D8"/>
    <w:multiLevelType w:val="multilevel"/>
    <w:tmpl w:val="E89A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D40D5E"/>
    <w:multiLevelType w:val="hybridMultilevel"/>
    <w:tmpl w:val="4648BD9A"/>
    <w:lvl w:ilvl="0" w:tplc="6304ECA0">
      <w:start w:val="1"/>
      <w:numFmt w:val="lowerLetter"/>
      <w:lvlText w:val="(%1)"/>
      <w:lvlJc w:val="left"/>
      <w:pPr>
        <w:ind w:left="720" w:hanging="360"/>
      </w:pPr>
      <w:rPr>
        <w:rFonts w:hint="default"/>
      </w:rPr>
    </w:lvl>
    <w:lvl w:ilvl="1" w:tplc="540A99CE" w:tentative="1">
      <w:start w:val="1"/>
      <w:numFmt w:val="lowerLetter"/>
      <w:lvlText w:val="%2."/>
      <w:lvlJc w:val="left"/>
      <w:pPr>
        <w:ind w:left="1440" w:hanging="360"/>
      </w:pPr>
    </w:lvl>
    <w:lvl w:ilvl="2" w:tplc="E760DD72" w:tentative="1">
      <w:start w:val="1"/>
      <w:numFmt w:val="lowerRoman"/>
      <w:lvlText w:val="%3."/>
      <w:lvlJc w:val="right"/>
      <w:pPr>
        <w:ind w:left="2160" w:hanging="180"/>
      </w:pPr>
    </w:lvl>
    <w:lvl w:ilvl="3" w:tplc="07709790" w:tentative="1">
      <w:start w:val="1"/>
      <w:numFmt w:val="decimal"/>
      <w:lvlText w:val="%4."/>
      <w:lvlJc w:val="left"/>
      <w:pPr>
        <w:ind w:left="2880" w:hanging="360"/>
      </w:pPr>
    </w:lvl>
    <w:lvl w:ilvl="4" w:tplc="D834025A" w:tentative="1">
      <w:start w:val="1"/>
      <w:numFmt w:val="lowerLetter"/>
      <w:lvlText w:val="%5."/>
      <w:lvlJc w:val="left"/>
      <w:pPr>
        <w:ind w:left="3600" w:hanging="360"/>
      </w:pPr>
    </w:lvl>
    <w:lvl w:ilvl="5" w:tplc="A2AC1F94" w:tentative="1">
      <w:start w:val="1"/>
      <w:numFmt w:val="lowerRoman"/>
      <w:lvlText w:val="%6."/>
      <w:lvlJc w:val="right"/>
      <w:pPr>
        <w:ind w:left="4320" w:hanging="180"/>
      </w:pPr>
    </w:lvl>
    <w:lvl w:ilvl="6" w:tplc="F420F7D6" w:tentative="1">
      <w:start w:val="1"/>
      <w:numFmt w:val="decimal"/>
      <w:lvlText w:val="%7."/>
      <w:lvlJc w:val="left"/>
      <w:pPr>
        <w:ind w:left="5040" w:hanging="360"/>
      </w:pPr>
    </w:lvl>
    <w:lvl w:ilvl="7" w:tplc="77AED2DE" w:tentative="1">
      <w:start w:val="1"/>
      <w:numFmt w:val="lowerLetter"/>
      <w:lvlText w:val="%8."/>
      <w:lvlJc w:val="left"/>
      <w:pPr>
        <w:ind w:left="5760" w:hanging="360"/>
      </w:pPr>
    </w:lvl>
    <w:lvl w:ilvl="8" w:tplc="2B3E535A" w:tentative="1">
      <w:start w:val="1"/>
      <w:numFmt w:val="lowerRoman"/>
      <w:lvlText w:val="%9."/>
      <w:lvlJc w:val="right"/>
      <w:pPr>
        <w:ind w:left="6480" w:hanging="180"/>
      </w:pPr>
    </w:lvl>
  </w:abstractNum>
  <w:abstractNum w:abstractNumId="21" w15:restartNumberingAfterBreak="0">
    <w:nsid w:val="2D746D57"/>
    <w:multiLevelType w:val="multilevel"/>
    <w:tmpl w:val="E3FA7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FAA4851"/>
    <w:multiLevelType w:val="multilevel"/>
    <w:tmpl w:val="403C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BA1DD0"/>
    <w:multiLevelType w:val="multilevel"/>
    <w:tmpl w:val="C2C0B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5C7B39"/>
    <w:multiLevelType w:val="multilevel"/>
    <w:tmpl w:val="0660D53A"/>
    <w:lvl w:ilvl="0">
      <w:start w:val="1"/>
      <w:numFmt w:val="upp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3425399F"/>
    <w:multiLevelType w:val="multilevel"/>
    <w:tmpl w:val="7EC8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4737051"/>
    <w:multiLevelType w:val="multilevel"/>
    <w:tmpl w:val="4AB8E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5F06B90"/>
    <w:multiLevelType w:val="multilevel"/>
    <w:tmpl w:val="6658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7AC133E"/>
    <w:multiLevelType w:val="multilevel"/>
    <w:tmpl w:val="E640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9327A43"/>
    <w:multiLevelType w:val="hybridMultilevel"/>
    <w:tmpl w:val="26DAF67A"/>
    <w:lvl w:ilvl="0" w:tplc="B0F406DC">
      <w:start w:val="1"/>
      <w:numFmt w:val="decimal"/>
      <w:lvlText w:val="%1."/>
      <w:lvlJc w:val="left"/>
      <w:pPr>
        <w:ind w:left="720" w:hanging="360"/>
      </w:pPr>
    </w:lvl>
    <w:lvl w:ilvl="1" w:tplc="A3E65AB8">
      <w:start w:val="1"/>
      <w:numFmt w:val="lowerLetter"/>
      <w:lvlText w:val="%2."/>
      <w:lvlJc w:val="left"/>
      <w:pPr>
        <w:ind w:left="1440" w:hanging="360"/>
      </w:pPr>
    </w:lvl>
    <w:lvl w:ilvl="2" w:tplc="A524C958">
      <w:start w:val="1"/>
      <w:numFmt w:val="lowerRoman"/>
      <w:lvlText w:val="%3."/>
      <w:lvlJc w:val="right"/>
      <w:pPr>
        <w:ind w:left="2160" w:hanging="180"/>
      </w:pPr>
    </w:lvl>
    <w:lvl w:ilvl="3" w:tplc="E8964CBE">
      <w:start w:val="1"/>
      <w:numFmt w:val="decimal"/>
      <w:lvlText w:val="%4."/>
      <w:lvlJc w:val="left"/>
      <w:pPr>
        <w:ind w:left="2880" w:hanging="360"/>
      </w:pPr>
    </w:lvl>
    <w:lvl w:ilvl="4" w:tplc="A1BE6CDA">
      <w:start w:val="1"/>
      <w:numFmt w:val="lowerLetter"/>
      <w:lvlText w:val="%5."/>
      <w:lvlJc w:val="left"/>
      <w:pPr>
        <w:ind w:left="3600" w:hanging="360"/>
      </w:pPr>
    </w:lvl>
    <w:lvl w:ilvl="5" w:tplc="6D98C14C">
      <w:start w:val="1"/>
      <w:numFmt w:val="lowerRoman"/>
      <w:lvlText w:val="%6."/>
      <w:lvlJc w:val="right"/>
      <w:pPr>
        <w:ind w:left="4320" w:hanging="180"/>
      </w:pPr>
    </w:lvl>
    <w:lvl w:ilvl="6" w:tplc="32B23302">
      <w:start w:val="1"/>
      <w:numFmt w:val="decimal"/>
      <w:lvlText w:val="%7."/>
      <w:lvlJc w:val="left"/>
      <w:pPr>
        <w:ind w:left="5040" w:hanging="360"/>
      </w:pPr>
    </w:lvl>
    <w:lvl w:ilvl="7" w:tplc="400ECA52">
      <w:start w:val="1"/>
      <w:numFmt w:val="lowerLetter"/>
      <w:lvlText w:val="%8."/>
      <w:lvlJc w:val="left"/>
      <w:pPr>
        <w:ind w:left="5760" w:hanging="360"/>
      </w:pPr>
    </w:lvl>
    <w:lvl w:ilvl="8" w:tplc="4D38E14C">
      <w:start w:val="1"/>
      <w:numFmt w:val="lowerRoman"/>
      <w:lvlText w:val="%9."/>
      <w:lvlJc w:val="right"/>
      <w:pPr>
        <w:ind w:left="6480" w:hanging="180"/>
      </w:pPr>
    </w:lvl>
  </w:abstractNum>
  <w:abstractNum w:abstractNumId="30" w15:restartNumberingAfterBreak="0">
    <w:nsid w:val="3A784090"/>
    <w:multiLevelType w:val="multilevel"/>
    <w:tmpl w:val="2494B31A"/>
    <w:styleLink w:val="LFO1"/>
    <w:lvl w:ilvl="0">
      <w:start w:val="1"/>
      <w:numFmt w:val="decimal"/>
      <w:lvlText w:val="%1."/>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1" w15:restartNumberingAfterBreak="0">
    <w:nsid w:val="3AA5020C"/>
    <w:multiLevelType w:val="multilevel"/>
    <w:tmpl w:val="72CC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3450B4"/>
    <w:multiLevelType w:val="multilevel"/>
    <w:tmpl w:val="982C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E0765FB"/>
    <w:multiLevelType w:val="hybridMultilevel"/>
    <w:tmpl w:val="4DB8162A"/>
    <w:lvl w:ilvl="0" w:tplc="279624FA">
      <w:start w:val="1"/>
      <w:numFmt w:val="lowerLetter"/>
      <w:lvlText w:val="(%1)"/>
      <w:lvlJc w:val="left"/>
      <w:pPr>
        <w:ind w:left="720" w:hanging="360"/>
      </w:pPr>
      <w:rPr>
        <w:rFonts w:hint="default"/>
      </w:rPr>
    </w:lvl>
    <w:lvl w:ilvl="1" w:tplc="14B82FC2" w:tentative="1">
      <w:start w:val="1"/>
      <w:numFmt w:val="lowerLetter"/>
      <w:lvlText w:val="%2."/>
      <w:lvlJc w:val="left"/>
      <w:pPr>
        <w:ind w:left="1440" w:hanging="360"/>
      </w:pPr>
    </w:lvl>
    <w:lvl w:ilvl="2" w:tplc="7C7C0438" w:tentative="1">
      <w:start w:val="1"/>
      <w:numFmt w:val="lowerRoman"/>
      <w:lvlText w:val="%3."/>
      <w:lvlJc w:val="right"/>
      <w:pPr>
        <w:ind w:left="2160" w:hanging="180"/>
      </w:pPr>
    </w:lvl>
    <w:lvl w:ilvl="3" w:tplc="14B6F64A" w:tentative="1">
      <w:start w:val="1"/>
      <w:numFmt w:val="decimal"/>
      <w:lvlText w:val="%4."/>
      <w:lvlJc w:val="left"/>
      <w:pPr>
        <w:ind w:left="2880" w:hanging="360"/>
      </w:pPr>
    </w:lvl>
    <w:lvl w:ilvl="4" w:tplc="0CAA16BC" w:tentative="1">
      <w:start w:val="1"/>
      <w:numFmt w:val="lowerLetter"/>
      <w:lvlText w:val="%5."/>
      <w:lvlJc w:val="left"/>
      <w:pPr>
        <w:ind w:left="3600" w:hanging="360"/>
      </w:pPr>
    </w:lvl>
    <w:lvl w:ilvl="5" w:tplc="7E4807DC" w:tentative="1">
      <w:start w:val="1"/>
      <w:numFmt w:val="lowerRoman"/>
      <w:lvlText w:val="%6."/>
      <w:lvlJc w:val="right"/>
      <w:pPr>
        <w:ind w:left="4320" w:hanging="180"/>
      </w:pPr>
    </w:lvl>
    <w:lvl w:ilvl="6" w:tplc="D256B88C" w:tentative="1">
      <w:start w:val="1"/>
      <w:numFmt w:val="decimal"/>
      <w:lvlText w:val="%7."/>
      <w:lvlJc w:val="left"/>
      <w:pPr>
        <w:ind w:left="5040" w:hanging="360"/>
      </w:pPr>
    </w:lvl>
    <w:lvl w:ilvl="7" w:tplc="703E5D78" w:tentative="1">
      <w:start w:val="1"/>
      <w:numFmt w:val="lowerLetter"/>
      <w:lvlText w:val="%8."/>
      <w:lvlJc w:val="left"/>
      <w:pPr>
        <w:ind w:left="5760" w:hanging="360"/>
      </w:pPr>
    </w:lvl>
    <w:lvl w:ilvl="8" w:tplc="26803F34" w:tentative="1">
      <w:start w:val="1"/>
      <w:numFmt w:val="lowerRoman"/>
      <w:lvlText w:val="%9."/>
      <w:lvlJc w:val="right"/>
      <w:pPr>
        <w:ind w:left="6480" w:hanging="180"/>
      </w:pPr>
    </w:lvl>
  </w:abstractNum>
  <w:abstractNum w:abstractNumId="34" w15:restartNumberingAfterBreak="0">
    <w:nsid w:val="3EAB5674"/>
    <w:multiLevelType w:val="multilevel"/>
    <w:tmpl w:val="C4A22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F0D2398"/>
    <w:multiLevelType w:val="multilevel"/>
    <w:tmpl w:val="6F26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0A7787F"/>
    <w:multiLevelType w:val="multilevel"/>
    <w:tmpl w:val="CBB44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19813B9"/>
    <w:multiLevelType w:val="multilevel"/>
    <w:tmpl w:val="B6ECE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5286112"/>
    <w:multiLevelType w:val="multilevel"/>
    <w:tmpl w:val="8720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60576E"/>
    <w:multiLevelType w:val="multilevel"/>
    <w:tmpl w:val="A5E4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8BF191F"/>
    <w:multiLevelType w:val="multilevel"/>
    <w:tmpl w:val="F602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9E5152A"/>
    <w:multiLevelType w:val="multilevel"/>
    <w:tmpl w:val="251C1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BE75D0"/>
    <w:multiLevelType w:val="multilevel"/>
    <w:tmpl w:val="1BA4C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C4E1630"/>
    <w:multiLevelType w:val="multilevel"/>
    <w:tmpl w:val="C04E189C"/>
    <w:lvl w:ilvl="0">
      <w:start w:val="5"/>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4D2D0B9C"/>
    <w:multiLevelType w:val="multilevel"/>
    <w:tmpl w:val="14126CCC"/>
    <w:lvl w:ilvl="0">
      <w:start w:val="6"/>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5" w15:restartNumberingAfterBreak="0">
    <w:nsid w:val="52195626"/>
    <w:multiLevelType w:val="multilevel"/>
    <w:tmpl w:val="6AF2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6554E1E"/>
    <w:multiLevelType w:val="hybridMultilevel"/>
    <w:tmpl w:val="42C25962"/>
    <w:lvl w:ilvl="0" w:tplc="35AC86A0">
      <w:start w:val="1"/>
      <w:numFmt w:val="bullet"/>
      <w:lvlText w:val=""/>
      <w:lvlJc w:val="left"/>
      <w:pPr>
        <w:ind w:left="720" w:hanging="360"/>
      </w:pPr>
      <w:rPr>
        <w:rFonts w:ascii="Symbol" w:hAnsi="Symbol" w:hint="default"/>
      </w:rPr>
    </w:lvl>
    <w:lvl w:ilvl="1" w:tplc="38A20E68" w:tentative="1">
      <w:start w:val="1"/>
      <w:numFmt w:val="bullet"/>
      <w:lvlText w:val="o"/>
      <w:lvlJc w:val="left"/>
      <w:pPr>
        <w:ind w:left="1440" w:hanging="360"/>
      </w:pPr>
      <w:rPr>
        <w:rFonts w:ascii="Courier New" w:hAnsi="Courier New" w:cs="Courier New" w:hint="default"/>
      </w:rPr>
    </w:lvl>
    <w:lvl w:ilvl="2" w:tplc="F356D376" w:tentative="1">
      <w:start w:val="1"/>
      <w:numFmt w:val="bullet"/>
      <w:lvlText w:val=""/>
      <w:lvlJc w:val="left"/>
      <w:pPr>
        <w:ind w:left="2160" w:hanging="360"/>
      </w:pPr>
      <w:rPr>
        <w:rFonts w:ascii="Wingdings" w:hAnsi="Wingdings" w:hint="default"/>
      </w:rPr>
    </w:lvl>
    <w:lvl w:ilvl="3" w:tplc="DA92AD2A" w:tentative="1">
      <w:start w:val="1"/>
      <w:numFmt w:val="bullet"/>
      <w:lvlText w:val=""/>
      <w:lvlJc w:val="left"/>
      <w:pPr>
        <w:ind w:left="2880" w:hanging="360"/>
      </w:pPr>
      <w:rPr>
        <w:rFonts w:ascii="Symbol" w:hAnsi="Symbol" w:hint="default"/>
      </w:rPr>
    </w:lvl>
    <w:lvl w:ilvl="4" w:tplc="D6EEECA8" w:tentative="1">
      <w:start w:val="1"/>
      <w:numFmt w:val="bullet"/>
      <w:lvlText w:val="o"/>
      <w:lvlJc w:val="left"/>
      <w:pPr>
        <w:ind w:left="3600" w:hanging="360"/>
      </w:pPr>
      <w:rPr>
        <w:rFonts w:ascii="Courier New" w:hAnsi="Courier New" w:cs="Courier New" w:hint="default"/>
      </w:rPr>
    </w:lvl>
    <w:lvl w:ilvl="5" w:tplc="ADE0EB82" w:tentative="1">
      <w:start w:val="1"/>
      <w:numFmt w:val="bullet"/>
      <w:lvlText w:val=""/>
      <w:lvlJc w:val="left"/>
      <w:pPr>
        <w:ind w:left="4320" w:hanging="360"/>
      </w:pPr>
      <w:rPr>
        <w:rFonts w:ascii="Wingdings" w:hAnsi="Wingdings" w:hint="default"/>
      </w:rPr>
    </w:lvl>
    <w:lvl w:ilvl="6" w:tplc="97B6AC3C" w:tentative="1">
      <w:start w:val="1"/>
      <w:numFmt w:val="bullet"/>
      <w:lvlText w:val=""/>
      <w:lvlJc w:val="left"/>
      <w:pPr>
        <w:ind w:left="5040" w:hanging="360"/>
      </w:pPr>
      <w:rPr>
        <w:rFonts w:ascii="Symbol" w:hAnsi="Symbol" w:hint="default"/>
      </w:rPr>
    </w:lvl>
    <w:lvl w:ilvl="7" w:tplc="270A3916" w:tentative="1">
      <w:start w:val="1"/>
      <w:numFmt w:val="bullet"/>
      <w:lvlText w:val="o"/>
      <w:lvlJc w:val="left"/>
      <w:pPr>
        <w:ind w:left="5760" w:hanging="360"/>
      </w:pPr>
      <w:rPr>
        <w:rFonts w:ascii="Courier New" w:hAnsi="Courier New" w:cs="Courier New" w:hint="default"/>
      </w:rPr>
    </w:lvl>
    <w:lvl w:ilvl="8" w:tplc="4FC6E3C8" w:tentative="1">
      <w:start w:val="1"/>
      <w:numFmt w:val="bullet"/>
      <w:lvlText w:val=""/>
      <w:lvlJc w:val="left"/>
      <w:pPr>
        <w:ind w:left="6480" w:hanging="360"/>
      </w:pPr>
      <w:rPr>
        <w:rFonts w:ascii="Wingdings" w:hAnsi="Wingdings" w:hint="default"/>
      </w:rPr>
    </w:lvl>
  </w:abstractNum>
  <w:abstractNum w:abstractNumId="47"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57AC37DF"/>
    <w:multiLevelType w:val="multilevel"/>
    <w:tmpl w:val="4AB0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9817710"/>
    <w:multiLevelType w:val="multilevel"/>
    <w:tmpl w:val="F8F6BB84"/>
    <w:lvl w:ilvl="0">
      <w:start w:val="1"/>
      <w:numFmt w:val="decimal"/>
      <w:lvlText w:val="%1"/>
      <w:lvlJc w:val="left"/>
      <w:pPr>
        <w:ind w:left="360" w:hanging="360"/>
      </w:pPr>
      <w:rPr>
        <w:rFonts w:hint="default"/>
        <w:b/>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15:restartNumberingAfterBreak="0">
    <w:nsid w:val="5B0E7A39"/>
    <w:multiLevelType w:val="hybridMultilevel"/>
    <w:tmpl w:val="764CD15E"/>
    <w:lvl w:ilvl="0" w:tplc="3AB24EC0">
      <w:start w:val="2"/>
      <w:numFmt w:val="bullet"/>
      <w:lvlText w:val=""/>
      <w:lvlJc w:val="left"/>
      <w:pPr>
        <w:ind w:left="1080" w:hanging="360"/>
      </w:pPr>
      <w:rPr>
        <w:rFonts w:ascii="Wingdings 2" w:eastAsia="Times" w:hAnsi="Wingdings 2" w:cs="Arial" w:hint="default"/>
        <w:b/>
      </w:rPr>
    </w:lvl>
    <w:lvl w:ilvl="1" w:tplc="AE6E3F9C" w:tentative="1">
      <w:start w:val="1"/>
      <w:numFmt w:val="bullet"/>
      <w:lvlText w:val="o"/>
      <w:lvlJc w:val="left"/>
      <w:pPr>
        <w:ind w:left="1800" w:hanging="360"/>
      </w:pPr>
      <w:rPr>
        <w:rFonts w:ascii="Courier New" w:hAnsi="Courier New" w:cs="Courier New" w:hint="default"/>
      </w:rPr>
    </w:lvl>
    <w:lvl w:ilvl="2" w:tplc="948AEBE8" w:tentative="1">
      <w:start w:val="1"/>
      <w:numFmt w:val="bullet"/>
      <w:lvlText w:val=""/>
      <w:lvlJc w:val="left"/>
      <w:pPr>
        <w:ind w:left="2520" w:hanging="360"/>
      </w:pPr>
      <w:rPr>
        <w:rFonts w:ascii="Wingdings" w:hAnsi="Wingdings" w:hint="default"/>
      </w:rPr>
    </w:lvl>
    <w:lvl w:ilvl="3" w:tplc="BF743E00" w:tentative="1">
      <w:start w:val="1"/>
      <w:numFmt w:val="bullet"/>
      <w:lvlText w:val=""/>
      <w:lvlJc w:val="left"/>
      <w:pPr>
        <w:ind w:left="3240" w:hanging="360"/>
      </w:pPr>
      <w:rPr>
        <w:rFonts w:ascii="Symbol" w:hAnsi="Symbol" w:hint="default"/>
      </w:rPr>
    </w:lvl>
    <w:lvl w:ilvl="4" w:tplc="1AA8039C" w:tentative="1">
      <w:start w:val="1"/>
      <w:numFmt w:val="bullet"/>
      <w:lvlText w:val="o"/>
      <w:lvlJc w:val="left"/>
      <w:pPr>
        <w:ind w:left="3960" w:hanging="360"/>
      </w:pPr>
      <w:rPr>
        <w:rFonts w:ascii="Courier New" w:hAnsi="Courier New" w:cs="Courier New" w:hint="default"/>
      </w:rPr>
    </w:lvl>
    <w:lvl w:ilvl="5" w:tplc="BEBA57EA" w:tentative="1">
      <w:start w:val="1"/>
      <w:numFmt w:val="bullet"/>
      <w:lvlText w:val=""/>
      <w:lvlJc w:val="left"/>
      <w:pPr>
        <w:ind w:left="4680" w:hanging="360"/>
      </w:pPr>
      <w:rPr>
        <w:rFonts w:ascii="Wingdings" w:hAnsi="Wingdings" w:hint="default"/>
      </w:rPr>
    </w:lvl>
    <w:lvl w:ilvl="6" w:tplc="2CBCB4A0" w:tentative="1">
      <w:start w:val="1"/>
      <w:numFmt w:val="bullet"/>
      <w:lvlText w:val=""/>
      <w:lvlJc w:val="left"/>
      <w:pPr>
        <w:ind w:left="5400" w:hanging="360"/>
      </w:pPr>
      <w:rPr>
        <w:rFonts w:ascii="Symbol" w:hAnsi="Symbol" w:hint="default"/>
      </w:rPr>
    </w:lvl>
    <w:lvl w:ilvl="7" w:tplc="04AEDBD4" w:tentative="1">
      <w:start w:val="1"/>
      <w:numFmt w:val="bullet"/>
      <w:lvlText w:val="o"/>
      <w:lvlJc w:val="left"/>
      <w:pPr>
        <w:ind w:left="6120" w:hanging="360"/>
      </w:pPr>
      <w:rPr>
        <w:rFonts w:ascii="Courier New" w:hAnsi="Courier New" w:cs="Courier New" w:hint="default"/>
      </w:rPr>
    </w:lvl>
    <w:lvl w:ilvl="8" w:tplc="E626F6C4" w:tentative="1">
      <w:start w:val="1"/>
      <w:numFmt w:val="bullet"/>
      <w:lvlText w:val=""/>
      <w:lvlJc w:val="left"/>
      <w:pPr>
        <w:ind w:left="6840" w:hanging="360"/>
      </w:pPr>
      <w:rPr>
        <w:rFonts w:ascii="Wingdings" w:hAnsi="Wingdings" w:hint="default"/>
      </w:rPr>
    </w:lvl>
  </w:abstractNum>
  <w:abstractNum w:abstractNumId="51" w15:restartNumberingAfterBreak="0">
    <w:nsid w:val="5B2F639D"/>
    <w:multiLevelType w:val="multilevel"/>
    <w:tmpl w:val="A57A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BE47523"/>
    <w:multiLevelType w:val="multilevel"/>
    <w:tmpl w:val="00C2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BFC2296"/>
    <w:multiLevelType w:val="multilevel"/>
    <w:tmpl w:val="F704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E9A0210"/>
    <w:multiLevelType w:val="multilevel"/>
    <w:tmpl w:val="B9E2B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2116A9E"/>
    <w:multiLevelType w:val="hybridMultilevel"/>
    <w:tmpl w:val="DB585F12"/>
    <w:lvl w:ilvl="0" w:tplc="554EEA96">
      <w:start w:val="4"/>
      <w:numFmt w:val="decimal"/>
      <w:lvlText w:val="%1."/>
      <w:lvlJc w:val="left"/>
      <w:pPr>
        <w:ind w:left="360" w:hanging="360"/>
      </w:pPr>
      <w:rPr>
        <w:rFonts w:hint="default"/>
      </w:rPr>
    </w:lvl>
    <w:lvl w:ilvl="1" w:tplc="32D0B024" w:tentative="1">
      <w:start w:val="1"/>
      <w:numFmt w:val="lowerLetter"/>
      <w:lvlText w:val="%2."/>
      <w:lvlJc w:val="left"/>
      <w:pPr>
        <w:ind w:left="1440" w:hanging="360"/>
      </w:pPr>
    </w:lvl>
    <w:lvl w:ilvl="2" w:tplc="F5401F40" w:tentative="1">
      <w:start w:val="1"/>
      <w:numFmt w:val="lowerRoman"/>
      <w:lvlText w:val="%3."/>
      <w:lvlJc w:val="right"/>
      <w:pPr>
        <w:ind w:left="2160" w:hanging="180"/>
      </w:pPr>
    </w:lvl>
    <w:lvl w:ilvl="3" w:tplc="632ADD84" w:tentative="1">
      <w:start w:val="1"/>
      <w:numFmt w:val="decimal"/>
      <w:lvlText w:val="%4."/>
      <w:lvlJc w:val="left"/>
      <w:pPr>
        <w:ind w:left="2880" w:hanging="360"/>
      </w:pPr>
    </w:lvl>
    <w:lvl w:ilvl="4" w:tplc="BCF46AD4" w:tentative="1">
      <w:start w:val="1"/>
      <w:numFmt w:val="lowerLetter"/>
      <w:lvlText w:val="%5."/>
      <w:lvlJc w:val="left"/>
      <w:pPr>
        <w:ind w:left="3600" w:hanging="360"/>
      </w:pPr>
    </w:lvl>
    <w:lvl w:ilvl="5" w:tplc="D448552E" w:tentative="1">
      <w:start w:val="1"/>
      <w:numFmt w:val="lowerRoman"/>
      <w:lvlText w:val="%6."/>
      <w:lvlJc w:val="right"/>
      <w:pPr>
        <w:ind w:left="4320" w:hanging="180"/>
      </w:pPr>
    </w:lvl>
    <w:lvl w:ilvl="6" w:tplc="213A16EE" w:tentative="1">
      <w:start w:val="1"/>
      <w:numFmt w:val="decimal"/>
      <w:lvlText w:val="%7."/>
      <w:lvlJc w:val="left"/>
      <w:pPr>
        <w:ind w:left="5040" w:hanging="360"/>
      </w:pPr>
    </w:lvl>
    <w:lvl w:ilvl="7" w:tplc="2F74D1B8" w:tentative="1">
      <w:start w:val="1"/>
      <w:numFmt w:val="lowerLetter"/>
      <w:lvlText w:val="%8."/>
      <w:lvlJc w:val="left"/>
      <w:pPr>
        <w:ind w:left="5760" w:hanging="360"/>
      </w:pPr>
    </w:lvl>
    <w:lvl w:ilvl="8" w:tplc="FC44795C" w:tentative="1">
      <w:start w:val="1"/>
      <w:numFmt w:val="lowerRoman"/>
      <w:lvlText w:val="%9."/>
      <w:lvlJc w:val="right"/>
      <w:pPr>
        <w:ind w:left="6480" w:hanging="180"/>
      </w:pPr>
    </w:lvl>
  </w:abstractNum>
  <w:abstractNum w:abstractNumId="56" w15:restartNumberingAfterBreak="0">
    <w:nsid w:val="631603D6"/>
    <w:multiLevelType w:val="hybridMultilevel"/>
    <w:tmpl w:val="D23AB1FA"/>
    <w:lvl w:ilvl="0" w:tplc="2A2EB5C8">
      <w:start w:val="1"/>
      <w:numFmt w:val="bullet"/>
      <w:lvlText w:val=""/>
      <w:lvlJc w:val="left"/>
      <w:pPr>
        <w:ind w:left="2160" w:hanging="360"/>
      </w:pPr>
      <w:rPr>
        <w:rFonts w:ascii="Symbol" w:hAnsi="Symbol" w:hint="default"/>
      </w:rPr>
    </w:lvl>
    <w:lvl w:ilvl="1" w:tplc="6D886BDE">
      <w:start w:val="1"/>
      <w:numFmt w:val="bullet"/>
      <w:lvlText w:val="o"/>
      <w:lvlJc w:val="left"/>
      <w:pPr>
        <w:ind w:left="2880" w:hanging="360"/>
      </w:pPr>
      <w:rPr>
        <w:rFonts w:ascii="Courier New" w:hAnsi="Courier New" w:cs="Courier New" w:hint="default"/>
      </w:rPr>
    </w:lvl>
    <w:lvl w:ilvl="2" w:tplc="B8062E2E">
      <w:start w:val="1"/>
      <w:numFmt w:val="bullet"/>
      <w:lvlText w:val=""/>
      <w:lvlJc w:val="left"/>
      <w:pPr>
        <w:ind w:left="3600" w:hanging="360"/>
      </w:pPr>
      <w:rPr>
        <w:rFonts w:ascii="Wingdings" w:hAnsi="Wingdings" w:hint="default"/>
      </w:rPr>
    </w:lvl>
    <w:lvl w:ilvl="3" w:tplc="E2100284">
      <w:start w:val="1"/>
      <w:numFmt w:val="bullet"/>
      <w:lvlText w:val=""/>
      <w:lvlJc w:val="left"/>
      <w:pPr>
        <w:ind w:left="4320" w:hanging="360"/>
      </w:pPr>
      <w:rPr>
        <w:rFonts w:ascii="Symbol" w:hAnsi="Symbol" w:hint="default"/>
      </w:rPr>
    </w:lvl>
    <w:lvl w:ilvl="4" w:tplc="C2F235E4">
      <w:start w:val="1"/>
      <w:numFmt w:val="bullet"/>
      <w:lvlText w:val="o"/>
      <w:lvlJc w:val="left"/>
      <w:pPr>
        <w:ind w:left="5040" w:hanging="360"/>
      </w:pPr>
      <w:rPr>
        <w:rFonts w:ascii="Courier New" w:hAnsi="Courier New" w:cs="Courier New" w:hint="default"/>
      </w:rPr>
    </w:lvl>
    <w:lvl w:ilvl="5" w:tplc="F5CEA046">
      <w:start w:val="1"/>
      <w:numFmt w:val="bullet"/>
      <w:lvlText w:val=""/>
      <w:lvlJc w:val="left"/>
      <w:pPr>
        <w:ind w:left="5760" w:hanging="360"/>
      </w:pPr>
      <w:rPr>
        <w:rFonts w:ascii="Wingdings" w:hAnsi="Wingdings" w:hint="default"/>
      </w:rPr>
    </w:lvl>
    <w:lvl w:ilvl="6" w:tplc="13FC1770">
      <w:start w:val="1"/>
      <w:numFmt w:val="bullet"/>
      <w:lvlText w:val=""/>
      <w:lvlJc w:val="left"/>
      <w:pPr>
        <w:ind w:left="6480" w:hanging="360"/>
      </w:pPr>
      <w:rPr>
        <w:rFonts w:ascii="Symbol" w:hAnsi="Symbol" w:hint="default"/>
      </w:rPr>
    </w:lvl>
    <w:lvl w:ilvl="7" w:tplc="66C0468A">
      <w:start w:val="1"/>
      <w:numFmt w:val="bullet"/>
      <w:lvlText w:val="o"/>
      <w:lvlJc w:val="left"/>
      <w:pPr>
        <w:ind w:left="7200" w:hanging="360"/>
      </w:pPr>
      <w:rPr>
        <w:rFonts w:ascii="Courier New" w:hAnsi="Courier New" w:cs="Courier New" w:hint="default"/>
      </w:rPr>
    </w:lvl>
    <w:lvl w:ilvl="8" w:tplc="913E907E">
      <w:start w:val="1"/>
      <w:numFmt w:val="bullet"/>
      <w:lvlText w:val=""/>
      <w:lvlJc w:val="left"/>
      <w:pPr>
        <w:ind w:left="7920" w:hanging="360"/>
      </w:pPr>
      <w:rPr>
        <w:rFonts w:ascii="Wingdings" w:hAnsi="Wingdings" w:hint="default"/>
      </w:rPr>
    </w:lvl>
  </w:abstractNum>
  <w:abstractNum w:abstractNumId="57" w15:restartNumberingAfterBreak="0">
    <w:nsid w:val="64AE2ACA"/>
    <w:multiLevelType w:val="multilevel"/>
    <w:tmpl w:val="73AA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6477D4E"/>
    <w:multiLevelType w:val="multilevel"/>
    <w:tmpl w:val="F6BA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6AE5D94"/>
    <w:multiLevelType w:val="multilevel"/>
    <w:tmpl w:val="84AC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98E2B02"/>
    <w:multiLevelType w:val="hybridMultilevel"/>
    <w:tmpl w:val="A0EC0026"/>
    <w:lvl w:ilvl="0" w:tplc="F8FC7204">
      <w:start w:val="1"/>
      <w:numFmt w:val="decimal"/>
      <w:lvlText w:val="%1."/>
      <w:lvlJc w:val="left"/>
      <w:pPr>
        <w:ind w:left="360" w:hanging="360"/>
      </w:pPr>
    </w:lvl>
    <w:lvl w:ilvl="1" w:tplc="A1941A1C" w:tentative="1">
      <w:start w:val="1"/>
      <w:numFmt w:val="lowerLetter"/>
      <w:lvlText w:val="%2."/>
      <w:lvlJc w:val="left"/>
      <w:pPr>
        <w:ind w:left="1080" w:hanging="360"/>
      </w:pPr>
    </w:lvl>
    <w:lvl w:ilvl="2" w:tplc="E96C594E" w:tentative="1">
      <w:start w:val="1"/>
      <w:numFmt w:val="lowerRoman"/>
      <w:lvlText w:val="%3."/>
      <w:lvlJc w:val="right"/>
      <w:pPr>
        <w:ind w:left="1800" w:hanging="180"/>
      </w:pPr>
    </w:lvl>
    <w:lvl w:ilvl="3" w:tplc="58B44B74" w:tentative="1">
      <w:start w:val="1"/>
      <w:numFmt w:val="decimal"/>
      <w:lvlText w:val="%4."/>
      <w:lvlJc w:val="left"/>
      <w:pPr>
        <w:ind w:left="2520" w:hanging="360"/>
      </w:pPr>
    </w:lvl>
    <w:lvl w:ilvl="4" w:tplc="35402A7A" w:tentative="1">
      <w:start w:val="1"/>
      <w:numFmt w:val="lowerLetter"/>
      <w:lvlText w:val="%5."/>
      <w:lvlJc w:val="left"/>
      <w:pPr>
        <w:ind w:left="3240" w:hanging="360"/>
      </w:pPr>
    </w:lvl>
    <w:lvl w:ilvl="5" w:tplc="FFF89AB6" w:tentative="1">
      <w:start w:val="1"/>
      <w:numFmt w:val="lowerRoman"/>
      <w:lvlText w:val="%6."/>
      <w:lvlJc w:val="right"/>
      <w:pPr>
        <w:ind w:left="3960" w:hanging="180"/>
      </w:pPr>
    </w:lvl>
    <w:lvl w:ilvl="6" w:tplc="DE1A22DA" w:tentative="1">
      <w:start w:val="1"/>
      <w:numFmt w:val="decimal"/>
      <w:lvlText w:val="%7."/>
      <w:lvlJc w:val="left"/>
      <w:pPr>
        <w:ind w:left="4680" w:hanging="360"/>
      </w:pPr>
    </w:lvl>
    <w:lvl w:ilvl="7" w:tplc="5D6ED708" w:tentative="1">
      <w:start w:val="1"/>
      <w:numFmt w:val="lowerLetter"/>
      <w:lvlText w:val="%8."/>
      <w:lvlJc w:val="left"/>
      <w:pPr>
        <w:ind w:left="5400" w:hanging="360"/>
      </w:pPr>
    </w:lvl>
    <w:lvl w:ilvl="8" w:tplc="DDCA2850" w:tentative="1">
      <w:start w:val="1"/>
      <w:numFmt w:val="lowerRoman"/>
      <w:lvlText w:val="%9."/>
      <w:lvlJc w:val="right"/>
      <w:pPr>
        <w:ind w:left="6120" w:hanging="180"/>
      </w:pPr>
    </w:lvl>
  </w:abstractNum>
  <w:abstractNum w:abstractNumId="61" w15:restartNumberingAfterBreak="0">
    <w:nsid w:val="6B8815A6"/>
    <w:multiLevelType w:val="multilevel"/>
    <w:tmpl w:val="6CE0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F114178"/>
    <w:multiLevelType w:val="multilevel"/>
    <w:tmpl w:val="98B2880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3" w15:restartNumberingAfterBreak="0">
    <w:nsid w:val="701226C7"/>
    <w:multiLevelType w:val="multilevel"/>
    <w:tmpl w:val="A3BE2F62"/>
    <w:lvl w:ilvl="0">
      <w:start w:val="1"/>
      <w:numFmt w:val="upperLetter"/>
      <w:lvlText w:val="%1."/>
      <w:lvlJc w:val="left"/>
      <w:pPr>
        <w:ind w:left="1440" w:hanging="360"/>
      </w:pPr>
      <w:rPr>
        <w:color w:val="000000"/>
      </w:r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64" w15:restartNumberingAfterBreak="0">
    <w:nsid w:val="701C24D9"/>
    <w:multiLevelType w:val="multilevel"/>
    <w:tmpl w:val="A3381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09D7B4D"/>
    <w:multiLevelType w:val="multilevel"/>
    <w:tmpl w:val="2968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2EC0A1A"/>
    <w:multiLevelType w:val="multilevel"/>
    <w:tmpl w:val="5D56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4011661"/>
    <w:multiLevelType w:val="multilevel"/>
    <w:tmpl w:val="9C9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59C404E"/>
    <w:multiLevelType w:val="multilevel"/>
    <w:tmpl w:val="55E6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C6036BD"/>
    <w:multiLevelType w:val="multilevel"/>
    <w:tmpl w:val="63C2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D945ED2"/>
    <w:multiLevelType w:val="multilevel"/>
    <w:tmpl w:val="2336382A"/>
    <w:lvl w:ilvl="0">
      <w:start w:val="1"/>
      <w:numFmt w:val="upperLetter"/>
      <w:lvlText w:val="%1. "/>
      <w:lvlJc w:val="left"/>
      <w:pPr>
        <w:ind w:left="360" w:hanging="360"/>
      </w:pPr>
    </w:lvl>
    <w:lvl w:ilvl="1">
      <w:start w:val="1"/>
      <w:numFmt w:val="decimal"/>
      <w:lvlText w:val="%2. "/>
      <w:lvlJc w:val="left"/>
      <w:pPr>
        <w:ind w:left="720" w:hanging="360"/>
      </w:pPr>
    </w:lvl>
    <w:lvl w:ilvl="2">
      <w:start w:val="1"/>
      <w:numFmt w:val="lowerLetter"/>
      <w:lvlText w:val="%3. "/>
      <w:lvlJc w:val="left"/>
      <w:pPr>
        <w:ind w:left="1080" w:hanging="360"/>
      </w:pPr>
    </w:lvl>
    <w:lvl w:ilvl="3">
      <w:start w:val="1"/>
      <w:numFmt w:val="lowerRoman"/>
      <w:lvlText w:val="%4. "/>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7DED51D6"/>
    <w:multiLevelType w:val="multilevel"/>
    <w:tmpl w:val="85E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4396935">
    <w:abstractNumId w:val="47"/>
  </w:num>
  <w:num w:numId="2" w16cid:durableId="749279765">
    <w:abstractNumId w:val="13"/>
  </w:num>
  <w:num w:numId="3" w16cid:durableId="1494761795">
    <w:abstractNumId w:val="1"/>
  </w:num>
  <w:num w:numId="4" w16cid:durableId="1940676781">
    <w:abstractNumId w:val="0"/>
  </w:num>
  <w:num w:numId="5" w16cid:durableId="655575098">
    <w:abstractNumId w:val="46"/>
  </w:num>
  <w:num w:numId="6" w16cid:durableId="848716156">
    <w:abstractNumId w:val="50"/>
  </w:num>
  <w:num w:numId="7" w16cid:durableId="731276744">
    <w:abstractNumId w:val="56"/>
  </w:num>
  <w:num w:numId="8" w16cid:durableId="560292331">
    <w:abstractNumId w:val="6"/>
  </w:num>
  <w:num w:numId="9" w16cid:durableId="1502695818">
    <w:abstractNumId w:val="8"/>
  </w:num>
  <w:num w:numId="10" w16cid:durableId="1646859296">
    <w:abstractNumId w:val="44"/>
  </w:num>
  <w:num w:numId="11" w16cid:durableId="781725221">
    <w:abstractNumId w:val="60"/>
  </w:num>
  <w:num w:numId="12" w16cid:durableId="1835559694">
    <w:abstractNumId w:val="18"/>
  </w:num>
  <w:num w:numId="13" w16cid:durableId="1489009036">
    <w:abstractNumId w:val="20"/>
  </w:num>
  <w:num w:numId="14" w16cid:durableId="944582664">
    <w:abstractNumId w:val="33"/>
  </w:num>
  <w:num w:numId="15" w16cid:durableId="757485345">
    <w:abstractNumId w:val="55"/>
  </w:num>
  <w:num w:numId="16" w16cid:durableId="674842174">
    <w:abstractNumId w:val="49"/>
  </w:num>
  <w:num w:numId="17" w16cid:durableId="1949044164">
    <w:abstractNumId w:val="3"/>
  </w:num>
  <w:num w:numId="18" w16cid:durableId="8127924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198814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60762950">
    <w:abstractNumId w:val="70"/>
  </w:num>
  <w:num w:numId="21" w16cid:durableId="1933388936">
    <w:abstractNumId w:val="30"/>
  </w:num>
  <w:num w:numId="22" w16cid:durableId="1926913167">
    <w:abstractNumId w:val="63"/>
  </w:num>
  <w:num w:numId="23" w16cid:durableId="1975868160">
    <w:abstractNumId w:val="62"/>
  </w:num>
  <w:num w:numId="24" w16cid:durableId="712270034">
    <w:abstractNumId w:val="24"/>
  </w:num>
  <w:num w:numId="25" w16cid:durableId="207104769">
    <w:abstractNumId w:val="30"/>
    <w:lvlOverride w:ilvl="0">
      <w:startOverride w:val="1"/>
    </w:lvlOverride>
  </w:num>
  <w:num w:numId="26" w16cid:durableId="853498929">
    <w:abstractNumId w:val="43"/>
  </w:num>
  <w:num w:numId="27" w16cid:durableId="1396271596">
    <w:abstractNumId w:val="51"/>
  </w:num>
  <w:num w:numId="28" w16cid:durableId="1056469687">
    <w:abstractNumId w:val="39"/>
  </w:num>
  <w:num w:numId="29" w16cid:durableId="1632438665">
    <w:abstractNumId w:val="26"/>
  </w:num>
  <w:num w:numId="30" w16cid:durableId="716586679">
    <w:abstractNumId w:val="9"/>
  </w:num>
  <w:num w:numId="31" w16cid:durableId="580987027">
    <w:abstractNumId w:val="36"/>
  </w:num>
  <w:num w:numId="32" w16cid:durableId="1804083148">
    <w:abstractNumId w:val="45"/>
  </w:num>
  <w:num w:numId="33" w16cid:durableId="981420835">
    <w:abstractNumId w:val="17"/>
  </w:num>
  <w:num w:numId="34" w16cid:durableId="1734158187">
    <w:abstractNumId w:val="37"/>
  </w:num>
  <w:num w:numId="35" w16cid:durableId="1466924532">
    <w:abstractNumId w:val="61"/>
  </w:num>
  <w:num w:numId="36" w16cid:durableId="1402875257">
    <w:abstractNumId w:val="31"/>
  </w:num>
  <w:num w:numId="37" w16cid:durableId="661471576">
    <w:abstractNumId w:val="34"/>
  </w:num>
  <w:num w:numId="38" w16cid:durableId="648246919">
    <w:abstractNumId w:val="2"/>
  </w:num>
  <w:num w:numId="39" w16cid:durableId="1395350877">
    <w:abstractNumId w:val="57"/>
  </w:num>
  <w:num w:numId="40" w16cid:durableId="853879638">
    <w:abstractNumId w:val="71"/>
  </w:num>
  <w:num w:numId="41" w16cid:durableId="1853180351">
    <w:abstractNumId w:val="28"/>
  </w:num>
  <w:num w:numId="42" w16cid:durableId="1623803313">
    <w:abstractNumId w:val="59"/>
  </w:num>
  <w:num w:numId="43" w16cid:durableId="1291327698">
    <w:abstractNumId w:val="42"/>
  </w:num>
  <w:num w:numId="44" w16cid:durableId="2009092899">
    <w:abstractNumId w:val="65"/>
  </w:num>
  <w:num w:numId="45" w16cid:durableId="389308879">
    <w:abstractNumId w:val="15"/>
  </w:num>
  <w:num w:numId="46" w16cid:durableId="835144189">
    <w:abstractNumId w:val="7"/>
  </w:num>
  <w:num w:numId="47" w16cid:durableId="722488764">
    <w:abstractNumId w:val="25"/>
  </w:num>
  <w:num w:numId="48" w16cid:durableId="1690447556">
    <w:abstractNumId w:val="53"/>
  </w:num>
  <w:num w:numId="49" w16cid:durableId="128087180">
    <w:abstractNumId w:val="38"/>
  </w:num>
  <w:num w:numId="50" w16cid:durableId="1104154851">
    <w:abstractNumId w:val="66"/>
  </w:num>
  <w:num w:numId="51" w16cid:durableId="123084416">
    <w:abstractNumId w:val="69"/>
  </w:num>
  <w:num w:numId="52" w16cid:durableId="1850363064">
    <w:abstractNumId w:val="40"/>
  </w:num>
  <w:num w:numId="53" w16cid:durableId="1212425639">
    <w:abstractNumId w:val="58"/>
  </w:num>
  <w:num w:numId="54" w16cid:durableId="2076076478">
    <w:abstractNumId w:val="32"/>
  </w:num>
  <w:num w:numId="55" w16cid:durableId="319892492">
    <w:abstractNumId w:val="68"/>
  </w:num>
  <w:num w:numId="56" w16cid:durableId="1140614371">
    <w:abstractNumId w:val="11"/>
  </w:num>
  <w:num w:numId="57" w16cid:durableId="2028216714">
    <w:abstractNumId w:val="23"/>
  </w:num>
  <w:num w:numId="58" w16cid:durableId="107166933">
    <w:abstractNumId w:val="54"/>
  </w:num>
  <w:num w:numId="59" w16cid:durableId="2057119985">
    <w:abstractNumId w:val="4"/>
  </w:num>
  <w:num w:numId="60" w16cid:durableId="732311459">
    <w:abstractNumId w:val="64"/>
  </w:num>
  <w:num w:numId="61" w16cid:durableId="1516264060">
    <w:abstractNumId w:val="22"/>
  </w:num>
  <w:num w:numId="62" w16cid:durableId="1217816235">
    <w:abstractNumId w:val="19"/>
  </w:num>
  <w:num w:numId="63" w16cid:durableId="1391997959">
    <w:abstractNumId w:val="5"/>
  </w:num>
  <w:num w:numId="64" w16cid:durableId="1553884902">
    <w:abstractNumId w:val="35"/>
  </w:num>
  <w:num w:numId="65" w16cid:durableId="1057822531">
    <w:abstractNumId w:val="52"/>
  </w:num>
  <w:num w:numId="66" w16cid:durableId="531723045">
    <w:abstractNumId w:val="21"/>
  </w:num>
  <w:num w:numId="67" w16cid:durableId="713699374">
    <w:abstractNumId w:val="27"/>
  </w:num>
  <w:num w:numId="68" w16cid:durableId="1302081778">
    <w:abstractNumId w:val="10"/>
  </w:num>
  <w:num w:numId="69" w16cid:durableId="1991664700">
    <w:abstractNumId w:val="67"/>
  </w:num>
  <w:num w:numId="70" w16cid:durableId="1582712169">
    <w:abstractNumId w:val="16"/>
  </w:num>
  <w:num w:numId="71" w16cid:durableId="545870221">
    <w:abstractNumId w:val="12"/>
  </w:num>
  <w:num w:numId="72" w16cid:durableId="1228035388">
    <w:abstractNumId w:val="48"/>
  </w:num>
  <w:num w:numId="73" w16cid:durableId="346637608">
    <w:abstractNumId w:val="14"/>
  </w:num>
  <w:num w:numId="74" w16cid:durableId="1749879889">
    <w:abstractNumId w:val="4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23D"/>
    <w:rsid w:val="000317E0"/>
    <w:rsid w:val="000A42D4"/>
    <w:rsid w:val="000C2891"/>
    <w:rsid w:val="000C4CF1"/>
    <w:rsid w:val="000D0E2A"/>
    <w:rsid w:val="000D5DC6"/>
    <w:rsid w:val="0011542E"/>
    <w:rsid w:val="00142AE6"/>
    <w:rsid w:val="001476AE"/>
    <w:rsid w:val="001868E9"/>
    <w:rsid w:val="001933C7"/>
    <w:rsid w:val="001A21A7"/>
    <w:rsid w:val="001B219E"/>
    <w:rsid w:val="0024423D"/>
    <w:rsid w:val="002A6626"/>
    <w:rsid w:val="002B3F0B"/>
    <w:rsid w:val="002D1532"/>
    <w:rsid w:val="002E3486"/>
    <w:rsid w:val="002E5D16"/>
    <w:rsid w:val="003279C6"/>
    <w:rsid w:val="0041087C"/>
    <w:rsid w:val="00424909"/>
    <w:rsid w:val="00462A4E"/>
    <w:rsid w:val="00471AB0"/>
    <w:rsid w:val="004A7ADB"/>
    <w:rsid w:val="004F5995"/>
    <w:rsid w:val="0052765D"/>
    <w:rsid w:val="00550A1B"/>
    <w:rsid w:val="00561FDF"/>
    <w:rsid w:val="006507DB"/>
    <w:rsid w:val="00672DF1"/>
    <w:rsid w:val="006B179E"/>
    <w:rsid w:val="00762C6A"/>
    <w:rsid w:val="00767929"/>
    <w:rsid w:val="007753C8"/>
    <w:rsid w:val="00790106"/>
    <w:rsid w:val="007D63D7"/>
    <w:rsid w:val="007E4C8B"/>
    <w:rsid w:val="00805570"/>
    <w:rsid w:val="00832991"/>
    <w:rsid w:val="008424D5"/>
    <w:rsid w:val="00842D32"/>
    <w:rsid w:val="008C02AC"/>
    <w:rsid w:val="008D7A04"/>
    <w:rsid w:val="008F2CBC"/>
    <w:rsid w:val="009631A8"/>
    <w:rsid w:val="009E21FD"/>
    <w:rsid w:val="009E5921"/>
    <w:rsid w:val="009F26A2"/>
    <w:rsid w:val="00AA7A31"/>
    <w:rsid w:val="00AB6DE4"/>
    <w:rsid w:val="00AD39BF"/>
    <w:rsid w:val="00B02466"/>
    <w:rsid w:val="00B13A40"/>
    <w:rsid w:val="00B25744"/>
    <w:rsid w:val="00B513DE"/>
    <w:rsid w:val="00BB0515"/>
    <w:rsid w:val="00BD02B2"/>
    <w:rsid w:val="00BE6783"/>
    <w:rsid w:val="00C05B81"/>
    <w:rsid w:val="00C15CCE"/>
    <w:rsid w:val="00C61FFF"/>
    <w:rsid w:val="00C74DDF"/>
    <w:rsid w:val="00C75901"/>
    <w:rsid w:val="00C97D17"/>
    <w:rsid w:val="00CB19E9"/>
    <w:rsid w:val="00D0158E"/>
    <w:rsid w:val="00D066F2"/>
    <w:rsid w:val="00D85950"/>
    <w:rsid w:val="00E140A8"/>
    <w:rsid w:val="00E5726F"/>
    <w:rsid w:val="00EB71EC"/>
    <w:rsid w:val="00EF0206"/>
    <w:rsid w:val="00F3165B"/>
    <w:rsid w:val="00F6205D"/>
    <w:rsid w:val="00F92D60"/>
    <w:rsid w:val="00FA43C3"/>
    <w:rsid w:val="00FC6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47868"/>
  <w15:docId w15:val="{1D21ABA1-C85D-4DB9-9053-03407C3C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170"/>
    <w:pPr>
      <w:jc w:val="both"/>
    </w:pPr>
    <w:rPr>
      <w:rFonts w:ascii="Helvetica" w:hAnsi="Helvetica"/>
      <w:sz w:val="22"/>
    </w:rPr>
  </w:style>
  <w:style w:type="paragraph" w:styleId="Heading1">
    <w:name w:val="heading 1"/>
    <w:basedOn w:val="Normal"/>
    <w:next w:val="Normal"/>
    <w:link w:val="Heading1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link w:val="Heading2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link w:val="Heading3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link w:val="Heading4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link w:val="Heading5Char"/>
    <w:qFormat/>
    <w:rsid w:val="00DA37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link w:val="Heading6Char"/>
    <w:qFormat/>
    <w:rsid w:val="00DA37C0"/>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link w:val="Heading7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link w:val="Heading8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link w:val="Heading9Char"/>
    <w:qFormat/>
    <w:rsid w:val="00DA37C0"/>
    <w:pPr>
      <w:keepNext/>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A37C0"/>
    <w:pPr>
      <w:tabs>
        <w:tab w:val="left" w:pos="1080"/>
      </w:tabs>
      <w:ind w:left="1080" w:hanging="360"/>
    </w:pPr>
    <w:rPr>
      <w:rFonts w:ascii="Arial" w:hAnsi="Arial"/>
    </w:rPr>
  </w:style>
  <w:style w:type="paragraph" w:styleId="List">
    <w:name w:val="List"/>
    <w:basedOn w:val="Normal"/>
    <w:rsid w:val="00DA37C0"/>
    <w:pPr>
      <w:ind w:left="360" w:hanging="360"/>
    </w:pPr>
  </w:style>
  <w:style w:type="paragraph" w:styleId="BodyTextIndent2">
    <w:name w:val="Body Text Indent 2"/>
    <w:basedOn w:val="Normal"/>
    <w:link w:val="BodyTextIndent2Char"/>
    <w:rsid w:val="00DA37C0"/>
    <w:pPr>
      <w:ind w:left="720"/>
    </w:pPr>
    <w:rPr>
      <w:rFonts w:ascii="Arial" w:eastAsia="Times New Roman" w:hAnsi="Arial"/>
      <w:sz w:val="20"/>
    </w:rPr>
  </w:style>
  <w:style w:type="paragraph" w:styleId="BodyText">
    <w:name w:val="Body Text"/>
    <w:basedOn w:val="Normal"/>
    <w:link w:val="BodyTextChar"/>
    <w:rsid w:val="00DA37C0"/>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link w:val="BodyText2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DA37C0"/>
    <w:pPr>
      <w:ind w:left="720" w:hanging="360"/>
    </w:pPr>
  </w:style>
  <w:style w:type="paragraph" w:styleId="BodyText3">
    <w:name w:val="Body Text 3"/>
    <w:basedOn w:val="Normal"/>
    <w:link w:val="BodyText3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link w:val="BodyTextIndent3Char"/>
    <w:rsid w:val="00DA37C0"/>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link w:val="FooterChar"/>
    <w:rsid w:val="00DA37C0"/>
    <w:pPr>
      <w:tabs>
        <w:tab w:val="center" w:pos="4320"/>
        <w:tab w:val="right" w:pos="8640"/>
      </w:tabs>
      <w:ind w:left="720"/>
    </w:pPr>
    <w:rPr>
      <w:rFonts w:eastAsia="Times New Roman"/>
      <w:b/>
      <w:sz w:val="16"/>
    </w:rPr>
  </w:style>
  <w:style w:type="paragraph" w:styleId="Header">
    <w:name w:val="header"/>
    <w:basedOn w:val="Normal"/>
    <w:link w:val="HeaderChar"/>
    <w:rsid w:val="00DA37C0"/>
    <w:pPr>
      <w:tabs>
        <w:tab w:val="center" w:pos="4320"/>
        <w:tab w:val="right" w:pos="8640"/>
      </w:tabs>
      <w:ind w:left="720"/>
    </w:pPr>
    <w:rPr>
      <w:rFonts w:eastAsia="Times New Roman"/>
      <w:sz w:val="20"/>
    </w:rPr>
  </w:style>
  <w:style w:type="character" w:styleId="PageNumber">
    <w:name w:val="page number"/>
    <w:basedOn w:val="DefaultParagraphFont"/>
    <w:rsid w:val="00DA37C0"/>
  </w:style>
  <w:style w:type="character" w:styleId="Hyperlink">
    <w:name w:val="Hyperlink"/>
    <w:basedOn w:val="DefaultParagraphFont"/>
    <w:rsid w:val="00DA37C0"/>
    <w:rPr>
      <w:color w:val="0000FF"/>
      <w:u w:val="single"/>
    </w:rPr>
  </w:style>
  <w:style w:type="paragraph" w:styleId="BlockText">
    <w:name w:val="Block Text"/>
    <w:basedOn w:val="Normal"/>
    <w:rsid w:val="00DA37C0"/>
    <w:pPr>
      <w:tabs>
        <w:tab w:val="left" w:pos="4320"/>
      </w:tabs>
      <w:ind w:left="4320" w:right="4230"/>
      <w:jc w:val="left"/>
    </w:pPr>
  </w:style>
  <w:style w:type="paragraph" w:styleId="List3">
    <w:name w:val="List 3"/>
    <w:basedOn w:val="Normal"/>
    <w:rsid w:val="00DA37C0"/>
    <w:pPr>
      <w:ind w:left="1080" w:hanging="360"/>
    </w:pPr>
  </w:style>
  <w:style w:type="paragraph" w:styleId="List4">
    <w:name w:val="List 4"/>
    <w:basedOn w:val="Normal"/>
    <w:rsid w:val="00DA37C0"/>
    <w:pPr>
      <w:ind w:left="1440" w:hanging="360"/>
    </w:pPr>
  </w:style>
  <w:style w:type="paragraph" w:styleId="List5">
    <w:name w:val="List 5"/>
    <w:basedOn w:val="Normal"/>
    <w:rsid w:val="00DA37C0"/>
    <w:pPr>
      <w:ind w:left="1800" w:hanging="360"/>
    </w:pPr>
  </w:style>
  <w:style w:type="paragraph" w:styleId="MessageHeader">
    <w:name w:val="Message Header"/>
    <w:basedOn w:val="Normal"/>
    <w:link w:val="MessageHeaderChar"/>
    <w:rsid w:val="00DA37C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A37C0"/>
    <w:pPr>
      <w:spacing w:after="120"/>
      <w:ind w:left="360"/>
    </w:pPr>
  </w:style>
  <w:style w:type="paragraph" w:styleId="ListContinue2">
    <w:name w:val="List Continue 2"/>
    <w:basedOn w:val="Normal"/>
    <w:rsid w:val="00DA37C0"/>
    <w:pPr>
      <w:spacing w:after="120"/>
      <w:ind w:left="720"/>
    </w:pPr>
  </w:style>
  <w:style w:type="paragraph" w:styleId="ListContinue3">
    <w:name w:val="List Continue 3"/>
    <w:basedOn w:val="Normal"/>
    <w:rsid w:val="00DA37C0"/>
    <w:pPr>
      <w:spacing w:after="120"/>
      <w:ind w:left="1080"/>
    </w:pPr>
  </w:style>
  <w:style w:type="paragraph" w:styleId="Title">
    <w:name w:val="Title"/>
    <w:basedOn w:val="Normal"/>
    <w:link w:val="TitleChar"/>
    <w:qFormat/>
    <w:rsid w:val="00DA37C0"/>
    <w:pPr>
      <w:spacing w:before="240" w:after="60"/>
      <w:jc w:val="center"/>
      <w:outlineLvl w:val="0"/>
    </w:pPr>
    <w:rPr>
      <w:rFonts w:ascii="Arial" w:hAnsi="Arial" w:cs="Arial"/>
      <w:b/>
      <w:bCs/>
      <w:kern w:val="28"/>
      <w:sz w:val="32"/>
      <w:szCs w:val="32"/>
    </w:rPr>
  </w:style>
  <w:style w:type="paragraph" w:customStyle="1" w:styleId="Byline">
    <w:name w:val="Byline"/>
    <w:basedOn w:val="BodyText"/>
    <w:rsid w:val="00DA37C0"/>
  </w:style>
  <w:style w:type="paragraph" w:styleId="DocumentMap">
    <w:name w:val="Document Map"/>
    <w:basedOn w:val="Normal"/>
    <w:link w:val="DocumentMapChar"/>
    <w:semiHidden/>
    <w:rsid w:val="00CB523C"/>
    <w:pPr>
      <w:shd w:val="clear" w:color="auto" w:fill="000080"/>
    </w:pPr>
    <w:rPr>
      <w:rFonts w:ascii="Tahoma" w:hAnsi="Tahoma" w:cs="Tahoma"/>
      <w:sz w:val="20"/>
    </w:rPr>
  </w:style>
  <w:style w:type="paragraph" w:styleId="ListParagraph">
    <w:name w:val="List Paragraph"/>
    <w:basedOn w:val="Normal"/>
    <w:qFormat/>
    <w:rsid w:val="001B489C"/>
    <w:pPr>
      <w:ind w:left="720"/>
    </w:pPr>
  </w:style>
  <w:style w:type="paragraph" w:styleId="ListNumber">
    <w:name w:val="List Number"/>
    <w:basedOn w:val="Normal"/>
    <w:rsid w:val="001630AB"/>
    <w:pPr>
      <w:numPr>
        <w:numId w:val="3"/>
      </w:numPr>
      <w:contextualSpacing/>
    </w:pPr>
  </w:style>
  <w:style w:type="paragraph" w:styleId="ListNumber2">
    <w:name w:val="List Number 2"/>
    <w:basedOn w:val="Normal"/>
    <w:uiPriority w:val="99"/>
    <w:rsid w:val="001630AB"/>
    <w:pPr>
      <w:numPr>
        <w:numId w:val="4"/>
      </w:numPr>
      <w:contextualSpacing/>
    </w:pPr>
  </w:style>
  <w:style w:type="paragraph" w:styleId="PlainText">
    <w:name w:val="Plain Text"/>
    <w:basedOn w:val="Normal"/>
    <w:link w:val="PlainTextChar"/>
    <w:uiPriority w:val="99"/>
    <w:unhideWhenUsed/>
    <w:rsid w:val="00EA56EA"/>
    <w:pPr>
      <w:jc w:val="left"/>
    </w:pPr>
    <w:rPr>
      <w:rFonts w:ascii="Calibri" w:eastAsia="Calibri" w:hAnsi="Calibri"/>
      <w:szCs w:val="21"/>
    </w:rPr>
  </w:style>
  <w:style w:type="character" w:customStyle="1" w:styleId="PlainTextChar">
    <w:name w:val="Plain Text Char"/>
    <w:basedOn w:val="DefaultParagraphFont"/>
    <w:link w:val="PlainText"/>
    <w:uiPriority w:val="99"/>
    <w:rsid w:val="00EA56EA"/>
    <w:rPr>
      <w:rFonts w:ascii="Calibri" w:eastAsia="Calibri" w:hAnsi="Calibri"/>
      <w:sz w:val="22"/>
      <w:szCs w:val="21"/>
    </w:rPr>
  </w:style>
  <w:style w:type="paragraph" w:styleId="BalloonText">
    <w:name w:val="Balloon Text"/>
    <w:basedOn w:val="Normal"/>
    <w:link w:val="BalloonTextChar"/>
    <w:rsid w:val="005E4452"/>
    <w:rPr>
      <w:rFonts w:ascii="Tahoma" w:hAnsi="Tahoma" w:cs="Tahoma"/>
      <w:sz w:val="16"/>
      <w:szCs w:val="16"/>
    </w:rPr>
  </w:style>
  <w:style w:type="character" w:customStyle="1" w:styleId="BalloonTextChar">
    <w:name w:val="Balloon Text Char"/>
    <w:basedOn w:val="DefaultParagraphFont"/>
    <w:link w:val="BalloonText"/>
    <w:rsid w:val="005E4452"/>
    <w:rPr>
      <w:rFonts w:ascii="Tahoma" w:hAnsi="Tahoma" w:cs="Tahoma"/>
      <w:sz w:val="16"/>
      <w:szCs w:val="16"/>
    </w:rPr>
  </w:style>
  <w:style w:type="character" w:styleId="CommentReference">
    <w:name w:val="annotation reference"/>
    <w:basedOn w:val="DefaultParagraphFont"/>
    <w:rsid w:val="00B2525F"/>
    <w:rPr>
      <w:sz w:val="16"/>
      <w:szCs w:val="16"/>
    </w:rPr>
  </w:style>
  <w:style w:type="paragraph" w:styleId="CommentText">
    <w:name w:val="annotation text"/>
    <w:basedOn w:val="Normal"/>
    <w:link w:val="CommentTextChar"/>
    <w:rsid w:val="00B2525F"/>
    <w:rPr>
      <w:sz w:val="20"/>
    </w:rPr>
  </w:style>
  <w:style w:type="character" w:customStyle="1" w:styleId="CommentTextChar">
    <w:name w:val="Comment Text Char"/>
    <w:basedOn w:val="DefaultParagraphFont"/>
    <w:link w:val="CommentText"/>
    <w:rsid w:val="00B2525F"/>
    <w:rPr>
      <w:rFonts w:ascii="Helvetica" w:hAnsi="Helvetica"/>
    </w:rPr>
  </w:style>
  <w:style w:type="paragraph" w:styleId="CommentSubject">
    <w:name w:val="annotation subject"/>
    <w:basedOn w:val="CommentText"/>
    <w:next w:val="CommentText"/>
    <w:link w:val="CommentSubjectChar"/>
    <w:rsid w:val="00B2525F"/>
    <w:rPr>
      <w:b/>
      <w:bCs/>
    </w:rPr>
  </w:style>
  <w:style w:type="character" w:customStyle="1" w:styleId="CommentSubjectChar">
    <w:name w:val="Comment Subject Char"/>
    <w:basedOn w:val="CommentTextChar"/>
    <w:link w:val="CommentSubject"/>
    <w:rsid w:val="00B2525F"/>
    <w:rPr>
      <w:rFonts w:ascii="Helvetica" w:hAnsi="Helvetica"/>
      <w:b/>
      <w:bCs/>
    </w:rPr>
  </w:style>
  <w:style w:type="character" w:styleId="FollowedHyperlink">
    <w:name w:val="FollowedHyperlink"/>
    <w:basedOn w:val="DefaultParagraphFont"/>
    <w:rsid w:val="009E3750"/>
    <w:rPr>
      <w:color w:val="800080" w:themeColor="followedHyperlink"/>
      <w:u w:val="single"/>
    </w:rPr>
  </w:style>
  <w:style w:type="paragraph" w:styleId="EndnoteText">
    <w:name w:val="endnote text"/>
    <w:basedOn w:val="Normal"/>
    <w:link w:val="EndnoteTextChar"/>
    <w:rsid w:val="004C2D95"/>
    <w:rPr>
      <w:sz w:val="20"/>
    </w:rPr>
  </w:style>
  <w:style w:type="character" w:customStyle="1" w:styleId="EndnoteTextChar">
    <w:name w:val="Endnote Text Char"/>
    <w:basedOn w:val="DefaultParagraphFont"/>
    <w:link w:val="EndnoteText"/>
    <w:rsid w:val="004C2D95"/>
    <w:rPr>
      <w:rFonts w:ascii="Helvetica" w:hAnsi="Helvetica"/>
    </w:rPr>
  </w:style>
  <w:style w:type="character" w:styleId="EndnoteReference">
    <w:name w:val="endnote reference"/>
    <w:basedOn w:val="DefaultParagraphFont"/>
    <w:rsid w:val="004C2D95"/>
    <w:rPr>
      <w:vertAlign w:val="superscript"/>
    </w:rPr>
  </w:style>
  <w:style w:type="paragraph" w:styleId="FootnoteText">
    <w:name w:val="footnote text"/>
    <w:basedOn w:val="Normal"/>
    <w:link w:val="FootnoteTextChar"/>
    <w:rsid w:val="00D4289D"/>
    <w:rPr>
      <w:sz w:val="20"/>
    </w:rPr>
  </w:style>
  <w:style w:type="character" w:customStyle="1" w:styleId="FootnoteTextChar">
    <w:name w:val="Footnote Text Char"/>
    <w:basedOn w:val="DefaultParagraphFont"/>
    <w:link w:val="FootnoteText"/>
    <w:rsid w:val="00D4289D"/>
    <w:rPr>
      <w:rFonts w:ascii="Helvetica" w:hAnsi="Helvetica"/>
    </w:rPr>
  </w:style>
  <w:style w:type="character" w:styleId="FootnoteReference">
    <w:name w:val="footnote reference"/>
    <w:basedOn w:val="DefaultParagraphFont"/>
    <w:rsid w:val="00D4289D"/>
    <w:rPr>
      <w:vertAlign w:val="superscript"/>
    </w:rPr>
  </w:style>
  <w:style w:type="character" w:customStyle="1" w:styleId="apple-converted-space">
    <w:name w:val="apple-converted-space"/>
    <w:basedOn w:val="DefaultParagraphFont"/>
    <w:rsid w:val="00A408CF"/>
  </w:style>
  <w:style w:type="paragraph" w:styleId="HTMLPreformatted">
    <w:name w:val="HTML Preformatted"/>
    <w:basedOn w:val="Normal"/>
    <w:link w:val="HTMLPreformattedChar"/>
    <w:rsid w:val="00820E1C"/>
    <w:rPr>
      <w:rFonts w:ascii="Consolas" w:hAnsi="Consolas"/>
      <w:sz w:val="20"/>
    </w:rPr>
  </w:style>
  <w:style w:type="character" w:customStyle="1" w:styleId="HTMLPreformattedChar">
    <w:name w:val="HTML Preformatted Char"/>
    <w:basedOn w:val="DefaultParagraphFont"/>
    <w:link w:val="HTMLPreformatted"/>
    <w:rsid w:val="00820E1C"/>
    <w:rPr>
      <w:rFonts w:ascii="Consolas" w:hAnsi="Consolas"/>
    </w:rPr>
  </w:style>
  <w:style w:type="paragraph" w:customStyle="1" w:styleId="HeadingShelly">
    <w:name w:val="Heading_Shelly"/>
    <w:basedOn w:val="Normal"/>
    <w:rsid w:val="00713E9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ind w:left="720" w:hanging="720"/>
    </w:pPr>
    <w:rPr>
      <w:rFonts w:ascii="Times New" w:eastAsia="Times New Roman" w:hAnsi="Times New" w:cs="Times New"/>
      <w:b/>
      <w:bCs/>
      <w:sz w:val="20"/>
      <w14:shadow w14:blurRad="50800" w14:dist="38100" w14:dir="2700000" w14:sx="100000" w14:sy="100000" w14:kx="0" w14:ky="0" w14:algn="tl">
        <w14:srgbClr w14:val="000000">
          <w14:alpha w14:val="60000"/>
        </w14:srgbClr>
      </w14:shadow>
    </w:rPr>
  </w:style>
  <w:style w:type="paragraph" w:styleId="EnvelopeReturn">
    <w:name w:val="envelope return"/>
    <w:basedOn w:val="Normal"/>
    <w:rsid w:val="00713E90"/>
    <w:pPr>
      <w:autoSpaceDE w:val="0"/>
      <w:autoSpaceDN w:val="0"/>
      <w:adjustRightInd w:val="0"/>
    </w:pPr>
    <w:rPr>
      <w:rFonts w:ascii="Arial" w:eastAsia="Times New Roman" w:hAnsi="Arial" w:cs="Arial"/>
      <w:sz w:val="20"/>
    </w:rPr>
  </w:style>
  <w:style w:type="paragraph" w:styleId="NormalWeb">
    <w:name w:val="Normal (Web)"/>
    <w:basedOn w:val="Normal"/>
    <w:rsid w:val="00713E90"/>
    <w:pPr>
      <w:autoSpaceDE w:val="0"/>
      <w:autoSpaceDN w:val="0"/>
      <w:adjustRightInd w:val="0"/>
      <w:spacing w:before="100" w:beforeAutospacing="1" w:after="100" w:afterAutospacing="1"/>
      <w:jc w:val="left"/>
    </w:pPr>
    <w:rPr>
      <w:rFonts w:ascii="Arial Unicode MS" w:eastAsia="Arial Unicode MS" w:hAnsi="Arial Unicode MS" w:cs="Arial Unicode MS"/>
      <w:sz w:val="24"/>
      <w:szCs w:val="24"/>
    </w:rPr>
  </w:style>
  <w:style w:type="character" w:styleId="Strong">
    <w:name w:val="Strong"/>
    <w:basedOn w:val="DefaultParagraphFont"/>
    <w:uiPriority w:val="22"/>
    <w:qFormat/>
    <w:rsid w:val="00713E90"/>
    <w:rPr>
      <w:b/>
      <w:bCs/>
      <w:spacing w:val="0"/>
    </w:rPr>
  </w:style>
  <w:style w:type="character" w:customStyle="1" w:styleId="DeltaViewInsertion">
    <w:name w:val="DeltaView Insertion"/>
    <w:rsid w:val="00713E90"/>
    <w:rPr>
      <w:color w:val="0000FF"/>
      <w:spacing w:val="0"/>
      <w:u w:val="double"/>
    </w:rPr>
  </w:style>
  <w:style w:type="paragraph" w:customStyle="1" w:styleId="OmniPage3077">
    <w:name w:val="OmniPage #3077"/>
    <w:basedOn w:val="Normal"/>
    <w:rsid w:val="00713E90"/>
    <w:pPr>
      <w:ind w:left="1650" w:right="120" w:firstLine="720"/>
      <w:jc w:val="left"/>
    </w:pPr>
    <w:rPr>
      <w:rFonts w:ascii="Arial" w:eastAsia="Times New Roman" w:hAnsi="Arial"/>
    </w:rPr>
  </w:style>
  <w:style w:type="paragraph" w:customStyle="1" w:styleId="Default">
    <w:name w:val="Default"/>
    <w:basedOn w:val="Normal"/>
    <w:rsid w:val="00713E90"/>
    <w:pPr>
      <w:autoSpaceDE w:val="0"/>
      <w:autoSpaceDN w:val="0"/>
      <w:jc w:val="left"/>
    </w:pPr>
    <w:rPr>
      <w:rFonts w:ascii="Arial" w:eastAsiaTheme="minorHAnsi" w:hAnsi="Arial" w:cs="Arial"/>
      <w:color w:val="000000"/>
      <w:sz w:val="24"/>
      <w:szCs w:val="24"/>
    </w:rPr>
  </w:style>
  <w:style w:type="paragraph" w:customStyle="1" w:styleId="left">
    <w:name w:val="left"/>
    <w:basedOn w:val="Normal"/>
    <w:rsid w:val="00713E90"/>
    <w:pPr>
      <w:spacing w:before="100" w:beforeAutospacing="1" w:after="100" w:afterAutospacing="1"/>
      <w:jc w:val="left"/>
    </w:pPr>
    <w:rPr>
      <w:rFonts w:ascii="Times New Roman" w:eastAsia="Times New Roman" w:hAnsi="Times New Roman"/>
      <w:sz w:val="24"/>
      <w:szCs w:val="24"/>
    </w:rPr>
  </w:style>
  <w:style w:type="character" w:customStyle="1" w:styleId="BodyTextChar">
    <w:name w:val="Body Text Char"/>
    <w:basedOn w:val="DefaultParagraphFont"/>
    <w:link w:val="BodyText"/>
    <w:rsid w:val="00891AEA"/>
    <w:rPr>
      <w:rFonts w:ascii="Arial" w:eastAsia="Times New Roman" w:hAnsi="Arial"/>
      <w:b/>
      <w:sz w:val="22"/>
    </w:rPr>
  </w:style>
  <w:style w:type="character" w:customStyle="1" w:styleId="BodyTextIndentChar">
    <w:name w:val="Body Text Indent Char"/>
    <w:basedOn w:val="DefaultParagraphFont"/>
    <w:link w:val="BodyTextIndent"/>
    <w:rsid w:val="00891AEA"/>
    <w:rPr>
      <w:rFonts w:ascii="Arial" w:hAnsi="Arial"/>
      <w:sz w:val="22"/>
    </w:rPr>
  </w:style>
  <w:style w:type="character" w:customStyle="1" w:styleId="Heading1Char">
    <w:name w:val="Heading 1 Char"/>
    <w:basedOn w:val="DefaultParagraphFont"/>
    <w:link w:val="Heading1"/>
    <w:rsid w:val="00891AEA"/>
    <w:rPr>
      <w:rFonts w:ascii="Arial" w:eastAsia="Times New Roman" w:hAnsi="Arial"/>
      <w:b/>
    </w:rPr>
  </w:style>
  <w:style w:type="character" w:customStyle="1" w:styleId="Heading2Char">
    <w:name w:val="Heading 2 Char"/>
    <w:basedOn w:val="DefaultParagraphFont"/>
    <w:link w:val="Heading2"/>
    <w:rsid w:val="00891AEA"/>
    <w:rPr>
      <w:rFonts w:ascii="Arial" w:eastAsia="Times New Roman" w:hAnsi="Arial"/>
      <w:b/>
      <w:sz w:val="28"/>
    </w:rPr>
  </w:style>
  <w:style w:type="character" w:customStyle="1" w:styleId="Heading3Char">
    <w:name w:val="Heading 3 Char"/>
    <w:basedOn w:val="DefaultParagraphFont"/>
    <w:link w:val="Heading3"/>
    <w:rsid w:val="00891AEA"/>
    <w:rPr>
      <w:rFonts w:ascii="Arial" w:eastAsia="Times New Roman" w:hAnsi="Arial"/>
      <w:b/>
      <w:sz w:val="32"/>
      <w:u w:val="single"/>
    </w:rPr>
  </w:style>
  <w:style w:type="character" w:customStyle="1" w:styleId="Heading4Char">
    <w:name w:val="Heading 4 Char"/>
    <w:basedOn w:val="DefaultParagraphFont"/>
    <w:link w:val="Heading4"/>
    <w:rsid w:val="00891AEA"/>
    <w:rPr>
      <w:rFonts w:ascii="Arial" w:eastAsia="Times New Roman" w:hAnsi="Arial"/>
      <w:b/>
      <w:i/>
      <w:sz w:val="22"/>
    </w:rPr>
  </w:style>
  <w:style w:type="character" w:customStyle="1" w:styleId="Heading5Char">
    <w:name w:val="Heading 5 Char"/>
    <w:basedOn w:val="DefaultParagraphFont"/>
    <w:link w:val="Heading5"/>
    <w:rsid w:val="00891AEA"/>
    <w:rPr>
      <w:rFonts w:ascii="Arial" w:eastAsia="Times New Roman" w:hAnsi="Arial"/>
      <w:b/>
      <w:sz w:val="22"/>
    </w:rPr>
  </w:style>
  <w:style w:type="character" w:customStyle="1" w:styleId="Heading6Char">
    <w:name w:val="Heading 6 Char"/>
    <w:basedOn w:val="DefaultParagraphFont"/>
    <w:link w:val="Heading6"/>
    <w:rsid w:val="00891AEA"/>
    <w:rPr>
      <w:rFonts w:ascii="Arial" w:eastAsia="Times New Roman" w:hAnsi="Arial"/>
      <w:b/>
      <w:caps/>
      <w:color w:val="0000FF"/>
      <w:sz w:val="22"/>
      <w:u w:val="single"/>
    </w:rPr>
  </w:style>
  <w:style w:type="character" w:customStyle="1" w:styleId="Heading7Char">
    <w:name w:val="Heading 7 Char"/>
    <w:basedOn w:val="DefaultParagraphFont"/>
    <w:link w:val="Heading7"/>
    <w:rsid w:val="00891AEA"/>
    <w:rPr>
      <w:rFonts w:ascii="Arial" w:hAnsi="Arial"/>
      <w:b/>
      <w:sz w:val="22"/>
      <w:u w:val="single"/>
    </w:rPr>
  </w:style>
  <w:style w:type="character" w:customStyle="1" w:styleId="Heading8Char">
    <w:name w:val="Heading 8 Char"/>
    <w:basedOn w:val="DefaultParagraphFont"/>
    <w:link w:val="Heading8"/>
    <w:rsid w:val="00891AEA"/>
    <w:rPr>
      <w:rFonts w:ascii="Arial" w:eastAsia="Times New Roman" w:hAnsi="Arial"/>
      <w:b/>
      <w:color w:val="0000FF"/>
      <w:sz w:val="22"/>
    </w:rPr>
  </w:style>
  <w:style w:type="character" w:customStyle="1" w:styleId="Heading9Char">
    <w:name w:val="Heading 9 Char"/>
    <w:basedOn w:val="DefaultParagraphFont"/>
    <w:link w:val="Heading9"/>
    <w:rsid w:val="00891AEA"/>
    <w:rPr>
      <w:rFonts w:ascii="Helvetica" w:hAnsi="Helvetica"/>
      <w:b/>
      <w:sz w:val="22"/>
    </w:rPr>
  </w:style>
  <w:style w:type="character" w:customStyle="1" w:styleId="BodyTextIndent2Char">
    <w:name w:val="Body Text Indent 2 Char"/>
    <w:basedOn w:val="DefaultParagraphFont"/>
    <w:link w:val="BodyTextIndent2"/>
    <w:rsid w:val="00891AEA"/>
    <w:rPr>
      <w:rFonts w:ascii="Arial" w:eastAsia="Times New Roman" w:hAnsi="Arial"/>
    </w:rPr>
  </w:style>
  <w:style w:type="character" w:customStyle="1" w:styleId="BodyText2Char">
    <w:name w:val="Body Text 2 Char"/>
    <w:basedOn w:val="DefaultParagraphFont"/>
    <w:link w:val="BodyText2"/>
    <w:rsid w:val="00891AEA"/>
    <w:rPr>
      <w:rFonts w:ascii="Arial" w:eastAsia="Times New Roman" w:hAnsi="Arial"/>
    </w:rPr>
  </w:style>
  <w:style w:type="character" w:customStyle="1" w:styleId="BodyText3Char">
    <w:name w:val="Body Text 3 Char"/>
    <w:basedOn w:val="DefaultParagraphFont"/>
    <w:link w:val="BodyText3"/>
    <w:rsid w:val="00891AEA"/>
    <w:rPr>
      <w:rFonts w:ascii="Arial" w:eastAsia="Times New Roman" w:hAnsi="Arial"/>
      <w:color w:val="0000FF"/>
      <w:sz w:val="22"/>
    </w:rPr>
  </w:style>
  <w:style w:type="character" w:customStyle="1" w:styleId="BodyTextIndent3Char">
    <w:name w:val="Body Text Indent 3 Char"/>
    <w:basedOn w:val="DefaultParagraphFont"/>
    <w:link w:val="BodyTextIndent3"/>
    <w:rsid w:val="00891AEA"/>
    <w:rPr>
      <w:rFonts w:ascii="Arial" w:eastAsia="Times New Roman" w:hAnsi="Arial"/>
    </w:rPr>
  </w:style>
  <w:style w:type="character" w:customStyle="1" w:styleId="FooterChar">
    <w:name w:val="Footer Char"/>
    <w:basedOn w:val="DefaultParagraphFont"/>
    <w:link w:val="Footer"/>
    <w:rsid w:val="00891AEA"/>
    <w:rPr>
      <w:rFonts w:ascii="Helvetica" w:eastAsia="Times New Roman" w:hAnsi="Helvetica"/>
      <w:b/>
      <w:sz w:val="16"/>
    </w:rPr>
  </w:style>
  <w:style w:type="character" w:customStyle="1" w:styleId="HeaderChar">
    <w:name w:val="Header Char"/>
    <w:basedOn w:val="DefaultParagraphFont"/>
    <w:link w:val="Header"/>
    <w:rsid w:val="00891AEA"/>
    <w:rPr>
      <w:rFonts w:ascii="Helvetica" w:eastAsia="Times New Roman" w:hAnsi="Helvetica"/>
    </w:rPr>
  </w:style>
  <w:style w:type="character" w:customStyle="1" w:styleId="MessageHeaderChar">
    <w:name w:val="Message Header Char"/>
    <w:basedOn w:val="DefaultParagraphFont"/>
    <w:link w:val="MessageHeader"/>
    <w:rsid w:val="00891AEA"/>
    <w:rPr>
      <w:rFonts w:ascii="Arial" w:hAnsi="Arial" w:cs="Arial"/>
      <w:sz w:val="22"/>
      <w:szCs w:val="24"/>
      <w:shd w:val="pct20" w:color="auto" w:fill="auto"/>
    </w:rPr>
  </w:style>
  <w:style w:type="character" w:customStyle="1" w:styleId="TitleChar">
    <w:name w:val="Title Char"/>
    <w:basedOn w:val="DefaultParagraphFont"/>
    <w:link w:val="Title"/>
    <w:rsid w:val="00891AEA"/>
    <w:rPr>
      <w:rFonts w:ascii="Arial" w:hAnsi="Arial" w:cs="Arial"/>
      <w:b/>
      <w:bCs/>
      <w:kern w:val="28"/>
      <w:sz w:val="32"/>
      <w:szCs w:val="32"/>
    </w:rPr>
  </w:style>
  <w:style w:type="character" w:customStyle="1" w:styleId="DocumentMapChar">
    <w:name w:val="Document Map Char"/>
    <w:basedOn w:val="DefaultParagraphFont"/>
    <w:link w:val="DocumentMap"/>
    <w:semiHidden/>
    <w:rsid w:val="00891AEA"/>
    <w:rPr>
      <w:rFonts w:ascii="Tahoma" w:hAnsi="Tahoma" w:cs="Tahoma"/>
      <w:shd w:val="clear" w:color="auto" w:fill="000080"/>
    </w:rPr>
  </w:style>
  <w:style w:type="character" w:customStyle="1" w:styleId="UnresolvedMention1">
    <w:name w:val="Unresolved Mention1"/>
    <w:basedOn w:val="DefaultParagraphFont"/>
    <w:uiPriority w:val="99"/>
    <w:semiHidden/>
    <w:unhideWhenUsed/>
    <w:rsid w:val="00F341A3"/>
    <w:rPr>
      <w:color w:val="605E5C"/>
      <w:shd w:val="clear" w:color="auto" w:fill="E1DFDD"/>
    </w:rPr>
  </w:style>
  <w:style w:type="character" w:customStyle="1" w:styleId="UnresolvedMention2">
    <w:name w:val="Unresolved Mention2"/>
    <w:basedOn w:val="DefaultParagraphFont"/>
    <w:uiPriority w:val="99"/>
    <w:semiHidden/>
    <w:unhideWhenUsed/>
    <w:rsid w:val="00F52B70"/>
    <w:rPr>
      <w:color w:val="605E5C"/>
      <w:shd w:val="clear" w:color="auto" w:fill="E1DFDD"/>
    </w:rPr>
  </w:style>
  <w:style w:type="character" w:customStyle="1" w:styleId="normaltextrun">
    <w:name w:val="normaltextrun"/>
    <w:basedOn w:val="DefaultParagraphFont"/>
    <w:rsid w:val="00A56A54"/>
  </w:style>
  <w:style w:type="paragraph" w:customStyle="1" w:styleId="paragraph">
    <w:name w:val="paragraph"/>
    <w:basedOn w:val="Normal"/>
    <w:rsid w:val="00A56A54"/>
    <w:pPr>
      <w:spacing w:before="100" w:beforeAutospacing="1" w:after="100" w:afterAutospacing="1"/>
      <w:jc w:val="left"/>
    </w:pPr>
    <w:rPr>
      <w:rFonts w:ascii="Times New Roman" w:eastAsia="Times New Roman" w:hAnsi="Times New Roman"/>
      <w:sz w:val="24"/>
      <w:szCs w:val="24"/>
      <w:lang w:val="en-CA" w:eastAsia="en-CA"/>
    </w:rPr>
  </w:style>
  <w:style w:type="character" w:customStyle="1" w:styleId="eop">
    <w:name w:val="eop"/>
    <w:basedOn w:val="DefaultParagraphFont"/>
    <w:rsid w:val="00A56A54"/>
  </w:style>
  <w:style w:type="character" w:customStyle="1" w:styleId="superscript">
    <w:name w:val="superscript"/>
    <w:basedOn w:val="DefaultParagraphFont"/>
    <w:rsid w:val="00A56A54"/>
  </w:style>
  <w:style w:type="character" w:customStyle="1" w:styleId="ng-scope">
    <w:name w:val="ng-scope"/>
    <w:basedOn w:val="DefaultParagraphFont"/>
    <w:rsid w:val="009A4DC0"/>
  </w:style>
  <w:style w:type="character" w:customStyle="1" w:styleId="UnresolvedMention20">
    <w:name w:val="Unresolved Mention2"/>
    <w:basedOn w:val="DefaultParagraphFont"/>
    <w:uiPriority w:val="99"/>
    <w:semiHidden/>
    <w:unhideWhenUsed/>
    <w:rsid w:val="008350C3"/>
    <w:rPr>
      <w:color w:val="605E5C"/>
      <w:shd w:val="clear" w:color="auto" w:fill="E1DFDD"/>
    </w:rPr>
  </w:style>
  <w:style w:type="paragraph" w:styleId="Revision">
    <w:name w:val="Revision"/>
    <w:hidden/>
    <w:uiPriority w:val="99"/>
    <w:semiHidden/>
    <w:rsid w:val="008350C3"/>
    <w:rPr>
      <w:rFonts w:ascii="Helvetica" w:hAnsi="Helvetica"/>
      <w:sz w:val="22"/>
    </w:rPr>
  </w:style>
  <w:style w:type="character" w:customStyle="1" w:styleId="cf01">
    <w:name w:val="cf01"/>
    <w:basedOn w:val="DefaultParagraphFont"/>
    <w:rsid w:val="008350C3"/>
    <w:rPr>
      <w:rFonts w:ascii="Segoe UI" w:hAnsi="Segoe UI" w:cs="Segoe UI" w:hint="default"/>
      <w:sz w:val="18"/>
      <w:szCs w:val="18"/>
    </w:rPr>
  </w:style>
  <w:style w:type="paragraph" w:customStyle="1" w:styleId="pf0">
    <w:name w:val="pf0"/>
    <w:basedOn w:val="Normal"/>
    <w:rsid w:val="008350C3"/>
    <w:pPr>
      <w:spacing w:before="100" w:beforeAutospacing="1" w:after="100" w:afterAutospacing="1"/>
      <w:jc w:val="left"/>
    </w:pPr>
    <w:rPr>
      <w:rFonts w:ascii="Calibri" w:eastAsia="Times New Roman" w:hAnsi="Calibri" w:cs="Calibri"/>
      <w:szCs w:val="22"/>
    </w:rPr>
  </w:style>
  <w:style w:type="numbering" w:customStyle="1" w:styleId="LFO1">
    <w:name w:val="LFO1"/>
    <w:basedOn w:val="NoList"/>
    <w:rsid w:val="00BA1713"/>
    <w:pPr>
      <w:numPr>
        <w:numId w:val="21"/>
      </w:numPr>
    </w:pPr>
  </w:style>
  <w:style w:type="paragraph" w:customStyle="1" w:styleId="Normal0">
    <w:name w:val="Normal_0"/>
    <w:qFormat/>
    <w:pPr>
      <w:overflowPunct w:val="0"/>
      <w:autoSpaceDE w:val="0"/>
      <w:autoSpaceDN w:val="0"/>
      <w:adjustRightInd w:val="0"/>
      <w:spacing w:after="28"/>
      <w:textAlignment w:val="baseline"/>
    </w:pPr>
    <w:rPr>
      <w:rFonts w:ascii="Times New Roman" w:eastAsia="Times New Roman" w:hAnsi="Times New Roman"/>
      <w:color w:val="000000"/>
    </w:rPr>
  </w:style>
  <w:style w:type="character" w:customStyle="1" w:styleId="Hyperlink0">
    <w:name w:val="Hyperlink_0"/>
    <w:basedOn w:val="DefaultParagraphFont"/>
    <w:rPr>
      <w:rFonts w:ascii="Times New Roman" w:eastAsia="Times New Roman" w:hAnsi="Times New Roman"/>
      <w:color w:val="0000FF"/>
      <w:u w:val="single"/>
    </w:rPr>
  </w:style>
  <w:style w:type="character" w:styleId="UnresolvedMention">
    <w:name w:val="Unresolved Mention"/>
    <w:basedOn w:val="DefaultParagraphFont"/>
    <w:rsid w:val="00C05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statutes.legis.state.tx.us/Docs/GV/htm/GV.2260.htm" TargetMode="External"/><Relationship Id="rId21" Type="http://schemas.openxmlformats.org/officeDocument/2006/relationships/hyperlink" Target="mailto:Jamie.Dorsett@uta.edu" TargetMode="External"/><Relationship Id="rId42" Type="http://schemas.openxmlformats.org/officeDocument/2006/relationships/hyperlink" Target="http://www.statutes.legis.state.tx.us/Docs/ED/htm/ED.51.htm" TargetMode="External"/><Relationship Id="rId63" Type="http://schemas.openxmlformats.org/officeDocument/2006/relationships/hyperlink" Target="http://www.statutes.legis.state.tx.us/Docs/TX/htm/TX.171.htm" TargetMode="External"/><Relationship Id="rId84" Type="http://schemas.openxmlformats.org/officeDocument/2006/relationships/hyperlink" Target="http://www.statutes.legis.state.tx.us/Docs/GV/htm/GV.552.htm" TargetMode="External"/><Relationship Id="rId138" Type="http://schemas.openxmlformats.org/officeDocument/2006/relationships/hyperlink" Target="http://www.statutes.legis.state.tx.us/Docs/GV/htm/GV.2161.htm" TargetMode="External"/><Relationship Id="rId159" Type="http://schemas.openxmlformats.org/officeDocument/2006/relationships/hyperlink" Target="http://www.statutes.legis.state.tx.us/Docs/GV/htm/GV.2054.htm" TargetMode="External"/><Relationship Id="rId170" Type="http://schemas.openxmlformats.org/officeDocument/2006/relationships/hyperlink" Target="https://dir.texas.gov/txramp" TargetMode="External"/><Relationship Id="rId191" Type="http://schemas.openxmlformats.org/officeDocument/2006/relationships/header" Target="header1.xml"/><Relationship Id="rId107" Type="http://schemas.openxmlformats.org/officeDocument/2006/relationships/hyperlink" Target="http://www.statutes.legis.state.tx.us/Docs/ED/htm/ED.51.htm" TargetMode="External"/><Relationship Id="rId11" Type="http://schemas.openxmlformats.org/officeDocument/2006/relationships/hyperlink" Target="http://www.paymentworks.com" TargetMode="External"/><Relationship Id="rId32" Type="http://schemas.openxmlformats.org/officeDocument/2006/relationships/hyperlink" Target="https://teams.microsoft.com/meet/244364018540496?p=hOJjaDm1O4w5s3t7hC" TargetMode="External"/><Relationship Id="rId53" Type="http://schemas.openxmlformats.org/officeDocument/2006/relationships/hyperlink" Target="http://www.statutes.legis.state.tx.us/Docs/GV/htm/GV.552.htm" TargetMode="External"/><Relationship Id="rId74" Type="http://schemas.openxmlformats.org/officeDocument/2006/relationships/hyperlink" Target="https://statutes.capitol.texas.gov/Docs/HS/htm/HS.361.htm" TargetMode="External"/><Relationship Id="rId128" Type="http://schemas.openxmlformats.org/officeDocument/2006/relationships/hyperlink" Target="https://texreg.sos.state.tx.us/public/readtac$ext.ViewTAC?tac_view=4&amp;ti=1&amp;pt=2&amp;ch=46&amp;rl=Y" TargetMode="External"/><Relationship Id="rId149" Type="http://schemas.openxmlformats.org/officeDocument/2006/relationships/hyperlink" Target="https://www.gpo.gov/fdsys/search/pagedetails.action?collectionCode=CFR&amp;browsePath=Title+42%2FChapter+IV%2FSubchapter+B%2FPart+420%2FSubpart+D%2FSection+420.300&amp;granuleId=CFR-2011-title42-vol3-sec420-300&amp;packageId=CFR-2011-title42-vol3&amp;collapse=true&amp;fromBrowse=true" TargetMode="External"/><Relationship Id="rId5" Type="http://schemas.openxmlformats.org/officeDocument/2006/relationships/numbering" Target="numbering.xml"/><Relationship Id="rId95" Type="http://schemas.openxmlformats.org/officeDocument/2006/relationships/hyperlink" Target="https://texreg.sos.state.tx.us/public/readtac$ext.TacPage?sl=R&amp;app=9&amp;p_dir=&amp;p_rloc=&amp;p_tloc=&amp;p_ploc=&amp;pg=1&amp;p_tac=&amp;ti=34&amp;pt=1&amp;ch=20&amp;rl=285" TargetMode="External"/><Relationship Id="rId160" Type="http://schemas.openxmlformats.org/officeDocument/2006/relationships/hyperlink" Target="https://statutes.capitol.texas.gov/Docs/GV/htm/GV.2271.htm" TargetMode="External"/><Relationship Id="rId181" Type="http://schemas.openxmlformats.org/officeDocument/2006/relationships/hyperlink" Target="https://library.educause.edu/resources/2020/4/higher-education-community-vendor-assessment-toolkit" TargetMode="External"/><Relationship Id="rId22" Type="http://schemas.openxmlformats.org/officeDocument/2006/relationships/hyperlink" Target="mailto:_________@uta.edu" TargetMode="External"/><Relationship Id="rId43" Type="http://schemas.openxmlformats.org/officeDocument/2006/relationships/hyperlink" Target="https://www.irs.gov/uac/about-form-w9" TargetMode="External"/><Relationship Id="rId64" Type="http://schemas.openxmlformats.org/officeDocument/2006/relationships/hyperlink" Target="http://www.statutes.legis.state.tx.us/Docs/BC/htm/BC.15.htm" TargetMode="External"/><Relationship Id="rId118" Type="http://schemas.openxmlformats.org/officeDocument/2006/relationships/hyperlink" Target="http://www.statutes.legis.state.tx.us/Docs/GV/htm/GV.2260.htm" TargetMode="External"/><Relationship Id="rId139" Type="http://schemas.openxmlformats.org/officeDocument/2006/relationships/hyperlink" Target="http://texreg.sos.state.tx.us/public/readtac$ext.TacPage?sl=R&amp;app=9&amp;p_dir=&amp;p_rloc=&amp;p_tloc=&amp;p_ploc=&amp;pg=1&amp;p_tac=&amp;ti=34&amp;pt=1&amp;ch=20&amp;rl=285" TargetMode="External"/><Relationship Id="rId85" Type="http://schemas.openxmlformats.org/officeDocument/2006/relationships/hyperlink" Target="http://www.statutes.legis.state.tx.us/Docs/GV/htm/GV.552.htm" TargetMode="External"/><Relationship Id="rId150" Type="http://schemas.openxmlformats.org/officeDocument/2006/relationships/hyperlink" Target="http://www.ecfr.gov/cgi-bin/text-idx?rgn=div5&amp;node=41:1.2.3.1.1" TargetMode="External"/><Relationship Id="rId171" Type="http://schemas.openxmlformats.org/officeDocument/2006/relationships/hyperlink" Target="https://gov.texas.gov/uploads/files/press/EO-GA-48_Hardening_State_Government_FINAL_11-19-2024.pdf" TargetMode="External"/><Relationship Id="rId192" Type="http://schemas.openxmlformats.org/officeDocument/2006/relationships/header" Target="header2.xml"/><Relationship Id="rId12" Type="http://schemas.openxmlformats.org/officeDocument/2006/relationships/hyperlink" Target="https://nam12.safelinks.protection.outlook.com/?url=https%3A%2F%2Fwww.bls.gov%2Fregions%2Fsouthwest%2Fnews-release%2Fconsumerpriceindex_dallasfortworth.htm&amp;data=05%7C01%7Ckristopher.kizer%40uta.edu%7C6b53865d1dd143537ea708da9caed2ec%7C5cdc5b43d7be4caa8173729e3b0a62d9%7C0%7C0%7C637994571932536242%7CUnknown%7CTWFpbGZsb3d8eyJWIjoiMC4wLjAwMDAiLCJQIjoiV2luMzIiLCJBTiI6Ik1haWwiLCJXVCI6Mn0%3D%7C3000%7C%7C%7C&amp;sdata=dvy8GRSzOBH8QOV6VwXX05145BHbRdW%2B84zH9nPAXlc%3D&amp;reserved=0" TargetMode="External"/><Relationship Id="rId33" Type="http://schemas.openxmlformats.org/officeDocument/2006/relationships/hyperlink" Target="https://aka.ms/JoinTeamsMeeting?omkt=en-US" TargetMode="External"/><Relationship Id="rId108" Type="http://schemas.openxmlformats.org/officeDocument/2006/relationships/hyperlink" Target="http://www.statutes.legis.state.tx.us/Docs/ED/htm/ED.73.htm" TargetMode="External"/><Relationship Id="rId129" Type="http://schemas.openxmlformats.org/officeDocument/2006/relationships/hyperlink" Target="https://www.ethics.state.tx.us/resources/FAQs/FAQ_Form1295.php" TargetMode="External"/><Relationship Id="rId54" Type="http://schemas.openxmlformats.org/officeDocument/2006/relationships/hyperlink" Target="http://www.bidnetdirect.com//arlington" TargetMode="External"/><Relationship Id="rId75" Type="http://schemas.openxmlformats.org/officeDocument/2006/relationships/hyperlink" Target="https://statutes.capitol.texas.gov/Docs/HS/htm/HS.361.htm" TargetMode="External"/><Relationship Id="rId96" Type="http://schemas.openxmlformats.org/officeDocument/2006/relationships/hyperlink" Target="http://www.statutes.legis.state.tx.us/Docs/TX/htm/TX.151.htm" TargetMode="External"/><Relationship Id="rId140" Type="http://schemas.openxmlformats.org/officeDocument/2006/relationships/hyperlink" Target="http://texreg.sos.state.tx.us/public/readtac$ext.TacPage?sl=R&amp;app=9&amp;p_dir=&amp;p_rloc=&amp;p_tloc=&amp;p_ploc=&amp;pg=1&amp;p_tac=&amp;ti=34&amp;pt=1&amp;ch=20&amp;rl=585" TargetMode="External"/><Relationship Id="rId161" Type="http://schemas.openxmlformats.org/officeDocument/2006/relationships/hyperlink" Target="http://www.statutes.legis.state.tx.us/Docs/GV/htm/GV.2252.htm" TargetMode="External"/><Relationship Id="rId182" Type="http://schemas.openxmlformats.org/officeDocument/2006/relationships/hyperlink" Target="https://www.itic.org/policy/accessibility" TargetMode="External"/><Relationship Id="rId6" Type="http://schemas.openxmlformats.org/officeDocument/2006/relationships/styles" Target="styles.xml"/><Relationship Id="rId23" Type="http://schemas.openxmlformats.org/officeDocument/2006/relationships/hyperlink" Target="https://teams.microsoft.com/meet/25808731843519?p=UimlydT0te6s3Y37N1" TargetMode="External"/><Relationship Id="rId119" Type="http://schemas.openxmlformats.org/officeDocument/2006/relationships/hyperlink" Target="http://www.statutes.legis.state.tx.us/Docs/GV/htm/GV.2260.htm" TargetMode="External"/><Relationship Id="rId44" Type="http://schemas.openxmlformats.org/officeDocument/2006/relationships/hyperlink" Target="http://www.statutes.legis.state.tx.us/Docs/TX/htm/TX.151.htm" TargetMode="External"/><Relationship Id="rId65" Type="http://schemas.openxmlformats.org/officeDocument/2006/relationships/hyperlink" Target="http://www.statutes.legis.state.tx.us/Docs/FA/htm/FA.231.htm" TargetMode="External"/><Relationship Id="rId86" Type="http://schemas.openxmlformats.org/officeDocument/2006/relationships/hyperlink" Target="http://www.statutes.legis.state.tx.us/Docs/GV/htm/GV.559.htm" TargetMode="External"/><Relationship Id="rId130" Type="http://schemas.openxmlformats.org/officeDocument/2006/relationships/hyperlink" Target="http://uscode.house.gov/view.xhtml?req=(title:8%20section:1324%20edition:prelim)%20OR%20(granuleid:USC-prelim-title8-section1324)&amp;f=treesort&amp;edition=prelim&amp;num=0&amp;jumpTo=true" TargetMode="External"/><Relationship Id="rId151" Type="http://schemas.openxmlformats.org/officeDocument/2006/relationships/hyperlink" Target="http://www.ecfr.gov/cgi-bin/text-idx?SID=07739077fe475c71409b238168c3ea62&amp;mc=true&amp;node=se41.1.60_6300_15&amp;rgn=div8" TargetMode="External"/><Relationship Id="rId172" Type="http://schemas.openxmlformats.org/officeDocument/2006/relationships/hyperlink" Target="https://www.ecfr.gov/current/title-28/chapter-I/part-35/subpart-H" TargetMode="External"/><Relationship Id="rId193" Type="http://schemas.openxmlformats.org/officeDocument/2006/relationships/fontTable" Target="fontTable.xml"/><Relationship Id="rId13" Type="http://schemas.openxmlformats.org/officeDocument/2006/relationships/hyperlink" Target="http://www.statutes.legis.state.tx.us/Docs/ED/htm/ED.61.htm" TargetMode="External"/><Relationship Id="rId109" Type="http://schemas.openxmlformats.org/officeDocument/2006/relationships/hyperlink" Target="http://www.statutes.legis.state.tx.us/Docs/ED/htm/ED.74.htm" TargetMode="External"/><Relationship Id="rId34" Type="http://schemas.openxmlformats.org/officeDocument/2006/relationships/hyperlink" Target="https://teams.microsoft.com/l/meetup-join/19%3ameeting_YWZhYWVkYjgtYWEwOS00YTVlLTg3MzktN2ZmODFjMGVhNjNj%40thread.v2/0?context=%7b%22Tid%22%3a%225cdc5b43-d7be-4caa-8173-729e3b0a62d9%22%2c%22Oid%22%3a%224cd883b5-f26f-4b11-96e3-df4614a5701c%22%7d" TargetMode="External"/><Relationship Id="rId50" Type="http://schemas.openxmlformats.org/officeDocument/2006/relationships/hyperlink" Target="http://www.statutes.legis.state.tx.us/Docs/GV/htm/GV.552.htm" TargetMode="External"/><Relationship Id="rId55" Type="http://schemas.openxmlformats.org/officeDocument/2006/relationships/hyperlink" Target="http://www.statutes.legis.state.tx.us/Docs/GV/htm/GV.2107.htm" TargetMode="External"/><Relationship Id="rId76" Type="http://schemas.openxmlformats.org/officeDocument/2006/relationships/hyperlink" Target="https://texreg.sos.state.tx.us/public/readtac$ext.ViewTAC?tac_view=5&amp;ti=30&amp;pt=1&amp;ch=328&amp;sch=J&amp;rl=Y" TargetMode="External"/><Relationship Id="rId97" Type="http://schemas.openxmlformats.org/officeDocument/2006/relationships/hyperlink" Target="http://texreg.sos.state.tx.us/public/readtac$ext.TacPage?sl=R&amp;app=9&amp;p_dir=&amp;p_rloc=&amp;p_tloc=&amp;p_ploc=&amp;pg=1&amp;p_tac=&amp;ti=34&amp;pt=1&amp;ch=3&amp;rl=322" TargetMode="External"/><Relationship Id="rId104" Type="http://schemas.openxmlformats.org/officeDocument/2006/relationships/hyperlink" Target="http://www.statutes.legis.state.tx.us/Docs/GV/htm/GV.2107.htm" TargetMode="External"/><Relationship Id="rId120" Type="http://schemas.openxmlformats.org/officeDocument/2006/relationships/hyperlink" Target="http://www.statutes.legis.state.tx.us/Docs/GV/htm/GV.2260.htm" TargetMode="External"/><Relationship Id="rId125" Type="http://schemas.openxmlformats.org/officeDocument/2006/relationships/hyperlink" Target="https://policy.uta.edu/" TargetMode="External"/><Relationship Id="rId141" Type="http://schemas.openxmlformats.org/officeDocument/2006/relationships/hyperlink" Target="http://texreg.sos.state.tx.us/public/readtac$ext.TacPage?sl=R&amp;app=9&amp;p_dir=&amp;p_rloc=&amp;p_tloc=&amp;p_ploc=&amp;pg=1&amp;p_tac=&amp;ti=34&amp;pt=1&amp;ch=20&amp;rl=586" TargetMode="External"/><Relationship Id="rId146" Type="http://schemas.openxmlformats.org/officeDocument/2006/relationships/hyperlink" Target="http://www.sam.gov/" TargetMode="External"/><Relationship Id="rId167" Type="http://schemas.openxmlformats.org/officeDocument/2006/relationships/hyperlink" Target="https://statutes.capitol.texas.gov/Docs/GV/htm/GV.441.htm" TargetMode="External"/><Relationship Id="rId188" Type="http://schemas.openxmlformats.org/officeDocument/2006/relationships/hyperlink" Target="http://uscode.house.gov/view.xhtml?req=(title:20%20section:1232g%20edition:prelim)%20OR%20(granuleid:USC-prelim-title20-section1232g)&amp;f=treesort&amp;edition=prelim&amp;num=0&amp;jumpTo=true" TargetMode="External"/><Relationship Id="rId7" Type="http://schemas.openxmlformats.org/officeDocument/2006/relationships/settings" Target="settings.xml"/><Relationship Id="rId71" Type="http://schemas.openxmlformats.org/officeDocument/2006/relationships/hyperlink" Target="http://texreg.sos.state.tx.us/public/readtac$ext.ViewTAC?tac_view=5&amp;ti=30&amp;pt=1&amp;ch=328&amp;sch=I&amp;rl=Y" TargetMode="External"/><Relationship Id="rId92" Type="http://schemas.openxmlformats.org/officeDocument/2006/relationships/hyperlink" Target="http://www.statutes.legis.state.tx.us/Docs/GV/htm/GV.2251.htm" TargetMode="External"/><Relationship Id="rId162" Type="http://schemas.openxmlformats.org/officeDocument/2006/relationships/hyperlink" Target="https://statutes.capitol.texas.gov/Docs/GV/htm/GV.2274.htm" TargetMode="External"/><Relationship Id="rId183" Type="http://schemas.openxmlformats.org/officeDocument/2006/relationships/hyperlink" Target="https://survey.alchemer.com/s3/6510630/TX-RAMP-Vendor-Contact" TargetMode="External"/><Relationship Id="rId2" Type="http://schemas.openxmlformats.org/officeDocument/2006/relationships/customXml" Target="../customXml/item2.xml"/><Relationship Id="rId29" Type="http://schemas.openxmlformats.org/officeDocument/2006/relationships/hyperlink" Target="http://www.statutes.legis.state.tx.us/Docs/GV/htm/GV.2161.htm" TargetMode="External"/><Relationship Id="rId24" Type="http://schemas.openxmlformats.org/officeDocument/2006/relationships/hyperlink" Target="https://aka.ms/JoinTeamsMeeting?omkt=en-US" TargetMode="External"/><Relationship Id="rId40" Type="http://schemas.openxmlformats.org/officeDocument/2006/relationships/hyperlink" Target="http://www.bidnetdirect.com/arlington" TargetMode="External"/><Relationship Id="rId45" Type="http://schemas.openxmlformats.org/officeDocument/2006/relationships/hyperlink" Target="http://texreg.sos.state.tx.us/public/readtac$ext.TacPage?sl=R&amp;app=9&amp;p_dir=&amp;p_rloc=&amp;p_tloc=&amp;p_ploc=&amp;pg=1&amp;p_tac=&amp;ti=34&amp;pt=1&amp;ch=3&amp;rl=322" TargetMode="External"/><Relationship Id="rId66" Type="http://schemas.openxmlformats.org/officeDocument/2006/relationships/hyperlink" Target="http://www.statutes.legis.state.tx.us/Docs/GV/htm/GV.669.htm" TargetMode="External"/><Relationship Id="rId87" Type="http://schemas.openxmlformats.org/officeDocument/2006/relationships/hyperlink" Target="http://www.statutes.legis.state.tx.us/Docs/GV/htm/GV.552.htm" TargetMode="External"/><Relationship Id="rId110" Type="http://schemas.openxmlformats.org/officeDocument/2006/relationships/hyperlink" Target="https://statutes.capitol.texas.gov/Docs/GV/htm/GV.2262.htm" TargetMode="External"/><Relationship Id="rId115" Type="http://schemas.openxmlformats.org/officeDocument/2006/relationships/hyperlink" Target="http://www.statutes.legis.state.tx.us/Docs/GV/htm/GV.2260.htm" TargetMode="External"/><Relationship Id="rId131" Type="http://schemas.openxmlformats.org/officeDocument/2006/relationships/hyperlink" Target="https://www.uscis.gov/i-9" TargetMode="External"/><Relationship Id="rId136" Type="http://schemas.openxmlformats.org/officeDocument/2006/relationships/hyperlink" Target="http://www.statutes.legis.state.tx.us/Docs/GV/htm/GV.552.htm" TargetMode="External"/><Relationship Id="rId157" Type="http://schemas.openxmlformats.org/officeDocument/2006/relationships/hyperlink" Target="https://texas-sos.appianportalsgov.com/rules-and-meetings?chapter=213&amp;interface=VIEW_TAC&amp;part=10&amp;title=1" TargetMode="External"/><Relationship Id="rId178" Type="http://schemas.openxmlformats.org/officeDocument/2006/relationships/hyperlink" Target="https://texas-sos.appianportalsgov.com/rules-and-meetings?$locale=en_US&amp;interface=VIEW_TAC_SUMMARY&amp;queryAsDate=04%2F22%2F2025&amp;recordId=197310" TargetMode="External"/><Relationship Id="rId61" Type="http://schemas.openxmlformats.org/officeDocument/2006/relationships/hyperlink" Target="https://capitol.texas.gov/BillLookup/History.aspx?LegSess=87R&amp;Bill=SB968" TargetMode="External"/><Relationship Id="rId82" Type="http://schemas.openxmlformats.org/officeDocument/2006/relationships/hyperlink" Target="https://texreg.sos.state.tx.us/public/readtac$ext.TacPage?sl=R&amp;app=9&amp;p_dir=&amp;p_rloc=&amp;p_tloc=&amp;p_ploc=&amp;pg=1&amp;p_tac=&amp;ti=1&amp;pt=10&amp;ch=202&amp;rl=77" TargetMode="External"/><Relationship Id="rId152" Type="http://schemas.openxmlformats.org/officeDocument/2006/relationships/hyperlink" Target="http://www.ecfr.gov/cgi-bin/text-idx?SID=07739077fe475c71409b238168c3ea62&amp;mc=true&amp;node=se41.1.60_6741_15&amp;rgn=div8" TargetMode="External"/><Relationship Id="rId173" Type="http://schemas.openxmlformats.org/officeDocument/2006/relationships/hyperlink" Target="https://texas-sos.appianportalsgov.com/rules-and-meetings?chapter=213&amp;interface=VIEW_TAC&amp;part=10&amp;title=1" TargetMode="External"/><Relationship Id="rId194" Type="http://schemas.openxmlformats.org/officeDocument/2006/relationships/theme" Target="theme/theme1.xml"/><Relationship Id="rId19" Type="http://schemas.openxmlformats.org/officeDocument/2006/relationships/hyperlink" Target="https://nam05.safelinks.protection.outlook.com/?url=https%3A%2F%2Fu4966273.ct.sendgrid.net%2Fls%2Fclick%3Fupn%3DMVBjs-2FbBM6gS39fB13J9AiTj-2B8M1m4IBV1NvYy-2FQ0Jn09x0F42EL9a6Pc9QKtlEUNqaK_18RU-2Fxi03MMi1j2ouOMeUxji3sv98RbnCwP2Tncamun86as7mYuWV1yAhlSX2Rg5ZHJp-2BWEbzQosI7nNYKTNGv7ngsRh7ZvH-2BnnERQnv2L7Tc-2BvtEMk4xiTtrlQ6CoFuiJSprzI-2FyMfOUVFpdq-2Fmc9bGx25z4XzW5r5eRaGt2htb5Dg3uJuxqdrYgdLnhyomsZNK21AsfDCd1oNpk3tchA-3D-3D&amp;data=02%7C01%7Cjosephsw%40uta.edu%7C80eed9e2f9e24863c12608d7dcbc96a4%7C5cdc5b43d7be4caa8173729e3b0a62d9%7C0%7C0%7C637220574890491658&amp;sdata=kG7JzVsLsCBer0jUo4sGda9mgjX9UsOxYSEnjXK9vlY%3D&amp;reserved=0" TargetMode="External"/><Relationship Id="rId14" Type="http://schemas.openxmlformats.org/officeDocument/2006/relationships/hyperlink" Target="http://www.statutes.legis.state.tx.us/Docs/ED/htm/ED.51.htm" TargetMode="External"/><Relationship Id="rId30" Type="http://schemas.openxmlformats.org/officeDocument/2006/relationships/hyperlink" Target="mailto:mario.ramirez@uta.edu" TargetMode="External"/><Relationship Id="rId35" Type="http://schemas.openxmlformats.org/officeDocument/2006/relationships/hyperlink" Target="tel:+18175022418,,196257360" TargetMode="External"/><Relationship Id="rId56" Type="http://schemas.openxmlformats.org/officeDocument/2006/relationships/hyperlink" Target="http://www.statutes.legis.state.tx.us/Docs/GV/htm/GV.2252.htm" TargetMode="External"/><Relationship Id="rId77" Type="http://schemas.openxmlformats.org/officeDocument/2006/relationships/hyperlink" Target="http://www.statutes.legis.state.tx.us/Docs/GV/htm/GV.2263.htm" TargetMode="External"/><Relationship Id="rId100" Type="http://schemas.openxmlformats.org/officeDocument/2006/relationships/hyperlink" Target="https://www.utsystem.edu/sites/policy-library" TargetMode="External"/><Relationship Id="rId105" Type="http://schemas.openxmlformats.org/officeDocument/2006/relationships/hyperlink" Target="http://www.statutes.legis.state.tx.us/Docs/GV/htm/GV.2252.htm" TargetMode="External"/><Relationship Id="rId126" Type="http://schemas.openxmlformats.org/officeDocument/2006/relationships/hyperlink" Target="https://www.utsystem.edu/offices/systemwide-compliance/ethics" TargetMode="External"/><Relationship Id="rId147" Type="http://schemas.openxmlformats.org/officeDocument/2006/relationships/hyperlink" Target="http://exclusions.oig.hhs.gov/" TargetMode="External"/><Relationship Id="rId168" Type="http://schemas.openxmlformats.org/officeDocument/2006/relationships/hyperlink" Target="https://statutes.capitol.texas.gov/Docs/GV/htm/GV.2054.htm" TargetMode="External"/><Relationship Id="rId8" Type="http://schemas.openxmlformats.org/officeDocument/2006/relationships/webSettings" Target="webSettings.xml"/><Relationship Id="rId51" Type="http://schemas.openxmlformats.org/officeDocument/2006/relationships/hyperlink" Target="http://www.statutes.legis.state.tx.us/Docs/GV/htm/GV.552.htm" TargetMode="External"/><Relationship Id="rId72" Type="http://schemas.openxmlformats.org/officeDocument/2006/relationships/hyperlink" Target="http://www.statutes.legis.state.tx.us/Docs/HS/htm/HS.361.htm" TargetMode="External"/><Relationship Id="rId93" Type="http://schemas.openxmlformats.org/officeDocument/2006/relationships/hyperlink" Target="http://www.statutes.legis.state.tx.us/Docs/ED/htm/ED.51.htm" TargetMode="External"/><Relationship Id="rId98" Type="http://schemas.openxmlformats.org/officeDocument/2006/relationships/hyperlink" Target="http://texreg.sos.state.tx.us/public/readtac$ext.TacPage?sl=R&amp;app=9&amp;p_dir=&amp;p_rloc=&amp;p_tloc=&amp;p_ploc=&amp;pg=1&amp;p_tac=&amp;ti=34&amp;pt=1&amp;ch=3&amp;rl=322" TargetMode="External"/><Relationship Id="rId121" Type="http://schemas.openxmlformats.org/officeDocument/2006/relationships/hyperlink" Target="http://www.statutes.legis.state.tx.us/Docs/CP/htm/CP.107.htm" TargetMode="External"/><Relationship Id="rId142" Type="http://schemas.openxmlformats.org/officeDocument/2006/relationships/hyperlink" Target="http://texreg.sos.state.tx.us/public/readtac$ext.TacPage?sl=R&amp;app=9&amp;p_dir=&amp;p_rloc=&amp;p_tloc=&amp;p_ploc=&amp;pg=1&amp;p_tac=&amp;ti=34&amp;pt=1&amp;ch=20&amp;rl=285" TargetMode="External"/><Relationship Id="rId163" Type="http://schemas.openxmlformats.org/officeDocument/2006/relationships/hyperlink" Target="https://statutes.capitol.texas.gov/Docs/GV/htm/GV.2276.htm" TargetMode="External"/><Relationship Id="rId184" Type="http://schemas.openxmlformats.org/officeDocument/2006/relationships/hyperlink" Target="https://dir.texas.gov/sites/default/files/2022-01/TX-RAMP%20Overview%20Webinar%20For%20Vendors.Update.pdf" TargetMode="External"/><Relationship Id="rId189" Type="http://schemas.openxmlformats.org/officeDocument/2006/relationships/hyperlink" Target="http://www.utsystem.edu/board-of-regents/policy-library/policies/uts165-information-resources-use-and-security-policy" TargetMode="External"/><Relationship Id="rId3" Type="http://schemas.openxmlformats.org/officeDocument/2006/relationships/customXml" Target="../customXml/item3.xml"/><Relationship Id="rId25" Type="http://schemas.openxmlformats.org/officeDocument/2006/relationships/hyperlink" Target="https://teams.microsoft.com/l/meetup-join/19%3ameeting_MjM4Njc5OGUtOTljYS00NDQ5LWEyMGMtNGYxMDE2YzdlZTZj%40thread.v2/0?context=%7b%22Tid%22%3a%225cdc5b43-d7be-4caa-8173-729e3b0a62d9%22%2c%22Oid%22%3a%224cd883b5-f26f-4b11-96e3-df4614a5701c%22%7d" TargetMode="External"/><Relationship Id="rId46" Type="http://schemas.openxmlformats.org/officeDocument/2006/relationships/hyperlink" Target="http://texreg.sos.state.tx.us/public/readtac$ext.TacPage?sl=R&amp;app=9&amp;p_dir=&amp;p_rloc=&amp;p_tloc=&amp;p_ploc=&amp;pg=1&amp;p_tac=&amp;ti=34&amp;pt=1&amp;ch=3&amp;rl=322" TargetMode="External"/><Relationship Id="rId67" Type="http://schemas.openxmlformats.org/officeDocument/2006/relationships/hyperlink" Target="https://www.osha.gov/pls/oshaweb/owadisp.show_document?p_table=OSHACT&amp;p_id=2743" TargetMode="External"/><Relationship Id="rId116" Type="http://schemas.openxmlformats.org/officeDocument/2006/relationships/hyperlink" Target="http://www.statutes.legis.state.tx.us/Docs/GV/htm/GV.2260.htm" TargetMode="External"/><Relationship Id="rId137" Type="http://schemas.openxmlformats.org/officeDocument/2006/relationships/hyperlink" Target="http://www.statutes.legis.state.tx.us/Docs/GV/htm/GV.2252.htm" TargetMode="External"/><Relationship Id="rId158" Type="http://schemas.openxmlformats.org/officeDocument/2006/relationships/hyperlink" Target="https://texas-sos.appianportalsgov.com/rules-and-meetings?$locale=en_US&amp;interface=VIEW_TAC_SUMMARY&amp;queryAsDate=04%2F22%2F2025&amp;recordId=187750" TargetMode="External"/><Relationship Id="rId20" Type="http://schemas.openxmlformats.org/officeDocument/2006/relationships/hyperlink" Target="https://www.uta.edu/pats/parking/contractor-vendor.php" TargetMode="External"/><Relationship Id="rId41" Type="http://schemas.openxmlformats.org/officeDocument/2006/relationships/hyperlink" Target="http://www.statutes.legis.state.tx.us/Docs/GV/htm/GV.2251.htm" TargetMode="External"/><Relationship Id="rId62" Type="http://schemas.openxmlformats.org/officeDocument/2006/relationships/hyperlink" Target="https://gov.texas.gov/uploads/files/press/EO-GA-48_Hardening_State_Government_FINAL_11-19-2024.pdf" TargetMode="External"/><Relationship Id="rId83" Type="http://schemas.openxmlformats.org/officeDocument/2006/relationships/hyperlink" Target="https://dir.texas.gov/txramp" TargetMode="External"/><Relationship Id="rId88" Type="http://schemas.openxmlformats.org/officeDocument/2006/relationships/hyperlink" Target="http://www.statutes.legis.state.tx.us/Docs/GV/htm/GV.552.htm" TargetMode="External"/><Relationship Id="rId111" Type="http://schemas.openxmlformats.org/officeDocument/2006/relationships/hyperlink" Target="http://www.statutes.legis.state.tx.us/Docs/GV/htm/GV.2260.htm" TargetMode="External"/><Relationship Id="rId132" Type="http://schemas.openxmlformats.org/officeDocument/2006/relationships/hyperlink" Target="https://www.uscis.gov/ilink/docView/SLB/HTML/SLB/0-0-0-1/0-0-0-11261/0-0-0-28757.html" TargetMode="External"/><Relationship Id="rId153" Type="http://schemas.openxmlformats.org/officeDocument/2006/relationships/hyperlink" Target="http://www.ecfr.gov/cgi-bin/text-idx?rgn=div5&amp;node=34:1.1.1.1.33" TargetMode="External"/><Relationship Id="rId174" Type="http://schemas.openxmlformats.org/officeDocument/2006/relationships/hyperlink" Target="https://texas-sos.appianportalsgov.com/rules-and-meetings?$locale=en_US&amp;interface=VIEW_TAC_SUMMARY&amp;queryAsDate=04%2F22%2F2025&amp;recordId=187750" TargetMode="External"/><Relationship Id="rId179" Type="http://schemas.openxmlformats.org/officeDocument/2006/relationships/hyperlink" Target="https://texas-sos.appianportalsgov.com/rules-and-meetings?$locale=en_US&amp;interface=VIEW_TAC_SUMMARY&amp;queryAsDate=04%2F22%2F2025&amp;recordId=197310" TargetMode="External"/><Relationship Id="rId190" Type="http://schemas.openxmlformats.org/officeDocument/2006/relationships/hyperlink" Target="http://www.utsystem.edu/board-of-regents/policy-library/policies/uts165-information-resources-use-and-security-policy" TargetMode="External"/><Relationship Id="rId15" Type="http://schemas.openxmlformats.org/officeDocument/2006/relationships/hyperlink" Target="http://www.statutes.legis.state.tx.us/Docs/ED/htm/ED.73.htm" TargetMode="External"/><Relationship Id="rId36" Type="http://schemas.openxmlformats.org/officeDocument/2006/relationships/hyperlink" Target="https://dialin.teams.cloud.microsoft/20099e5c-ad84-4d93-b7de-d1a249689e3d?id=196257360" TargetMode="External"/><Relationship Id="rId57" Type="http://schemas.openxmlformats.org/officeDocument/2006/relationships/hyperlink" Target="https://statutes.capitol.texas.gov/Docs/GV/htm/GV.2271.htm" TargetMode="External"/><Relationship Id="rId106" Type="http://schemas.openxmlformats.org/officeDocument/2006/relationships/hyperlink" Target="http://www.statutes.legis.state.tx.us/Docs/GV/htm/GV.2251.htm" TargetMode="External"/><Relationship Id="rId127" Type="http://schemas.openxmlformats.org/officeDocument/2006/relationships/hyperlink" Target="http://www.statutes.legis.state.tx.us/Docs/GV/htm/GV.2252.htm" TargetMode="External"/><Relationship Id="rId10" Type="http://schemas.openxmlformats.org/officeDocument/2006/relationships/endnotes" Target="endnotes.xml"/><Relationship Id="rId31" Type="http://schemas.openxmlformats.org/officeDocument/2006/relationships/hyperlink" Target="mailto:Rylan.yellman@uta.edu" TargetMode="External"/><Relationship Id="rId52" Type="http://schemas.openxmlformats.org/officeDocument/2006/relationships/hyperlink" Target="http://www.statutes.legis.state.tx.us/Docs/GV/htm/GV.552.htm" TargetMode="External"/><Relationship Id="rId73" Type="http://schemas.openxmlformats.org/officeDocument/2006/relationships/hyperlink" Target="https://statutes.capitol.texas.gov/Docs/HS/htm/HS.361.htm" TargetMode="External"/><Relationship Id="rId78" Type="http://schemas.openxmlformats.org/officeDocument/2006/relationships/hyperlink" Target="https://statutes.capitol.texas.gov/Docs/GV/htm/GV.2275.htm" TargetMode="External"/><Relationship Id="rId94" Type="http://schemas.openxmlformats.org/officeDocument/2006/relationships/hyperlink" Target="https://www.irs.gov/uac/about-form-w9" TargetMode="External"/><Relationship Id="rId99" Type="http://schemas.openxmlformats.org/officeDocument/2006/relationships/hyperlink" Target="http://www.utsystem.edu/offices/board-regents/regents-rules-and-regulations" TargetMode="External"/><Relationship Id="rId101" Type="http://schemas.openxmlformats.org/officeDocument/2006/relationships/hyperlink" Target="http://www.statutes.legis.state.tx.us/Docs/BC/htm/BC.15.htm" TargetMode="External"/><Relationship Id="rId122" Type="http://schemas.openxmlformats.org/officeDocument/2006/relationships/hyperlink" Target="http://www.statutes.legis.state.tx.us/Docs/GV/htm/GV.2260.htm" TargetMode="External"/><Relationship Id="rId143" Type="http://schemas.openxmlformats.org/officeDocument/2006/relationships/hyperlink" Target="http://texreg.sos.state.tx.us/public/readtac$ext.TacPage?sl=R&amp;app=9&amp;p_dir=&amp;p_rloc=&amp;p_tloc=&amp;p_ploc=&amp;pg=1&amp;p_tac=&amp;ti=34&amp;pt=1&amp;ch=20&amp;rl=285" TargetMode="External"/><Relationship Id="rId148" Type="http://schemas.openxmlformats.org/officeDocument/2006/relationships/hyperlink" Target="http://uscode.house.gov/view.xhtml?req=(title:42%20section:1395x%20edition:prelim)%20OR%20(granuleid:USC-prelim-title42-section1395x)&amp;f=treesort&amp;edition=prelim&amp;num=0&amp;jumpTo=true" TargetMode="External"/><Relationship Id="rId164" Type="http://schemas.openxmlformats.org/officeDocument/2006/relationships/hyperlink" Target="https://capitol.texas.gov/BillLookup/History.aspx?LegSess=87R&amp;Bill=SB968" TargetMode="External"/><Relationship Id="rId169" Type="http://schemas.openxmlformats.org/officeDocument/2006/relationships/hyperlink" Target="https://texreg.sos.state.tx.us/public/readtac$ext.TacPage?sl=R&amp;app=9&amp;p_dir=&amp;p_rloc=&amp;p_tloc=&amp;p_ploc=&amp;pg=1&amp;p_tac=&amp;ti=1&amp;pt=10&amp;ch=202&amp;rl=77" TargetMode="External"/><Relationship Id="rId185" Type="http://schemas.openxmlformats.org/officeDocument/2006/relationships/hyperlink" Target="https://dir.texas.gov/texas-risk-and-authorization-management-program-tx-ramp"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texas-sos.appianportalsgov.com/rules-and-meetings?$locale=en_US&amp;interface=VIEW_TAC_SUMMARY&amp;queryAsDate=04%2F22%2F2025&amp;recordId=197310" TargetMode="External"/><Relationship Id="rId26" Type="http://schemas.openxmlformats.org/officeDocument/2006/relationships/hyperlink" Target="tel:+18175022418,,153659766" TargetMode="External"/><Relationship Id="rId47" Type="http://schemas.openxmlformats.org/officeDocument/2006/relationships/hyperlink" Target="mailto:accounts_payable@uta.edu" TargetMode="External"/><Relationship Id="rId68" Type="http://schemas.openxmlformats.org/officeDocument/2006/relationships/hyperlink" Target="http://www.statutes.legis.state.tx.us/Docs/HS/htm/HS.502.htm" TargetMode="External"/><Relationship Id="rId89" Type="http://schemas.openxmlformats.org/officeDocument/2006/relationships/hyperlink" Target="http://www.statutes.legis.state.tx.us/Docs/GV/htm/GV.559.htm" TargetMode="External"/><Relationship Id="rId112" Type="http://schemas.openxmlformats.org/officeDocument/2006/relationships/hyperlink" Target="http://www.statutes.legis.state.tx.us/Docs/GV/htm/GV.2260.htm" TargetMode="External"/><Relationship Id="rId133" Type="http://schemas.openxmlformats.org/officeDocument/2006/relationships/hyperlink" Target="http://uscode.house.gov/view.xhtml?req=(title:20%20section:1232g%20edition:prelim)%20OR%20(granuleid:USC-prelim-title20-section1232g)&amp;f=treesort&amp;edition=prelim&amp;num=0&amp;jumpTo=true" TargetMode="External"/><Relationship Id="rId154" Type="http://schemas.openxmlformats.org/officeDocument/2006/relationships/hyperlink" Target="http://www.ecfr.gov/cgi-bin/text-idx?rgn=div5&amp;node=34:1.1.1.1.33" TargetMode="External"/><Relationship Id="rId175" Type="http://schemas.openxmlformats.org/officeDocument/2006/relationships/hyperlink" Target="http://www.statutes.legis.state.tx.us/Docs/GV/htm/GV.2054.htm" TargetMode="External"/><Relationship Id="rId16" Type="http://schemas.openxmlformats.org/officeDocument/2006/relationships/hyperlink" Target="http://www.statutes.legis.state.tx.us/Docs/ED/htm/ED.74.htm" TargetMode="External"/><Relationship Id="rId37" Type="http://schemas.openxmlformats.org/officeDocument/2006/relationships/hyperlink" Target="https://teams.microsoft.com/meetingOptions/?organizerId=4cd883b5-f26f-4b11-96e3-df4614a5701c&amp;tenantId=5cdc5b43-d7be-4caa-8173-729e3b0a62d9&amp;threadId=19_meeting_YWZhYWVkYjgtYWEwOS00YTVlLTg3MzktN2ZmODFjMGVhNjNj@thread.v2&amp;messageId=0&amp;language=en-US" TargetMode="External"/><Relationship Id="rId58" Type="http://schemas.openxmlformats.org/officeDocument/2006/relationships/hyperlink" Target="http://www.statutes.legis.state.tx.us/Docs/GV/htm/GV.2252.htm" TargetMode="External"/><Relationship Id="rId79" Type="http://schemas.openxmlformats.org/officeDocument/2006/relationships/hyperlink" Target="https://gov.texas.gov/uploads/files/press/EO-GA-48_Hardening_State_Government_FINAL_11-19-2024.pdf" TargetMode="External"/><Relationship Id="rId102" Type="http://schemas.openxmlformats.org/officeDocument/2006/relationships/hyperlink" Target="http://www.statutes.legis.state.tx.us/Docs/FA/htm/FA.231.htm" TargetMode="External"/><Relationship Id="rId123" Type="http://schemas.openxmlformats.org/officeDocument/2006/relationships/hyperlink" Target="http://www.statutes.legis.state.tx.us/" TargetMode="External"/><Relationship Id="rId144" Type="http://schemas.openxmlformats.org/officeDocument/2006/relationships/hyperlink" Target="http://texreg.sos.state.tx.us/public/readtac$ext.TacPage?sl=R&amp;app=9&amp;p_dir=&amp;p_rloc=&amp;p_tloc=&amp;p_ploc=&amp;pg=1&amp;p_tac=&amp;ti=34&amp;pt=1&amp;ch=20&amp;rl=285" TargetMode="External"/><Relationship Id="rId90" Type="http://schemas.openxmlformats.org/officeDocument/2006/relationships/hyperlink" Target="http://www.statutes.legis.state.tx.us/Docs/FA/htm/FA.231.htm" TargetMode="External"/><Relationship Id="rId165" Type="http://schemas.openxmlformats.org/officeDocument/2006/relationships/hyperlink" Target="https://statutes.capitol.texas.gov/Docs/GV/htm/GV.2054.htm" TargetMode="External"/><Relationship Id="rId186" Type="http://schemas.openxmlformats.org/officeDocument/2006/relationships/hyperlink" Target="https://dir.texas.gov/resource-library-item/texas-risk-and-authorization-program-manual-20" TargetMode="External"/><Relationship Id="rId27" Type="http://schemas.openxmlformats.org/officeDocument/2006/relationships/hyperlink" Target="https://dialin.teams.cloud.microsoft/20099e5c-ad84-4d93-b7de-d1a249689e3d?id=153659766" TargetMode="External"/><Relationship Id="rId48" Type="http://schemas.openxmlformats.org/officeDocument/2006/relationships/hyperlink" Target="http://www.statutes.legis.state.tx.us/Docs/GV/htm/GV.552.htm" TargetMode="External"/><Relationship Id="rId69" Type="http://schemas.openxmlformats.org/officeDocument/2006/relationships/hyperlink" Target="http://www.statutes.legis.state.tx.us/Docs/HS/htm/HS.361.htm" TargetMode="External"/><Relationship Id="rId113" Type="http://schemas.openxmlformats.org/officeDocument/2006/relationships/hyperlink" Target="http://www.statutes.legis.state.tx.us/Docs/GV/htm/GV.2260.htm" TargetMode="External"/><Relationship Id="rId134" Type="http://schemas.openxmlformats.org/officeDocument/2006/relationships/hyperlink" Target="https://www.utsystem.edu/sites/policy-library/policies/uts-165-information-resources-use-and-security-policy" TargetMode="External"/><Relationship Id="rId80" Type="http://schemas.openxmlformats.org/officeDocument/2006/relationships/hyperlink" Target="https://statutes.capitol.texas.gov/Docs/BC/htm/BC.117.htm" TargetMode="External"/><Relationship Id="rId155" Type="http://schemas.openxmlformats.org/officeDocument/2006/relationships/hyperlink" Target="http://www.ecfr.gov/cgi-bin/retrieveECFR?gp=&amp;SID=0b4547396fd9a36b869a1ea376ce85b7&amp;r=PART&amp;n=34y1.1.1.1.33" TargetMode="External"/><Relationship Id="rId176" Type="http://schemas.openxmlformats.org/officeDocument/2006/relationships/hyperlink" Target="https://texas-sos.appianportalsgov.com/rules-and-meetings?$locale=en_US&amp;interface=VIEW_TAC_SUMMARY&amp;queryAsDate=04%2F22%2F2025&amp;recordId=187750" TargetMode="External"/><Relationship Id="rId17" Type="http://schemas.openxmlformats.org/officeDocument/2006/relationships/hyperlink" Target="http://www.utsystem.edu/institutions" TargetMode="External"/><Relationship Id="rId38" Type="http://schemas.openxmlformats.org/officeDocument/2006/relationships/hyperlink" Target="https://dialin.teams.cloud.microsoft/usp/pstnconferencing" TargetMode="External"/><Relationship Id="rId59" Type="http://schemas.openxmlformats.org/officeDocument/2006/relationships/hyperlink" Target="https://statutes.capitol.texas.gov/Docs/GV/htm/GV.2274.htm" TargetMode="External"/><Relationship Id="rId103" Type="http://schemas.openxmlformats.org/officeDocument/2006/relationships/hyperlink" Target="http://www.statutes.legis.state.tx.us/Docs/TX/htm/TX.171.htm" TargetMode="External"/><Relationship Id="rId124" Type="http://schemas.openxmlformats.org/officeDocument/2006/relationships/hyperlink" Target="mailto:Jamie.Dorsett@uta.edu" TargetMode="External"/><Relationship Id="rId70" Type="http://schemas.openxmlformats.org/officeDocument/2006/relationships/hyperlink" Target="http://www.statutes.legis.state.tx.us/Docs/HS/htm/HS.361.htm" TargetMode="External"/><Relationship Id="rId91" Type="http://schemas.openxmlformats.org/officeDocument/2006/relationships/hyperlink" Target="http://www.statutes.legis.state.tx.us/Docs/GV/htm/GV.552.htm" TargetMode="External"/><Relationship Id="rId145" Type="http://schemas.openxmlformats.org/officeDocument/2006/relationships/hyperlink" Target="http://uscode.house.gov/view.xhtml?req=(title:18%20section:1001%20edition:prelim)%20OR%20(granuleid:USC-prelim-title18-section1001)&amp;f=treesort&amp;edition=prelim&amp;num=0&amp;jumpTo=true" TargetMode="External"/><Relationship Id="rId166" Type="http://schemas.openxmlformats.org/officeDocument/2006/relationships/hyperlink" Target="https://statutes.capitol.texas.gov/Docs/GV/htm/GV.2054.htm" TargetMode="External"/><Relationship Id="rId187" Type="http://schemas.openxmlformats.org/officeDocument/2006/relationships/hyperlink" Target="https://dir.texas.gov/sites/default/files/2022-01/TX-RAMP%20FAQ.12.30.21.pdf" TargetMode="External"/><Relationship Id="rId1" Type="http://schemas.openxmlformats.org/officeDocument/2006/relationships/customXml" Target="../customXml/item1.xml"/><Relationship Id="rId28" Type="http://schemas.openxmlformats.org/officeDocument/2006/relationships/hyperlink" Target="http://texreg.sos.state.tx.us/public/readtac$ext.TacPage?sl=R&amp;app=9&amp;p_dir=&amp;p_rloc=&amp;p_tloc=&amp;p_ploc=&amp;pg=1&amp;p_tac=&amp;ti=34&amp;pt=1&amp;ch=20&amp;rl=285" TargetMode="External"/><Relationship Id="rId49" Type="http://schemas.openxmlformats.org/officeDocument/2006/relationships/hyperlink" Target="http://www.statutes.legis.state.tx.us/Docs/GV/htm/GV.552.htm" TargetMode="External"/><Relationship Id="rId114" Type="http://schemas.openxmlformats.org/officeDocument/2006/relationships/hyperlink" Target="http://www.statutes.legis.state.tx.us/Docs/GV/htm/GV.2260.htm" TargetMode="External"/><Relationship Id="rId60" Type="http://schemas.openxmlformats.org/officeDocument/2006/relationships/hyperlink" Target="https://statutes.capitol.texas.gov/Docs/GV/htm/GV.2276.htm" TargetMode="External"/><Relationship Id="rId81" Type="http://schemas.openxmlformats.org/officeDocument/2006/relationships/hyperlink" Target="https://statutes.capitol.texas.gov/Docs/GV/htm/GV.2054.htm" TargetMode="External"/><Relationship Id="rId135" Type="http://schemas.openxmlformats.org/officeDocument/2006/relationships/hyperlink" Target="http://www.statutes.legis.state.tx.us/Docs/GV/htm/GV.552.htm" TargetMode="External"/><Relationship Id="rId156" Type="http://schemas.openxmlformats.org/officeDocument/2006/relationships/hyperlink" Target="https://www.ecfr.gov/current/title-28/chapter-I/part-35/subpart-H" TargetMode="External"/><Relationship Id="rId177" Type="http://schemas.openxmlformats.org/officeDocument/2006/relationships/hyperlink" Target="https://texas-sos.appianportalsgov.com/rules-and-meetings?$locale=en_US&amp;interface=VIEW_TAC_SUMMARY&amp;queryAsDate=04%2F22%2F2025&amp;recordId=197315" TargetMode="External"/><Relationship Id="rId18" Type="http://schemas.openxmlformats.org/officeDocument/2006/relationships/hyperlink" Target="https://nam05.safelinks.protection.outlook.com/?url=https%3A%2F%2Fu4966273.ct.sendgrid.net%2Fls%2Fclick%3Fupn%3DMVBjs-2FbBM6gS39fB13J9AiTj-2B8M1m4IBV1NvYy-2FQ0Jn09x0F42EL9a6Pc9QKtlEUNqaK_18RU-2Fxi03MMi1j2ouOMeUxji3sv98RbnCwP2Tncamun86as7mYuWV1yAhlSX2Rg5ZHJp-2BWEbzQosI7nNYKTNGv7ngsRh7ZvH-2BnnERQnv2L7Tc-2BvtEMk4xiTtrlQ6CoFuiJSprzI-2FyMfOUVFpdq-2Fmc9bGx25z4XzW5r5eRaGt2htb5Dg3uJuxqdrYgdLnhyomsZNK21AsfDCd1oNpk3tchA-3D-3D&amp;data=02%7C01%7Cjosephsw%40uta.edu%7C80eed9e2f9e24863c12608d7dcbc96a4%7C5cdc5b43d7be4caa8173729e3b0a62d9%7C0%7C0%7C637220574890491658&amp;sdata=kG7JzVsLsCBer0jUo4sGda9mgjX9UsOxYSEnjXK9vlY%3D&amp;reserved=0" TargetMode="External"/><Relationship Id="rId39" Type="http://schemas.openxmlformats.org/officeDocument/2006/relationships/hyperlink" Target="mailto:Jamie.Dorsett@uta.ed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exas-sos.appianportalsgov.com/rules-and-meetings?$locale=en_US&amp;interface=VIEW_TAC_SUMMARY&amp;queryAsDate=09%2F26%2F2025&amp;recordId=197293" TargetMode="External"/><Relationship Id="rId2" Type="http://schemas.openxmlformats.org/officeDocument/2006/relationships/hyperlink" Target="https://texas-sos.appianportalsgov.com/rules-and-meetings?$locale=en_US&amp;interface=VIEW_TAC_SUMMARY&amp;queryAsDate=09%2F26%2F2025&amp;recordId=197293" TargetMode="External"/><Relationship Id="rId1" Type="http://schemas.openxmlformats.org/officeDocument/2006/relationships/hyperlink" Target="http://www.statutes.legis.state.tx.us/Docs/GV/htm/GV.2054.htm" TargetMode="External"/><Relationship Id="rId5" Type="http://schemas.openxmlformats.org/officeDocument/2006/relationships/hyperlink" Target="https://texas-sos.appianportalsgov.com/rules-and-meetings?$locale=en_US&amp;interface=VIEW_TAC_SUMMARY&amp;queryAsDate=09%2F26%2F2025&amp;recordId=197293" TargetMode="External"/><Relationship Id="rId4" Type="http://schemas.openxmlformats.org/officeDocument/2006/relationships/hyperlink" Target="https://www.itic.org/policy/accessibility/vp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2af95f-6413-4252-97cc-f145568449c2">
      <Terms xmlns="http://schemas.microsoft.com/office/infopath/2007/PartnerControls"/>
    </lcf76f155ced4ddcb4097134ff3c332f>
    <TaxCatchAll xmlns="1b6fb572-607b-4d62-a94e-5a8b0a64163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263A3027CD14E8476AD7CC64FF5ED" ma:contentTypeVersion="19" ma:contentTypeDescription="Create a new document." ma:contentTypeScope="" ma:versionID="26b044e81cbe559c68a8ede9ee39e6fe">
  <xsd:schema xmlns:xsd="http://www.w3.org/2001/XMLSchema" xmlns:xs="http://www.w3.org/2001/XMLSchema" xmlns:p="http://schemas.microsoft.com/office/2006/metadata/properties" xmlns:ns2="c52af95f-6413-4252-97cc-f145568449c2" xmlns:ns3="1b6fb572-607b-4d62-a94e-5a8b0a641639" targetNamespace="http://schemas.microsoft.com/office/2006/metadata/properties" ma:root="true" ma:fieldsID="368ee7b3c8ae9d3be0bf5193b354313f" ns2:_="" ns3:_="">
    <xsd:import namespace="c52af95f-6413-4252-97cc-f145568449c2"/>
    <xsd:import namespace="1b6fb572-607b-4d62-a94e-5a8b0a6416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2af95f-6413-4252-97cc-f14556844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034b13c-ebbc-4df5-bee6-d4e945db1b4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6fb572-607b-4d62-a94e-5a8b0a641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bb0e5b-0b1f-4c84-b3b0-8fcff104e248}" ma:internalName="TaxCatchAll" ma:showField="CatchAllData" ma:web="1b6fb572-607b-4d62-a94e-5a8b0a641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B66D1-D6CC-49EB-9F33-FD38BCAE011A}">
  <ds:schemaRefs>
    <ds:schemaRef ds:uri="http://schemas.openxmlformats.org/officeDocument/2006/bibliography"/>
  </ds:schemaRefs>
</ds:datastoreItem>
</file>

<file path=customXml/itemProps2.xml><?xml version="1.0" encoding="utf-8"?>
<ds:datastoreItem xmlns:ds="http://schemas.openxmlformats.org/officeDocument/2006/customXml" ds:itemID="{1935A87C-5DD8-4AA6-8B1E-02F5DE5673E6}">
  <ds:schemaRefs>
    <ds:schemaRef ds:uri="http://schemas.microsoft.com/office/2006/metadata/properties"/>
    <ds:schemaRef ds:uri="http://schemas.microsoft.com/office/infopath/2007/PartnerControls"/>
    <ds:schemaRef ds:uri="c52af95f-6413-4252-97cc-f145568449c2"/>
    <ds:schemaRef ds:uri="1b6fb572-607b-4d62-a94e-5a8b0a641639"/>
  </ds:schemaRefs>
</ds:datastoreItem>
</file>

<file path=customXml/itemProps3.xml><?xml version="1.0" encoding="utf-8"?>
<ds:datastoreItem xmlns:ds="http://schemas.openxmlformats.org/officeDocument/2006/customXml" ds:itemID="{C586C75C-1ED2-4CC9-8CE6-C54340B0786B}">
  <ds:schemaRefs>
    <ds:schemaRef ds:uri="http://schemas.microsoft.com/sharepoint/v3/contenttype/forms"/>
  </ds:schemaRefs>
</ds:datastoreItem>
</file>

<file path=customXml/itemProps4.xml><?xml version="1.0" encoding="utf-8"?>
<ds:datastoreItem xmlns:ds="http://schemas.openxmlformats.org/officeDocument/2006/customXml" ds:itemID="{79A700FE-7510-462D-BC0C-BE7518907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2af95f-6413-4252-97cc-f145568449c2"/>
    <ds:schemaRef ds:uri="1b6fb572-607b-4d62-a94e-5a8b0a641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54</Pages>
  <Words>28164</Words>
  <Characters>187295</Characters>
  <Application>Microsoft Office Word</Application>
  <DocSecurity>0</DocSecurity>
  <Lines>5852</Lines>
  <Paragraphs>5129</Paragraphs>
  <ScaleCrop>false</ScaleCrop>
  <HeadingPairs>
    <vt:vector size="2" baseType="variant">
      <vt:variant>
        <vt:lpstr>Title</vt:lpstr>
      </vt:variant>
      <vt:variant>
        <vt:i4>1</vt:i4>
      </vt:variant>
    </vt:vector>
  </HeadingPairs>
  <TitlesOfParts>
    <vt:vector size="1" baseType="lpstr">
      <vt:lpstr>REQUEST FOR PROPOSAL</vt:lpstr>
    </vt:vector>
  </TitlesOfParts>
  <Manager>Jamie Dorsett</Manager>
  <Company>The University of Texas at Austin</Company>
  <LinksUpToDate>false</LinksUpToDate>
  <CharactersWithSpaces>210330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REQSL1706107_1</dc:title>
  <dc:subject>ASCContracts  UTA.RFx REQ Solicitation</dc:subject>
  <dc:creator>Jamie Dorsett</dc:creator>
  <cp:keywords>www.ASCnet.com  UTA.RFx REQ Solicitation for</cp:keywords>
  <dc:description>UTA.RFx REQ Solicitation for</dc:description>
  <cp:lastModifiedBy>Dorsett, Jamie L</cp:lastModifiedBy>
  <cp:revision>70</cp:revision>
  <cp:lastPrinted>2017-08-25T14:18:00Z</cp:lastPrinted>
  <dcterms:created xsi:type="dcterms:W3CDTF">2026-09-29T19:58:00Z</dcterms:created>
  <dcterms:modified xsi:type="dcterms:W3CDTF">2026-10-01T14:17:00Z</dcterms:modified>
  <cp:category>UTA.RFx REQ Solicitation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id">
    <vt:lpwstr>"REQSL1706107".1.1790711468975000000</vt:lpwstr>
  </property>
  <property fmtid="{D5CDD505-2E9C-101B-9397-08002B2CF9AE}" pid="3" name="ContentTypeId">
    <vt:lpwstr>0x010100155263A3027CD14E8476AD7CC64FF5ED</vt:lpwstr>
  </property>
  <property fmtid="{D5CDD505-2E9C-101B-9397-08002B2CF9AE}" pid="4" name="created">
    <vt:lpwstr>2026-09-29 14:50:56</vt:lpwstr>
  </property>
  <property fmtid="{D5CDD505-2E9C-101B-9397-08002B2CF9AE}" pid="5" name="MediaServiceImageTags">
    <vt:lpwstr/>
  </property>
  <property fmtid="{D5CDD505-2E9C-101B-9397-08002B2CF9AE}" pid="6" name="now">
    <vt:lpwstr>2026-09-29 14:51:08</vt:lpwstr>
  </property>
  <property fmtid="{D5CDD505-2E9C-101B-9397-08002B2CF9AE}" pid="7" name="revised">
    <vt:lpwstr>2026-09-29 14:50:56</vt:lpwstr>
  </property>
</Properties>
</file>