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49F9" w14:textId="5D0CDE9A" w:rsidR="007F73C9" w:rsidRDefault="007F73C9" w:rsidP="007F73C9">
      <w:pPr>
        <w:pStyle w:val="NoSpacing"/>
      </w:pPr>
      <w:r>
        <w:fldChar w:fldCharType="begin"/>
      </w:r>
      <w:r>
        <w:instrText>HYPERLINK "</w:instrText>
      </w:r>
      <w:r w:rsidRPr="007F73C9">
        <w:instrText>https://www.demandstar.com/app/limited/bids/552606/detail</w:instrText>
      </w:r>
      <w:r>
        <w:instrText>"</w:instrText>
      </w:r>
      <w:r>
        <w:fldChar w:fldCharType="separate"/>
      </w:r>
      <w:r w:rsidRPr="00CC5792">
        <w:rPr>
          <w:rStyle w:val="Hyperlink"/>
        </w:rPr>
        <w:t>https://www.demandstar.com/app/limited/bids/552606/detail</w:t>
      </w:r>
      <w:r>
        <w:fldChar w:fldCharType="end"/>
      </w:r>
    </w:p>
    <w:p w14:paraId="32FD48FC" w14:textId="549F6277" w:rsidR="007F73C9" w:rsidRDefault="007F73C9" w:rsidP="007F73C9">
      <w:pPr>
        <w:pStyle w:val="NoSpacing"/>
      </w:pPr>
      <w:r>
        <w:t>Medical Supplies (pre-hospital)</w:t>
      </w:r>
    </w:p>
    <w:p w14:paraId="39E5BFC4" w14:textId="77777777" w:rsidR="007F73C9" w:rsidRDefault="007F73C9" w:rsidP="007F73C9">
      <w:pPr>
        <w:pStyle w:val="NoSpacing"/>
      </w:pPr>
      <w:r>
        <w:t>Active</w:t>
      </w:r>
    </w:p>
    <w:p w14:paraId="3DFAA256" w14:textId="77777777" w:rsidR="007F73C9" w:rsidRDefault="007F73C9" w:rsidP="007F73C9">
      <w:pPr>
        <w:pStyle w:val="NoSpacing"/>
      </w:pPr>
      <w:r>
        <w:t xml:space="preserve">Browse Bids &amp; Government Contracts (RFPs) | </w:t>
      </w:r>
      <w:proofErr w:type="spellStart"/>
      <w:r>
        <w:t>DemandStar</w:t>
      </w:r>
      <w:proofErr w:type="spellEnd"/>
    </w:p>
    <w:p w14:paraId="533298CE" w14:textId="77777777" w:rsidR="007F73C9" w:rsidRDefault="007F73C9" w:rsidP="007F73C9">
      <w:pPr>
        <w:pStyle w:val="NoSpacing"/>
      </w:pPr>
      <w:r>
        <w:t xml:space="preserve"> Download Bid Package</w:t>
      </w:r>
    </w:p>
    <w:p w14:paraId="571CEF53" w14:textId="77777777" w:rsidR="007F73C9" w:rsidRDefault="007F73C9" w:rsidP="007F73C9">
      <w:pPr>
        <w:pStyle w:val="NoSpacing"/>
      </w:pPr>
      <w:r>
        <w:t>Bid Details</w:t>
      </w:r>
    </w:p>
    <w:p w14:paraId="0C1630DA" w14:textId="77777777" w:rsidR="007F73C9" w:rsidRDefault="007F73C9" w:rsidP="007F73C9">
      <w:pPr>
        <w:pStyle w:val="NoSpacing"/>
      </w:pPr>
      <w:r>
        <w:t>Agency Name</w:t>
      </w:r>
      <w:r>
        <w:tab/>
        <w:t>Mid-America Regional Council (MARC) - Kansas City Regional Purchasing Cooperative</w:t>
      </w:r>
    </w:p>
    <w:p w14:paraId="4A5CCBAC" w14:textId="77777777" w:rsidR="007F73C9" w:rsidRDefault="007F73C9" w:rsidP="007F73C9">
      <w:pPr>
        <w:pStyle w:val="NoSpacing"/>
      </w:pPr>
      <w:r>
        <w:t>Bid Writer</w:t>
      </w:r>
      <w:r>
        <w:tab/>
        <w:t>Rita Parker</w:t>
      </w:r>
    </w:p>
    <w:p w14:paraId="64FE7354" w14:textId="77777777" w:rsidR="007F73C9" w:rsidRDefault="007F73C9" w:rsidP="007F73C9">
      <w:pPr>
        <w:pStyle w:val="NoSpacing"/>
      </w:pPr>
      <w:r>
        <w:t>Bid ID</w:t>
      </w:r>
      <w:r>
        <w:tab/>
        <w:t>ITB-121-1-2026/RP</w:t>
      </w:r>
    </w:p>
    <w:p w14:paraId="109B424C" w14:textId="77777777" w:rsidR="007F73C9" w:rsidRDefault="007F73C9" w:rsidP="007F73C9">
      <w:pPr>
        <w:pStyle w:val="NoSpacing"/>
      </w:pPr>
      <w:r>
        <w:t>Bid Type</w:t>
      </w:r>
      <w:r>
        <w:tab/>
        <w:t>ITB - Invitation to Bid</w:t>
      </w:r>
    </w:p>
    <w:p w14:paraId="2F4B1CDA" w14:textId="77777777" w:rsidR="007F73C9" w:rsidRDefault="007F73C9" w:rsidP="007F73C9">
      <w:pPr>
        <w:pStyle w:val="NoSpacing"/>
      </w:pPr>
      <w:r>
        <w:t>Broadcast Date</w:t>
      </w:r>
      <w:r>
        <w:tab/>
        <w:t>10/02/2026 2:00 PM Central</w:t>
      </w:r>
    </w:p>
    <w:p w14:paraId="6F9E965B" w14:textId="77777777" w:rsidR="007F73C9" w:rsidRDefault="007F73C9" w:rsidP="007F73C9">
      <w:pPr>
        <w:pStyle w:val="NoSpacing"/>
      </w:pPr>
      <w:r>
        <w:t>Fiscal Year</w:t>
      </w:r>
      <w:r>
        <w:tab/>
        <w:t>2026</w:t>
      </w:r>
    </w:p>
    <w:p w14:paraId="31FB25FC" w14:textId="77777777" w:rsidR="007F73C9" w:rsidRDefault="007F73C9" w:rsidP="007F73C9">
      <w:pPr>
        <w:pStyle w:val="NoSpacing"/>
      </w:pPr>
      <w:r>
        <w:t>Due Date</w:t>
      </w:r>
      <w:r>
        <w:tab/>
        <w:t>10/23/2026 1:00 PM Central</w:t>
      </w:r>
    </w:p>
    <w:p w14:paraId="0AECF104" w14:textId="77777777" w:rsidR="007F73C9" w:rsidRDefault="007F73C9" w:rsidP="007F73C9">
      <w:pPr>
        <w:pStyle w:val="NoSpacing"/>
      </w:pPr>
      <w:r>
        <w:t>Bid Status Text</w:t>
      </w:r>
      <w:r>
        <w:tab/>
        <w:t>None</w:t>
      </w:r>
    </w:p>
    <w:p w14:paraId="3EE6F055" w14:textId="77777777" w:rsidR="007F73C9" w:rsidRDefault="007F73C9" w:rsidP="007F73C9">
      <w:pPr>
        <w:pStyle w:val="NoSpacing"/>
      </w:pPr>
      <w:r>
        <w:t>Additional Registration</w:t>
      </w:r>
    </w:p>
    <w:p w14:paraId="3C9ECA77" w14:textId="77777777" w:rsidR="007F73C9" w:rsidRDefault="007F73C9" w:rsidP="007F73C9">
      <w:pPr>
        <w:pStyle w:val="NoSpacing"/>
      </w:pPr>
      <w:r>
        <w:t>(NEW)</w:t>
      </w:r>
    </w:p>
    <w:p w14:paraId="32CA0C0D" w14:textId="77777777" w:rsidR="007F73C9" w:rsidRDefault="007F73C9" w:rsidP="007F73C9">
      <w:pPr>
        <w:pStyle w:val="NoSpacing"/>
      </w:pPr>
      <w:r>
        <w:t>NONE</w:t>
      </w:r>
    </w:p>
    <w:p w14:paraId="0C3D19E1" w14:textId="77777777" w:rsidR="007F73C9" w:rsidRDefault="007F73C9" w:rsidP="007F73C9">
      <w:pPr>
        <w:pStyle w:val="NoSpacing"/>
      </w:pPr>
      <w:r>
        <w:t>Scope of Work</w:t>
      </w:r>
    </w:p>
    <w:p w14:paraId="1F168756" w14:textId="77777777" w:rsidR="007F73C9" w:rsidRDefault="007F73C9" w:rsidP="007F73C9">
      <w:pPr>
        <w:pStyle w:val="NoSpacing"/>
      </w:pPr>
      <w:r>
        <w:t>Mid-America Regional Council Emergency Rescue (MARCER) will accept separate bids from qualified persons or firms interested in providing large volume member warehousing and pre-hospital supplies, as a yearly contract for MARCER Active Members, Associate Members and Program Participants. In addition, bidders are to include provision for large volume EMS agency member warehousing. This would entail a mutual agreement between the successful bidder and larger volume members. Larger volume members may be defined as hospitals or EMS services having greater than six ambulances. This arrangement would include a process where a standardized list of equipment is shipped periodically to the local agency’s warehouse, station, or designated location where it would remain, without charge, until the item is placed on an ambulance. At that time, the item would be scanned into the system and invoiced by the Contractor, to the Participant. Estimated quantities specified herein, are for evaluation purposes only. No guarantee is made regarding specific quantities to be ordered under this contract. Orders will be placed by each entity on an as needed basis. The initial contract will be a two-year period, with the option to renew for three (3) additional one-year periods. Quoted pricing shall be firm for first year of the contract, FOB Destination (freight prepaid and charged back), and no fuel surcharges shall be allowed. Quoted pricing shall be based on “best available” pricing for this region. MARCER will recover a modest administrative fee for its role in coordinating and marketing of the Cooperative Purchasing Program. MARCER will pre-qualify all entities to be eligible to participate in the program. The successful bidder must agree to add a three percent administrative fee to all invoices. The fee will be assessed on total sales, excluding shipping costs. The bidder must agree to report total sales on a quarterly basis to MARCER and to remit the three percent administrative fees to MARCER.</w:t>
      </w:r>
    </w:p>
    <w:p w14:paraId="3E52A35E" w14:textId="77777777" w:rsidR="007F73C9" w:rsidRDefault="007F73C9" w:rsidP="007F73C9">
      <w:pPr>
        <w:pStyle w:val="NoSpacing"/>
      </w:pPr>
      <w:r>
        <w:t xml:space="preserve">Show Less </w:t>
      </w:r>
    </w:p>
    <w:p w14:paraId="03521EAD" w14:textId="77777777" w:rsidR="007F73C9" w:rsidRDefault="007F73C9" w:rsidP="007F73C9">
      <w:pPr>
        <w:pStyle w:val="NoSpacing"/>
      </w:pPr>
      <w:r>
        <w:t>Documents</w:t>
      </w:r>
    </w:p>
    <w:p w14:paraId="006F77F1" w14:textId="77777777" w:rsidR="007F73C9" w:rsidRDefault="007F73C9" w:rsidP="007F73C9">
      <w:pPr>
        <w:pStyle w:val="NoSpacing"/>
      </w:pPr>
      <w:r>
        <w:t>Download all documents</w:t>
      </w:r>
    </w:p>
    <w:p w14:paraId="4F5908A8" w14:textId="77777777" w:rsidR="007F73C9" w:rsidRDefault="007F73C9" w:rsidP="007F73C9">
      <w:pPr>
        <w:pStyle w:val="NoSpacing"/>
      </w:pPr>
      <w:r>
        <w:t>Filename</w:t>
      </w:r>
      <w:r>
        <w:tab/>
        <w:t>Type</w:t>
      </w:r>
      <w:r>
        <w:tab/>
        <w:t>Date Modified</w:t>
      </w:r>
      <w:r>
        <w:tab/>
        <w:t>Status</w:t>
      </w:r>
      <w:r>
        <w:tab/>
      </w:r>
    </w:p>
    <w:p w14:paraId="25ADF709" w14:textId="77777777" w:rsidR="007F73C9" w:rsidRDefault="007F73C9" w:rsidP="007F73C9">
      <w:pPr>
        <w:pStyle w:val="NoSpacing"/>
      </w:pPr>
      <w:r>
        <w:t>Medical Supplies - Appendix A</w:t>
      </w:r>
      <w:r>
        <w:tab/>
        <w:t>Attachment</w:t>
      </w:r>
      <w:r>
        <w:tab/>
        <w:t>Oct 2, 2026</w:t>
      </w:r>
      <w:r>
        <w:tab/>
        <w:t>Complete</w:t>
      </w:r>
    </w:p>
    <w:p w14:paraId="1DEACB1F" w14:textId="77777777" w:rsidR="007F73C9" w:rsidRDefault="007F73C9" w:rsidP="007F73C9">
      <w:pPr>
        <w:pStyle w:val="NoSpacing"/>
      </w:pPr>
      <w:r>
        <w:t>Medical Supplies (pre-hospital)</w:t>
      </w:r>
      <w:r>
        <w:tab/>
        <w:t>Bid Document / Specifications</w:t>
      </w:r>
      <w:r>
        <w:tab/>
        <w:t>Oct 2, 2026</w:t>
      </w:r>
      <w:r>
        <w:tab/>
        <w:t>Complete</w:t>
      </w:r>
    </w:p>
    <w:p w14:paraId="537F163D" w14:textId="77777777" w:rsidR="007F73C9" w:rsidRDefault="007F73C9" w:rsidP="007F73C9">
      <w:pPr>
        <w:pStyle w:val="NoSpacing"/>
      </w:pPr>
      <w:r>
        <w:t>Distribution Info</w:t>
      </w:r>
    </w:p>
    <w:p w14:paraId="4D8501EB" w14:textId="77777777" w:rsidR="007F73C9" w:rsidRDefault="007F73C9" w:rsidP="007F73C9">
      <w:pPr>
        <w:pStyle w:val="NoSpacing"/>
      </w:pPr>
      <w:r>
        <w:t>Bid Bond</w:t>
      </w:r>
      <w:r>
        <w:tab/>
        <w:t>None</w:t>
      </w:r>
    </w:p>
    <w:p w14:paraId="02A77376" w14:textId="77777777" w:rsidR="007F73C9" w:rsidRDefault="007F73C9" w:rsidP="007F73C9">
      <w:pPr>
        <w:pStyle w:val="NoSpacing"/>
      </w:pPr>
      <w:r>
        <w:t>Plan (blueprint)</w:t>
      </w:r>
      <w:r>
        <w:tab/>
        <w:t>None</w:t>
      </w:r>
    </w:p>
    <w:p w14:paraId="6D05163C" w14:textId="77777777" w:rsidR="007F73C9" w:rsidRDefault="007F73C9" w:rsidP="007F73C9">
      <w:pPr>
        <w:pStyle w:val="NoSpacing"/>
      </w:pPr>
      <w:proofErr w:type="spellStart"/>
      <w:r>
        <w:t>eBidding</w:t>
      </w:r>
      <w:proofErr w:type="spellEnd"/>
      <w:r>
        <w:tab/>
        <w:t>No</w:t>
      </w:r>
    </w:p>
    <w:p w14:paraId="7732E79E" w14:textId="77777777" w:rsidR="007F73C9" w:rsidRDefault="007F73C9" w:rsidP="007F73C9">
      <w:pPr>
        <w:pStyle w:val="NoSpacing"/>
      </w:pPr>
      <w:r>
        <w:t>Distributed By</w:t>
      </w:r>
      <w:r>
        <w:tab/>
      </w:r>
      <w:proofErr w:type="spellStart"/>
      <w:r>
        <w:t>DemandStar</w:t>
      </w:r>
      <w:proofErr w:type="spellEnd"/>
    </w:p>
    <w:p w14:paraId="76EC97D9" w14:textId="77777777" w:rsidR="007F73C9" w:rsidRDefault="007F73C9" w:rsidP="007F73C9">
      <w:pPr>
        <w:pStyle w:val="NoSpacing"/>
      </w:pPr>
      <w:r>
        <w:t>Distribution Method</w:t>
      </w:r>
      <w:r>
        <w:tab/>
        <w:t>Download</w:t>
      </w:r>
    </w:p>
    <w:p w14:paraId="6D8A5EFC" w14:textId="77777777" w:rsidR="007F73C9" w:rsidRDefault="007F73C9" w:rsidP="007F73C9">
      <w:pPr>
        <w:pStyle w:val="NoSpacing"/>
      </w:pPr>
      <w:r>
        <w:lastRenderedPageBreak/>
        <w:t>Distribution Options</w:t>
      </w:r>
      <w:r>
        <w:tab/>
        <w:t>Bid has no blueprints associated with it</w:t>
      </w:r>
    </w:p>
    <w:p w14:paraId="706ACCD3" w14:textId="77777777" w:rsidR="007F73C9" w:rsidRDefault="007F73C9" w:rsidP="007F73C9">
      <w:pPr>
        <w:pStyle w:val="NoSpacing"/>
      </w:pPr>
      <w:r>
        <w:t>Distribution Notes</w:t>
      </w:r>
      <w:r>
        <w:tab/>
        <w:t>None</w:t>
      </w:r>
    </w:p>
    <w:p w14:paraId="4C40AE6B" w14:textId="77777777" w:rsidR="007F73C9" w:rsidRDefault="007F73C9" w:rsidP="007F73C9">
      <w:pPr>
        <w:pStyle w:val="NoSpacing"/>
      </w:pPr>
      <w:r>
        <w:t>Publications</w:t>
      </w:r>
    </w:p>
    <w:p w14:paraId="68700AC5" w14:textId="77777777" w:rsidR="007F73C9" w:rsidRDefault="007F73C9" w:rsidP="007F73C9">
      <w:pPr>
        <w:pStyle w:val="NoSpacing"/>
      </w:pPr>
      <w:r>
        <w:t>Kansas City Hispanic News</w:t>
      </w:r>
    </w:p>
    <w:p w14:paraId="2D5A27D8" w14:textId="77777777" w:rsidR="007F73C9" w:rsidRDefault="007F73C9" w:rsidP="007F73C9">
      <w:pPr>
        <w:pStyle w:val="NoSpacing"/>
      </w:pPr>
    </w:p>
    <w:p w14:paraId="76B7621B" w14:textId="77777777" w:rsidR="007F73C9" w:rsidRDefault="007F73C9" w:rsidP="007F73C9">
      <w:pPr>
        <w:pStyle w:val="NoSpacing"/>
      </w:pPr>
      <w:r>
        <w:t>Kansas City Star</w:t>
      </w:r>
    </w:p>
    <w:p w14:paraId="743BA170" w14:textId="77777777" w:rsidR="007F73C9" w:rsidRDefault="007F73C9" w:rsidP="007F73C9">
      <w:pPr>
        <w:pStyle w:val="NoSpacing"/>
      </w:pPr>
    </w:p>
    <w:p w14:paraId="2EAD3ACD" w14:textId="77777777" w:rsidR="007F73C9" w:rsidRDefault="007F73C9" w:rsidP="007F73C9">
      <w:pPr>
        <w:pStyle w:val="NoSpacing"/>
      </w:pPr>
      <w:r>
        <w:t>The Call</w:t>
      </w:r>
    </w:p>
    <w:p w14:paraId="46B5A0B7" w14:textId="77777777" w:rsidR="007F73C9" w:rsidRDefault="007F73C9" w:rsidP="007F73C9">
      <w:pPr>
        <w:pStyle w:val="NoSpacing"/>
      </w:pPr>
    </w:p>
    <w:p w14:paraId="40E368F1" w14:textId="77777777" w:rsidR="007F73C9" w:rsidRDefault="007F73C9" w:rsidP="007F73C9">
      <w:pPr>
        <w:pStyle w:val="NoSpacing"/>
      </w:pPr>
      <w:r>
        <w:t>View Legal Ad</w:t>
      </w:r>
    </w:p>
    <w:p w14:paraId="6F3DC4EF" w14:textId="77777777" w:rsidR="007F73C9" w:rsidRDefault="007F73C9" w:rsidP="007F73C9">
      <w:pPr>
        <w:pStyle w:val="NoSpacing"/>
      </w:pPr>
      <w:r>
        <w:t xml:space="preserve">Pre-Bid Conference </w:t>
      </w:r>
    </w:p>
    <w:p w14:paraId="2FB8E76E" w14:textId="77777777" w:rsidR="007F73C9" w:rsidRDefault="007F73C9" w:rsidP="007F73C9">
      <w:pPr>
        <w:pStyle w:val="NoSpacing"/>
      </w:pPr>
      <w:r>
        <w:t xml:space="preserve"> No Pre-Bid Conference Available</w:t>
      </w:r>
    </w:p>
    <w:p w14:paraId="6393424C" w14:textId="77777777" w:rsidR="007F73C9" w:rsidRDefault="007F73C9" w:rsidP="007F73C9">
      <w:pPr>
        <w:pStyle w:val="NoSpacing"/>
      </w:pPr>
      <w:r>
        <w:t>Commodity Codes</w:t>
      </w:r>
    </w:p>
    <w:p w14:paraId="2363478F" w14:textId="77777777" w:rsidR="007F73C9" w:rsidRDefault="007F73C9" w:rsidP="007F73C9">
      <w:pPr>
        <w:pStyle w:val="NoSpacing"/>
      </w:pPr>
      <w:r>
        <w:t>[017-475-37] Emergency Medical Services (EMS) Equipment and Supplies: Response Kits, Life Support Kits, Trauma Kits, etc.</w:t>
      </w:r>
    </w:p>
    <w:p w14:paraId="32BD0CA5" w14:textId="77777777" w:rsidR="007F73C9" w:rsidRDefault="007F73C9" w:rsidP="007F73C9">
      <w:pPr>
        <w:pStyle w:val="NoSpacing"/>
      </w:pPr>
    </w:p>
    <w:p w14:paraId="199AEBA9" w14:textId="77777777" w:rsidR="007F73C9" w:rsidRDefault="007F73C9" w:rsidP="007F73C9">
      <w:pPr>
        <w:pStyle w:val="NoSpacing"/>
      </w:pPr>
      <w:r>
        <w:t>[018-257-26] Medical Supplies and Pharmaceuticals (Not Otherwise Classified), CBRNE</w:t>
      </w:r>
    </w:p>
    <w:p w14:paraId="674F8470" w14:textId="77777777" w:rsidR="007F73C9" w:rsidRDefault="007F73C9" w:rsidP="007F73C9">
      <w:pPr>
        <w:pStyle w:val="NoSpacing"/>
      </w:pPr>
    </w:p>
    <w:p w14:paraId="7098B8EA" w14:textId="77777777" w:rsidR="007F73C9" w:rsidRDefault="007F73C9" w:rsidP="007F73C9">
      <w:pPr>
        <w:pStyle w:val="NoSpacing"/>
      </w:pPr>
      <w:r>
        <w:t>Contact</w:t>
      </w:r>
    </w:p>
    <w:p w14:paraId="2DFAEF5B" w14:textId="77777777" w:rsidR="007F73C9" w:rsidRDefault="007F73C9" w:rsidP="007F73C9">
      <w:pPr>
        <w:pStyle w:val="NoSpacing"/>
      </w:pPr>
      <w:r>
        <w:t>Email us at support.openbids@eunasolutions.com</w:t>
      </w:r>
    </w:p>
    <w:p w14:paraId="47F2FF92" w14:textId="0EBD43C3" w:rsidR="00646FF8" w:rsidRDefault="007F73C9" w:rsidP="007F73C9">
      <w:pPr>
        <w:pStyle w:val="NoSpacing"/>
      </w:pPr>
      <w:r>
        <w:t>About</w:t>
      </w:r>
    </w:p>
    <w:sectPr w:rsidR="00646F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3C9"/>
    <w:rsid w:val="00056046"/>
    <w:rsid w:val="000643D6"/>
    <w:rsid w:val="000771B4"/>
    <w:rsid w:val="00255521"/>
    <w:rsid w:val="00301379"/>
    <w:rsid w:val="003B5396"/>
    <w:rsid w:val="004336A3"/>
    <w:rsid w:val="00447686"/>
    <w:rsid w:val="004D0E0F"/>
    <w:rsid w:val="00646FF8"/>
    <w:rsid w:val="00732442"/>
    <w:rsid w:val="007F73C9"/>
    <w:rsid w:val="00802689"/>
    <w:rsid w:val="0087558D"/>
    <w:rsid w:val="00897CD1"/>
    <w:rsid w:val="008B5B54"/>
    <w:rsid w:val="008C3625"/>
    <w:rsid w:val="008E40BD"/>
    <w:rsid w:val="009B5849"/>
    <w:rsid w:val="00D74175"/>
    <w:rsid w:val="00D958C2"/>
    <w:rsid w:val="00D96E55"/>
    <w:rsid w:val="00E37111"/>
    <w:rsid w:val="00F50BF4"/>
    <w:rsid w:val="00F85D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B6C0"/>
  <w15:chartTrackingRefBased/>
  <w15:docId w15:val="{AE35DE12-2CE3-45C0-A15A-69DEBC90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73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73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73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73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73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73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3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3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3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3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73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73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73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73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73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3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3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3C9"/>
    <w:rPr>
      <w:rFonts w:eastAsiaTheme="majorEastAsia" w:cstheme="majorBidi"/>
      <w:color w:val="272727" w:themeColor="text1" w:themeTint="D8"/>
    </w:rPr>
  </w:style>
  <w:style w:type="paragraph" w:styleId="Title">
    <w:name w:val="Title"/>
    <w:basedOn w:val="Normal"/>
    <w:next w:val="Normal"/>
    <w:link w:val="TitleChar"/>
    <w:uiPriority w:val="10"/>
    <w:qFormat/>
    <w:rsid w:val="007F7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7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3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73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3C9"/>
    <w:pPr>
      <w:spacing w:before="160"/>
      <w:jc w:val="center"/>
    </w:pPr>
    <w:rPr>
      <w:i/>
      <w:iCs/>
      <w:color w:val="404040" w:themeColor="text1" w:themeTint="BF"/>
    </w:rPr>
  </w:style>
  <w:style w:type="character" w:customStyle="1" w:styleId="QuoteChar">
    <w:name w:val="Quote Char"/>
    <w:basedOn w:val="DefaultParagraphFont"/>
    <w:link w:val="Quote"/>
    <w:uiPriority w:val="29"/>
    <w:rsid w:val="007F73C9"/>
    <w:rPr>
      <w:i/>
      <w:iCs/>
      <w:color w:val="404040" w:themeColor="text1" w:themeTint="BF"/>
    </w:rPr>
  </w:style>
  <w:style w:type="paragraph" w:styleId="ListParagraph">
    <w:name w:val="List Paragraph"/>
    <w:basedOn w:val="Normal"/>
    <w:uiPriority w:val="34"/>
    <w:qFormat/>
    <w:rsid w:val="007F73C9"/>
    <w:pPr>
      <w:ind w:left="720"/>
      <w:contextualSpacing/>
    </w:pPr>
  </w:style>
  <w:style w:type="character" w:styleId="IntenseEmphasis">
    <w:name w:val="Intense Emphasis"/>
    <w:basedOn w:val="DefaultParagraphFont"/>
    <w:uiPriority w:val="21"/>
    <w:qFormat/>
    <w:rsid w:val="007F73C9"/>
    <w:rPr>
      <w:i/>
      <w:iCs/>
      <w:color w:val="2F5496" w:themeColor="accent1" w:themeShade="BF"/>
    </w:rPr>
  </w:style>
  <w:style w:type="paragraph" w:styleId="IntenseQuote">
    <w:name w:val="Intense Quote"/>
    <w:basedOn w:val="Normal"/>
    <w:next w:val="Normal"/>
    <w:link w:val="IntenseQuoteChar"/>
    <w:uiPriority w:val="30"/>
    <w:qFormat/>
    <w:rsid w:val="007F73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73C9"/>
    <w:rPr>
      <w:i/>
      <w:iCs/>
      <w:color w:val="2F5496" w:themeColor="accent1" w:themeShade="BF"/>
    </w:rPr>
  </w:style>
  <w:style w:type="character" w:styleId="IntenseReference">
    <w:name w:val="Intense Reference"/>
    <w:basedOn w:val="DefaultParagraphFont"/>
    <w:uiPriority w:val="32"/>
    <w:qFormat/>
    <w:rsid w:val="007F73C9"/>
    <w:rPr>
      <w:b/>
      <w:bCs/>
      <w:smallCaps/>
      <w:color w:val="2F5496" w:themeColor="accent1" w:themeShade="BF"/>
      <w:spacing w:val="5"/>
    </w:rPr>
  </w:style>
  <w:style w:type="paragraph" w:styleId="NoSpacing">
    <w:name w:val="No Spacing"/>
    <w:uiPriority w:val="1"/>
    <w:qFormat/>
    <w:rsid w:val="007F73C9"/>
    <w:pPr>
      <w:spacing w:after="0" w:line="240" w:lineRule="auto"/>
    </w:pPr>
  </w:style>
  <w:style w:type="character" w:styleId="Hyperlink">
    <w:name w:val="Hyperlink"/>
    <w:basedOn w:val="DefaultParagraphFont"/>
    <w:uiPriority w:val="99"/>
    <w:unhideWhenUsed/>
    <w:rsid w:val="007F73C9"/>
    <w:rPr>
      <w:color w:val="0563C1" w:themeColor="hyperlink"/>
      <w:u w:val="single"/>
    </w:rPr>
  </w:style>
  <w:style w:type="character" w:styleId="UnresolvedMention">
    <w:name w:val="Unresolved Mention"/>
    <w:basedOn w:val="DefaultParagraphFont"/>
    <w:uiPriority w:val="99"/>
    <w:semiHidden/>
    <w:unhideWhenUsed/>
    <w:rsid w:val="007F7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RFPMart Common</dc:creator>
  <cp:keywords/>
  <dc:description/>
  <cp:lastModifiedBy>RFPMart Common</cp:lastModifiedBy>
  <cp:revision>1</cp:revision>
  <dcterms:created xsi:type="dcterms:W3CDTF">2026-10-03T09:51:00Z</dcterms:created>
  <dcterms:modified xsi:type="dcterms:W3CDTF">2026-10-03T09:52:00Z</dcterms:modified>
</cp:coreProperties>
</file>