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8F7B1" w14:textId="0C78DE60" w:rsidR="002D63D2" w:rsidRPr="002C6669" w:rsidRDefault="002D63D2" w:rsidP="001B5653">
      <w:pPr>
        <w:tabs>
          <w:tab w:val="left" w:pos="360"/>
          <w:tab w:val="left" w:pos="720"/>
          <w:tab w:val="left" w:pos="1080"/>
          <w:tab w:val="left" w:pos="1440"/>
        </w:tabs>
        <w:spacing w:before="240" w:after="240" w:line="240" w:lineRule="auto"/>
        <w:rPr>
          <w:rFonts w:cs="Arial"/>
        </w:rPr>
      </w:pPr>
      <w:r w:rsidRPr="002C6669">
        <w:rPr>
          <w:rFonts w:cs="Arial"/>
        </w:rPr>
        <w:t xml:space="preserve">This agreement (Agreement) is effective once fully executed </w:t>
      </w:r>
      <w:r w:rsidR="00A939CB" w:rsidRPr="002C6669">
        <w:rPr>
          <w:rFonts w:cs="Arial"/>
        </w:rPr>
        <w:t>(Effective Date)</w:t>
      </w:r>
      <w:r w:rsidR="00665417" w:rsidRPr="002C6669">
        <w:rPr>
          <w:rFonts w:cs="Arial"/>
          <w:u w:val="single"/>
        </w:rPr>
        <w:fldChar w:fldCharType="begin"/>
      </w:r>
      <w:r w:rsidR="00A939CB" w:rsidRPr="002C6669">
        <w:rPr>
          <w:rFonts w:cs="Arial"/>
          <w:u w:val="single"/>
        </w:rPr>
        <w:instrText xml:space="preserve">                                                       </w:instrText>
      </w:r>
      <w:r w:rsidR="00665417" w:rsidRPr="002C6669">
        <w:rPr>
          <w:rFonts w:cs="Arial"/>
          <w:u w:val="single"/>
        </w:rPr>
        <w:fldChar w:fldCharType="end"/>
      </w:r>
      <w:r w:rsidR="00665417" w:rsidRPr="002C6669">
        <w:rPr>
          <w:rFonts w:cs="Arial"/>
          <w:u w:val="single"/>
        </w:rPr>
        <w:fldChar w:fldCharType="begin"/>
      </w:r>
      <w:r w:rsidR="00A939CB" w:rsidRPr="002C6669">
        <w:rPr>
          <w:rFonts w:cs="Arial"/>
          <w:u w:val="single"/>
        </w:rPr>
        <w:instrText xml:space="preserve">                                                      </w:instrText>
      </w:r>
      <w:r w:rsidR="00665417" w:rsidRPr="002C6669">
        <w:rPr>
          <w:rFonts w:cs="Arial"/>
          <w:u w:val="single"/>
        </w:rPr>
        <w:fldChar w:fldCharType="end"/>
      </w:r>
      <w:r w:rsidR="00A939CB" w:rsidRPr="002C6669">
        <w:rPr>
          <w:rFonts w:cs="Arial"/>
        </w:rPr>
        <w:t xml:space="preserve">, </w:t>
      </w:r>
      <w:r w:rsidRPr="002C6669">
        <w:rPr>
          <w:rFonts w:cs="Arial"/>
        </w:rPr>
        <w:t>by and between SANTA CLARA VALLEY WATER DISTRICT (</w:t>
      </w:r>
      <w:r w:rsidR="004B5625">
        <w:rPr>
          <w:rFonts w:cs="Arial"/>
        </w:rPr>
        <w:t>Valley Water</w:t>
      </w:r>
      <w:r w:rsidRPr="002C6669">
        <w:rPr>
          <w:rFonts w:cs="Arial"/>
        </w:rPr>
        <w:t xml:space="preserve">), </w:t>
      </w:r>
      <w:r w:rsidR="006346DD" w:rsidRPr="006346DD">
        <w:rPr>
          <w:rFonts w:cs="Arial"/>
        </w:rPr>
        <w:t>[CONSULTANT NAME IN ALL CAPS], a [name of state] [pick one: corporation/general partnership/limited partnership/limited liability company]</w:t>
      </w:r>
      <w:r w:rsidR="009D1E4B" w:rsidRPr="009D1E4B">
        <w:rPr>
          <w:rFonts w:cs="Arial"/>
        </w:rPr>
        <w:t xml:space="preserve"> </w:t>
      </w:r>
      <w:r w:rsidRPr="00D626A6">
        <w:rPr>
          <w:rFonts w:cs="Arial"/>
        </w:rPr>
        <w:t>(Consultant</w:t>
      </w:r>
      <w:r w:rsidR="00A939CB" w:rsidRPr="00D626A6">
        <w:rPr>
          <w:rFonts w:cs="Arial"/>
        </w:rPr>
        <w:t xml:space="preserve">), </w:t>
      </w:r>
      <w:r w:rsidRPr="00D626A6">
        <w:rPr>
          <w:rFonts w:cs="Arial"/>
        </w:rPr>
        <w:t>individually the Party or collectively</w:t>
      </w:r>
      <w:r w:rsidRPr="002C6669">
        <w:rPr>
          <w:rFonts w:cs="Arial"/>
        </w:rPr>
        <w:t xml:space="preserve"> the Parties</w:t>
      </w:r>
      <w:r w:rsidR="00A939CB" w:rsidRPr="002C6669">
        <w:rPr>
          <w:rFonts w:cs="Arial"/>
        </w:rPr>
        <w:t>.</w:t>
      </w:r>
      <w:r w:rsidR="00A21899" w:rsidRPr="002C6669">
        <w:rPr>
          <w:rFonts w:cs="Arial"/>
        </w:rPr>
        <w:t xml:space="preserve"> </w:t>
      </w:r>
    </w:p>
    <w:p w14:paraId="16D32FBF" w14:textId="2046EE49" w:rsidR="002D63D2" w:rsidRPr="002C6669" w:rsidRDefault="002D63D2" w:rsidP="001B5653">
      <w:pPr>
        <w:tabs>
          <w:tab w:val="left" w:pos="360"/>
          <w:tab w:val="left" w:pos="720"/>
          <w:tab w:val="left" w:pos="1080"/>
          <w:tab w:val="left" w:pos="1440"/>
        </w:tabs>
        <w:spacing w:before="240" w:after="240" w:line="240" w:lineRule="auto"/>
        <w:rPr>
          <w:rFonts w:cs="Arial"/>
        </w:rPr>
      </w:pPr>
      <w:proofErr w:type="gramStart"/>
      <w:r w:rsidRPr="002C6669">
        <w:rPr>
          <w:rFonts w:cs="Arial"/>
        </w:rPr>
        <w:t>WHEREAS</w:t>
      </w:r>
      <w:r w:rsidR="00155E56" w:rsidRPr="002C6669">
        <w:rPr>
          <w:rFonts w:cs="Arial"/>
        </w:rPr>
        <w:t>,</w:t>
      </w:r>
      <w:proofErr w:type="gramEnd"/>
      <w:r w:rsidRPr="002C6669">
        <w:rPr>
          <w:rFonts w:cs="Arial"/>
        </w:rPr>
        <w:t xml:space="preserve"> </w:t>
      </w:r>
      <w:r w:rsidR="004B5625">
        <w:rPr>
          <w:rFonts w:cs="Arial"/>
        </w:rPr>
        <w:t>Valley Water</w:t>
      </w:r>
      <w:r w:rsidRPr="002C6669">
        <w:rPr>
          <w:rFonts w:cs="Arial"/>
        </w:rPr>
        <w:t xml:space="preserve"> desires certain services hereinafter described and Consultant affirms it has the requisite experience and expertise, and desires to provide such services.</w:t>
      </w:r>
    </w:p>
    <w:p w14:paraId="3EDB8256" w14:textId="3F6FFA22" w:rsidR="002D63D2" w:rsidRPr="002C6669" w:rsidRDefault="002D63D2" w:rsidP="001B5653">
      <w:pPr>
        <w:tabs>
          <w:tab w:val="left" w:pos="360"/>
          <w:tab w:val="left" w:pos="720"/>
          <w:tab w:val="left" w:pos="1080"/>
          <w:tab w:val="left" w:pos="1440"/>
        </w:tabs>
        <w:spacing w:before="240" w:after="240" w:line="240" w:lineRule="auto"/>
        <w:rPr>
          <w:rFonts w:cs="Arial"/>
        </w:rPr>
      </w:pPr>
      <w:r w:rsidRPr="002C6669">
        <w:rPr>
          <w:rFonts w:cs="Arial"/>
        </w:rPr>
        <w:t xml:space="preserve">NOW, THEREFORE, </w:t>
      </w:r>
      <w:r w:rsidR="004B5625">
        <w:rPr>
          <w:rFonts w:cs="Arial"/>
        </w:rPr>
        <w:t>Valley Water</w:t>
      </w:r>
      <w:r w:rsidRPr="002C6669">
        <w:rPr>
          <w:rFonts w:cs="Arial"/>
        </w:rPr>
        <w:t xml:space="preserve"> and Consultant, for the consideration and upon the </w:t>
      </w:r>
      <w:r w:rsidR="00F84215" w:rsidRPr="002C6669">
        <w:rPr>
          <w:rFonts w:cs="Arial"/>
        </w:rPr>
        <w:t>T</w:t>
      </w:r>
      <w:r w:rsidR="00A939CB" w:rsidRPr="002C6669">
        <w:rPr>
          <w:rFonts w:cs="Arial"/>
        </w:rPr>
        <w:t>erms</w:t>
      </w:r>
      <w:r w:rsidRPr="002C6669">
        <w:rPr>
          <w:rFonts w:cs="Arial"/>
        </w:rPr>
        <w:t xml:space="preserve"> and </w:t>
      </w:r>
      <w:r w:rsidR="00F84215" w:rsidRPr="002C6669">
        <w:rPr>
          <w:rFonts w:cs="Arial"/>
        </w:rPr>
        <w:t>C</w:t>
      </w:r>
      <w:r w:rsidR="00A939CB" w:rsidRPr="002C6669">
        <w:rPr>
          <w:rFonts w:cs="Arial"/>
        </w:rPr>
        <w:t>onditions</w:t>
      </w:r>
      <w:r w:rsidRPr="002C6669">
        <w:rPr>
          <w:rFonts w:cs="Arial"/>
        </w:rPr>
        <w:t xml:space="preserve"> specified, agree as follows:</w:t>
      </w:r>
    </w:p>
    <w:p w14:paraId="0623EFD1" w14:textId="77777777" w:rsidR="002D63D2" w:rsidRPr="002C6669" w:rsidRDefault="002D63D2" w:rsidP="001B5653">
      <w:pPr>
        <w:keepNext/>
        <w:spacing w:after="240" w:line="240" w:lineRule="auto"/>
        <w:jc w:val="center"/>
        <w:rPr>
          <w:rFonts w:cs="Arial"/>
          <w:b/>
        </w:rPr>
      </w:pPr>
      <w:r w:rsidRPr="002C6669">
        <w:rPr>
          <w:rFonts w:cs="Arial"/>
          <w:b/>
        </w:rPr>
        <w:t>SECTION ONE</w:t>
      </w:r>
      <w:r w:rsidRPr="002C6669">
        <w:rPr>
          <w:rFonts w:cs="Arial"/>
          <w:b/>
        </w:rPr>
        <w:br/>
      </w:r>
      <w:r w:rsidRPr="002C6669">
        <w:rPr>
          <w:rFonts w:cs="Arial"/>
          <w:b/>
        </w:rPr>
        <w:br/>
        <w:t>SCOPE OF SERVICES</w:t>
      </w:r>
    </w:p>
    <w:p w14:paraId="2BB3DED9" w14:textId="10E3CD4A" w:rsidR="002D63D2" w:rsidRPr="002C6669" w:rsidRDefault="00155E56" w:rsidP="001B5653">
      <w:pPr>
        <w:tabs>
          <w:tab w:val="left" w:pos="360"/>
          <w:tab w:val="left" w:pos="720"/>
          <w:tab w:val="left" w:pos="1080"/>
          <w:tab w:val="left" w:pos="1440"/>
        </w:tabs>
        <w:spacing w:before="240" w:after="240" w:line="240" w:lineRule="auto"/>
        <w:rPr>
          <w:rFonts w:cs="Arial"/>
        </w:rPr>
      </w:pPr>
      <w:r w:rsidRPr="002C6669">
        <w:rPr>
          <w:rFonts w:cs="Arial"/>
        </w:rPr>
        <w:t>The S</w:t>
      </w:r>
      <w:r w:rsidR="002D63D2" w:rsidRPr="002C6669">
        <w:rPr>
          <w:rFonts w:cs="Arial"/>
        </w:rPr>
        <w:t xml:space="preserve">cope of </w:t>
      </w:r>
      <w:r w:rsidRPr="002C6669">
        <w:rPr>
          <w:rFonts w:cs="Arial"/>
        </w:rPr>
        <w:t>S</w:t>
      </w:r>
      <w:r w:rsidR="002D63D2" w:rsidRPr="002C6669">
        <w:rPr>
          <w:rFonts w:cs="Arial"/>
        </w:rPr>
        <w:t xml:space="preserve">ervices (Services) to be performed pursuant to this Agreement is described in the </w:t>
      </w:r>
      <w:r w:rsidR="00BA2057" w:rsidRPr="002C6669">
        <w:rPr>
          <w:rFonts w:cs="Arial"/>
        </w:rPr>
        <w:t>S</w:t>
      </w:r>
      <w:r w:rsidR="00A939CB" w:rsidRPr="002C6669">
        <w:rPr>
          <w:rFonts w:cs="Arial"/>
        </w:rPr>
        <w:t>chedule</w:t>
      </w:r>
      <w:r w:rsidR="00DC0EA6" w:rsidRPr="002C6669">
        <w:rPr>
          <w:rFonts w:cs="Arial"/>
        </w:rPr>
        <w:t>,</w:t>
      </w:r>
      <w:r w:rsidR="00BA2057" w:rsidRPr="002C6669">
        <w:rPr>
          <w:rFonts w:cs="Arial"/>
        </w:rPr>
        <w:t xml:space="preserve"> Scope</w:t>
      </w:r>
      <w:r w:rsidR="002D63D2" w:rsidRPr="002C6669">
        <w:rPr>
          <w:rFonts w:cs="Arial"/>
        </w:rPr>
        <w:t xml:space="preserve"> of </w:t>
      </w:r>
      <w:r w:rsidR="00BA2057" w:rsidRPr="002C6669">
        <w:rPr>
          <w:rFonts w:cs="Arial"/>
        </w:rPr>
        <w:t>Services,</w:t>
      </w:r>
      <w:r w:rsidR="002D63D2" w:rsidRPr="002C6669">
        <w:rPr>
          <w:rFonts w:cs="Arial"/>
        </w:rPr>
        <w:t xml:space="preserve"> attached hereto and incorporated herein by this reference (</w:t>
      </w:r>
      <w:r w:rsidR="00A939CB" w:rsidRPr="002C6669">
        <w:rPr>
          <w:rFonts w:cs="Arial"/>
        </w:rPr>
        <w:t xml:space="preserve">Schedule). </w:t>
      </w:r>
      <w:r w:rsidR="004B5625">
        <w:rPr>
          <w:rFonts w:cs="Arial"/>
        </w:rPr>
        <w:t>Valley Water</w:t>
      </w:r>
      <w:r w:rsidR="002D63D2" w:rsidRPr="002C6669">
        <w:rPr>
          <w:rFonts w:cs="Arial"/>
        </w:rPr>
        <w:t xml:space="preserve"> may require Consultant to provide all or a portion of these services (Services) through subsequently executed task orders (Task Orders).  Task Orders will be in the form of the template described in Section Twelve, </w:t>
      </w:r>
      <w:r w:rsidR="00072AA2">
        <w:rPr>
          <w:rFonts w:cs="Arial"/>
        </w:rPr>
        <w:t xml:space="preserve">Miscellaneous Provisions, </w:t>
      </w:r>
      <w:r w:rsidR="002D63D2" w:rsidRPr="002C6669">
        <w:rPr>
          <w:rFonts w:cs="Arial"/>
        </w:rPr>
        <w:t>subsection 13</w:t>
      </w:r>
      <w:r w:rsidR="00072AA2">
        <w:rPr>
          <w:rFonts w:cs="Arial"/>
        </w:rPr>
        <w:t>.</w:t>
      </w:r>
      <w:r w:rsidR="002D63D2" w:rsidRPr="002C6669">
        <w:rPr>
          <w:rFonts w:cs="Arial"/>
        </w:rPr>
        <w:t xml:space="preserve"> Task Orders and in </w:t>
      </w:r>
      <w:r w:rsidR="00F03C6A">
        <w:t>the Standard On-Call Consultant Agreement, Appendix Three, Task Order Template.</w:t>
      </w:r>
      <w:r w:rsidR="002D63D2" w:rsidRPr="002C6669">
        <w:rPr>
          <w:rFonts w:cs="Arial"/>
        </w:rPr>
        <w:t xml:space="preserve"> These Services will be provided on an on-call basis (On</w:t>
      </w:r>
      <w:r w:rsidR="002D63D2" w:rsidRPr="002C6669">
        <w:rPr>
          <w:rFonts w:cs="Arial"/>
        </w:rPr>
        <w:noBreakHyphen/>
        <w:t>Call).</w:t>
      </w:r>
    </w:p>
    <w:p w14:paraId="2E78EDF8" w14:textId="77777777" w:rsidR="002D63D2" w:rsidRPr="002C6669" w:rsidRDefault="002D63D2" w:rsidP="001B5653">
      <w:pPr>
        <w:tabs>
          <w:tab w:val="left" w:pos="360"/>
          <w:tab w:val="left" w:pos="720"/>
          <w:tab w:val="left" w:pos="1080"/>
          <w:tab w:val="left" w:pos="1440"/>
        </w:tabs>
        <w:spacing w:before="240" w:after="240" w:line="240" w:lineRule="auto"/>
        <w:jc w:val="center"/>
        <w:rPr>
          <w:rFonts w:cs="Arial"/>
          <w:b/>
        </w:rPr>
      </w:pPr>
      <w:r w:rsidRPr="002C6669">
        <w:rPr>
          <w:rFonts w:cs="Arial"/>
          <w:b/>
        </w:rPr>
        <w:t>SECTION TWO</w:t>
      </w:r>
      <w:r w:rsidRPr="002C6669">
        <w:rPr>
          <w:rFonts w:cs="Arial"/>
          <w:b/>
        </w:rPr>
        <w:br/>
      </w:r>
      <w:r w:rsidRPr="002C6669">
        <w:rPr>
          <w:rFonts w:cs="Arial"/>
          <w:b/>
        </w:rPr>
        <w:br/>
        <w:t>DUTIES OF CONSULTANT</w:t>
      </w:r>
    </w:p>
    <w:p w14:paraId="704E1357" w14:textId="58075972" w:rsidR="002D63D2" w:rsidRPr="002C6669" w:rsidRDefault="002D63D2" w:rsidP="001B5653">
      <w:pPr>
        <w:tabs>
          <w:tab w:val="left" w:pos="360"/>
          <w:tab w:val="left" w:pos="720"/>
          <w:tab w:val="left" w:pos="1080"/>
          <w:tab w:val="left" w:pos="1440"/>
        </w:tabs>
        <w:spacing w:before="240" w:after="240" w:line="240" w:lineRule="auto"/>
        <w:rPr>
          <w:rFonts w:cs="Arial"/>
          <w:b/>
        </w:rPr>
      </w:pPr>
      <w:r w:rsidRPr="002C6669">
        <w:rPr>
          <w:rFonts w:cs="Arial"/>
          <w:b/>
        </w:rPr>
        <w:t>1.</w:t>
      </w:r>
      <w:r w:rsidRPr="002C6669">
        <w:rPr>
          <w:rFonts w:cs="Arial"/>
        </w:rPr>
        <w:tab/>
      </w:r>
      <w:r w:rsidRPr="002C6669">
        <w:rPr>
          <w:rFonts w:cs="Arial"/>
          <w:b/>
        </w:rPr>
        <w:t>Performance</w:t>
      </w:r>
    </w:p>
    <w:p w14:paraId="7E48DF0C" w14:textId="1D9AF33A" w:rsidR="002D63D2" w:rsidRPr="002C6669" w:rsidRDefault="002D63D2" w:rsidP="001B5653">
      <w:pPr>
        <w:tabs>
          <w:tab w:val="left" w:pos="360"/>
          <w:tab w:val="left" w:pos="720"/>
          <w:tab w:val="left" w:pos="1080"/>
          <w:tab w:val="left" w:pos="1440"/>
        </w:tabs>
        <w:spacing w:before="240" w:after="240" w:line="240" w:lineRule="auto"/>
        <w:ind w:left="720" w:hanging="360"/>
        <w:rPr>
          <w:rFonts w:cs="Arial"/>
        </w:rPr>
      </w:pPr>
      <w:r w:rsidRPr="002C6669">
        <w:rPr>
          <w:rFonts w:cs="Arial"/>
        </w:rPr>
        <w:t>A.</w:t>
      </w:r>
      <w:r w:rsidRPr="002C6669">
        <w:rPr>
          <w:rFonts w:cs="Arial"/>
        </w:rPr>
        <w:tab/>
      </w:r>
      <w:r w:rsidR="00A939CB" w:rsidRPr="002C6669">
        <w:rPr>
          <w:rFonts w:cs="Arial"/>
        </w:rPr>
        <w:t xml:space="preserve">Each </w:t>
      </w:r>
      <w:r w:rsidR="008639BD" w:rsidRPr="002C6669">
        <w:rPr>
          <w:rFonts w:cs="Arial"/>
        </w:rPr>
        <w:t>S</w:t>
      </w:r>
      <w:r w:rsidR="00A939CB" w:rsidRPr="002C6669">
        <w:rPr>
          <w:rFonts w:cs="Arial"/>
        </w:rPr>
        <w:t>cope of Service described in an attached Schedule</w:t>
      </w:r>
      <w:r w:rsidRPr="002C6669">
        <w:rPr>
          <w:rFonts w:cs="Arial"/>
        </w:rPr>
        <w:t xml:space="preserve"> must be performed by Consultant, or at its direction, to meet the purposes specified in this Agreement</w:t>
      </w:r>
      <w:r w:rsidR="00A939CB" w:rsidRPr="002C6669">
        <w:rPr>
          <w:rFonts w:cs="Arial"/>
        </w:rPr>
        <w:t>.</w:t>
      </w:r>
      <w:r w:rsidRPr="002C6669">
        <w:rPr>
          <w:rFonts w:cs="Arial"/>
        </w:rPr>
        <w:t xml:space="preserve"> References to “Consultant” herein include those performing any portion of the Services at its direction such as </w:t>
      </w:r>
      <w:r w:rsidR="00F84215" w:rsidRPr="002C6669">
        <w:rPr>
          <w:rFonts w:cs="Arial"/>
        </w:rPr>
        <w:t>S</w:t>
      </w:r>
      <w:r w:rsidR="00677E8D" w:rsidRPr="002C6669">
        <w:rPr>
          <w:rFonts w:cs="Arial"/>
        </w:rPr>
        <w:t>ubconsultants</w:t>
      </w:r>
      <w:r w:rsidRPr="002C6669">
        <w:rPr>
          <w:rFonts w:cs="Arial"/>
        </w:rPr>
        <w:t xml:space="preserve">, vendors, suppliers, subcontractors, and other business entities and individuals. </w:t>
      </w:r>
    </w:p>
    <w:p w14:paraId="11F2CAAE" w14:textId="0E473EA4" w:rsidR="0017497C" w:rsidRPr="00072AA2" w:rsidRDefault="002D63D2" w:rsidP="00072AA2">
      <w:pPr>
        <w:pStyle w:val="ListParagraph"/>
        <w:tabs>
          <w:tab w:val="left" w:pos="360"/>
          <w:tab w:val="left" w:pos="720"/>
          <w:tab w:val="left" w:pos="1080"/>
          <w:tab w:val="left" w:pos="1440"/>
        </w:tabs>
        <w:spacing w:before="240" w:after="240" w:line="240" w:lineRule="auto"/>
        <w:ind w:hanging="360"/>
        <w:contextualSpacing w:val="0"/>
      </w:pPr>
      <w:r w:rsidRPr="002C6669">
        <w:rPr>
          <w:rFonts w:cs="Arial"/>
        </w:rPr>
        <w:t>B.</w:t>
      </w:r>
      <w:r w:rsidRPr="002C6669">
        <w:rPr>
          <w:rFonts w:cs="Arial"/>
        </w:rPr>
        <w:tab/>
        <w:t>Unless the requirements for the Services</w:t>
      </w:r>
      <w:r w:rsidR="00A939CB" w:rsidRPr="002C6669">
        <w:rPr>
          <w:rFonts w:cs="Arial"/>
        </w:rPr>
        <w:t xml:space="preserve"> described in the attached Schedule</w:t>
      </w:r>
      <w:r w:rsidRPr="002C6669">
        <w:rPr>
          <w:rFonts w:cs="Arial"/>
        </w:rPr>
        <w:t xml:space="preserve"> are specifically modified in writing, Consultant must perform Services and provide all deliverables as required.</w:t>
      </w:r>
    </w:p>
    <w:p w14:paraId="06973EB5" w14:textId="5FF460A1" w:rsidR="00DF1518" w:rsidRPr="002C6669" w:rsidRDefault="002D63D2" w:rsidP="001B5653">
      <w:pPr>
        <w:pStyle w:val="ListParagraph"/>
        <w:tabs>
          <w:tab w:val="left" w:pos="360"/>
          <w:tab w:val="left" w:pos="720"/>
          <w:tab w:val="left" w:pos="1080"/>
          <w:tab w:val="left" w:pos="1440"/>
        </w:tabs>
        <w:spacing w:before="240" w:after="240" w:line="240" w:lineRule="auto"/>
        <w:ind w:hanging="360"/>
        <w:contextualSpacing w:val="0"/>
        <w:rPr>
          <w:rFonts w:cs="Arial"/>
        </w:rPr>
      </w:pPr>
      <w:r w:rsidRPr="002C6669">
        <w:rPr>
          <w:rFonts w:cs="Arial"/>
        </w:rPr>
        <w:t>C.</w:t>
      </w:r>
      <w:r w:rsidRPr="002C6669">
        <w:rPr>
          <w:rFonts w:cs="Arial"/>
        </w:rPr>
        <w:tab/>
        <w:t xml:space="preserve">Consultant shall not undertake any Services not described in the </w:t>
      </w:r>
      <w:r w:rsidR="00A939CB" w:rsidRPr="002C6669">
        <w:rPr>
          <w:rFonts w:cs="Arial"/>
        </w:rPr>
        <w:t>attached Schedule</w:t>
      </w:r>
      <w:r w:rsidRPr="002C6669">
        <w:rPr>
          <w:rFonts w:cs="Arial"/>
        </w:rPr>
        <w:t xml:space="preserve"> unless authorized in writing by </w:t>
      </w:r>
      <w:r w:rsidR="004B5625">
        <w:rPr>
          <w:rFonts w:cs="Arial"/>
        </w:rPr>
        <w:t>Valley Water</w:t>
      </w:r>
      <w:r w:rsidRPr="002C6669">
        <w:rPr>
          <w:rFonts w:cs="Arial"/>
        </w:rPr>
        <w:t xml:space="preserve"> prior to the performance of such Services by issuance of a Task Order or pursuant to an amendment to this Agreement signed by both Parties.</w:t>
      </w:r>
    </w:p>
    <w:p w14:paraId="3C808F5C" w14:textId="77777777" w:rsidR="008D252C" w:rsidRDefault="008D252C" w:rsidP="001B5653">
      <w:pPr>
        <w:pStyle w:val="ListParagraph"/>
        <w:tabs>
          <w:tab w:val="left" w:pos="360"/>
          <w:tab w:val="left" w:pos="1080"/>
          <w:tab w:val="left" w:pos="1440"/>
        </w:tabs>
        <w:spacing w:before="240" w:after="240" w:line="240" w:lineRule="auto"/>
        <w:ind w:left="360" w:hanging="360"/>
        <w:contextualSpacing w:val="0"/>
        <w:rPr>
          <w:rFonts w:cs="Arial"/>
          <w:b/>
        </w:rPr>
      </w:pPr>
    </w:p>
    <w:p w14:paraId="365A0B60" w14:textId="6035F7DD" w:rsidR="00817E45" w:rsidRPr="008D252C" w:rsidRDefault="002D63D2" w:rsidP="008D252C">
      <w:pPr>
        <w:pStyle w:val="ListParagraph"/>
        <w:tabs>
          <w:tab w:val="left" w:pos="360"/>
          <w:tab w:val="left" w:pos="1080"/>
          <w:tab w:val="left" w:pos="1440"/>
        </w:tabs>
        <w:spacing w:before="240" w:after="240" w:line="240" w:lineRule="auto"/>
        <w:ind w:left="360" w:hanging="360"/>
        <w:contextualSpacing w:val="0"/>
        <w:rPr>
          <w:rFonts w:cs="Arial"/>
        </w:rPr>
      </w:pPr>
      <w:r w:rsidRPr="002C6669">
        <w:rPr>
          <w:rFonts w:cs="Arial"/>
          <w:b/>
        </w:rPr>
        <w:lastRenderedPageBreak/>
        <w:t>2.</w:t>
      </w:r>
      <w:r w:rsidRPr="002C6669">
        <w:rPr>
          <w:rFonts w:cs="Arial"/>
        </w:rPr>
        <w:tab/>
      </w:r>
      <w:r w:rsidRPr="002C6669">
        <w:rPr>
          <w:rFonts w:cs="Arial"/>
          <w:b/>
        </w:rPr>
        <w:t>Consultant Controlled Areas</w:t>
      </w:r>
      <w:r w:rsidR="00A939CB" w:rsidRPr="002C6669">
        <w:rPr>
          <w:rFonts w:cs="Arial"/>
        </w:rPr>
        <w:t xml:space="preserve"> </w:t>
      </w:r>
      <w:r w:rsidR="007B0BA7" w:rsidRPr="002C6669">
        <w:rPr>
          <w:rFonts w:cs="Arial"/>
        </w:rPr>
        <w:br/>
      </w:r>
      <w:r w:rsidR="007B0BA7" w:rsidRPr="002C6669">
        <w:rPr>
          <w:rFonts w:cs="Arial"/>
        </w:rPr>
        <w:br/>
      </w:r>
      <w:r w:rsidRPr="002C6669">
        <w:rPr>
          <w:rFonts w:cs="Arial"/>
        </w:rPr>
        <w:t xml:space="preserve">Consultant is responsible for the security and safety of the area(s) it controls wherein it is required to perform field operations pursuant to the </w:t>
      </w:r>
      <w:r w:rsidR="00917D6F" w:rsidRPr="002C6669">
        <w:rPr>
          <w:rFonts w:cs="Arial"/>
        </w:rPr>
        <w:t>S</w:t>
      </w:r>
      <w:r w:rsidR="00A939CB" w:rsidRPr="002C6669">
        <w:rPr>
          <w:rFonts w:cs="Arial"/>
        </w:rPr>
        <w:t xml:space="preserve">cope of </w:t>
      </w:r>
      <w:r w:rsidRPr="002C6669">
        <w:rPr>
          <w:rFonts w:cs="Arial"/>
        </w:rPr>
        <w:t>Services.</w:t>
      </w:r>
    </w:p>
    <w:p w14:paraId="4E1BD8B0" w14:textId="7A6D8FA3" w:rsidR="002D63D2" w:rsidRPr="002C6669" w:rsidRDefault="002D63D2" w:rsidP="001B5653">
      <w:pPr>
        <w:pStyle w:val="ListParagraph"/>
        <w:tabs>
          <w:tab w:val="left" w:pos="360"/>
          <w:tab w:val="left" w:pos="720"/>
          <w:tab w:val="left" w:pos="1080"/>
          <w:tab w:val="left" w:pos="1440"/>
        </w:tabs>
        <w:spacing w:before="240" w:after="240" w:line="240" w:lineRule="auto"/>
        <w:ind w:left="360" w:hanging="360"/>
        <w:contextualSpacing w:val="0"/>
        <w:rPr>
          <w:rFonts w:cs="Arial"/>
        </w:rPr>
      </w:pPr>
      <w:r w:rsidRPr="002C6669">
        <w:rPr>
          <w:rFonts w:cs="Arial"/>
          <w:b/>
        </w:rPr>
        <w:t>3.</w:t>
      </w:r>
      <w:r w:rsidRPr="002C6669">
        <w:rPr>
          <w:rFonts w:cs="Arial"/>
        </w:rPr>
        <w:tab/>
      </w:r>
      <w:r w:rsidRPr="002C6669">
        <w:rPr>
          <w:b/>
        </w:rPr>
        <w:t>Licensing</w:t>
      </w:r>
      <w:r w:rsidR="00A939CB" w:rsidRPr="002C6669">
        <w:rPr>
          <w:rFonts w:cs="Arial"/>
          <w:b/>
        </w:rPr>
        <w:t xml:space="preserve"> </w:t>
      </w:r>
      <w:r w:rsidR="00964461" w:rsidRPr="00187AE6">
        <w:rPr>
          <w:rFonts w:cs="Arial"/>
          <w:b/>
        </w:rPr>
        <w:t xml:space="preserve">– [NOT USED] </w:t>
      </w:r>
      <w:r w:rsidR="007B0BA7" w:rsidRPr="002C6669">
        <w:rPr>
          <w:rFonts w:cs="Arial"/>
          <w:b/>
        </w:rPr>
        <w:br/>
      </w:r>
      <w:r w:rsidR="007B0BA7" w:rsidRPr="002C6669">
        <w:rPr>
          <w:rFonts w:cs="Arial"/>
          <w:b/>
        </w:rPr>
        <w:br/>
      </w:r>
      <w:r w:rsidRPr="002C6669">
        <w:rPr>
          <w:rFonts w:cs="Arial"/>
        </w:rPr>
        <w:t xml:space="preserve">Services performed by Consultant will be undertaken only by persons appropriately licensed, certified, or registered in California, as applicable to the Services described herein, when required by statutes or regulations, as well as pursuant to the relevant standard of care as described in </w:t>
      </w:r>
      <w:r w:rsidR="00B53386">
        <w:rPr>
          <w:rFonts w:cs="Arial"/>
        </w:rPr>
        <w:t xml:space="preserve">Section Two, Duties of  Consultant, </w:t>
      </w:r>
      <w:r w:rsidRPr="002C6669">
        <w:rPr>
          <w:rFonts w:cs="Arial"/>
        </w:rPr>
        <w:t>subsection 11</w:t>
      </w:r>
      <w:r w:rsidR="007B2C7F" w:rsidRPr="002C6669">
        <w:rPr>
          <w:rFonts w:cs="Arial"/>
        </w:rPr>
        <w:t>,</w:t>
      </w:r>
      <w:r w:rsidRPr="002C6669">
        <w:rPr>
          <w:rFonts w:cs="Arial"/>
        </w:rPr>
        <w:t xml:space="preserve"> Standard of Care. </w:t>
      </w:r>
      <w:r w:rsidR="00964461" w:rsidRPr="004B7644">
        <w:rPr>
          <w:rFonts w:cs="Arial"/>
        </w:rPr>
        <w:t xml:space="preserve">Consultant shall make available upon </w:t>
      </w:r>
      <w:r w:rsidR="00964461">
        <w:rPr>
          <w:rFonts w:cs="Arial"/>
        </w:rPr>
        <w:t>Valley Water</w:t>
      </w:r>
      <w:r w:rsidR="00964461" w:rsidRPr="004B7644">
        <w:rPr>
          <w:rFonts w:cs="Arial"/>
        </w:rPr>
        <w:t>’s request, documentation of qualifications and licensing of personnel perfor</w:t>
      </w:r>
      <w:r w:rsidR="00964461">
        <w:rPr>
          <w:rFonts w:cs="Arial"/>
        </w:rPr>
        <w:t>ming Services described herein.</w:t>
      </w:r>
    </w:p>
    <w:p w14:paraId="1D54B680" w14:textId="45614FE8" w:rsidR="002D63D2" w:rsidRPr="002C6669" w:rsidRDefault="002D63D2" w:rsidP="001B5653">
      <w:pPr>
        <w:pStyle w:val="ListParagraph"/>
        <w:tabs>
          <w:tab w:val="left" w:pos="360"/>
          <w:tab w:val="left" w:pos="720"/>
          <w:tab w:val="left" w:pos="1080"/>
          <w:tab w:val="left" w:pos="1440"/>
        </w:tabs>
        <w:spacing w:before="240" w:after="240" w:line="240" w:lineRule="auto"/>
        <w:ind w:left="360" w:hanging="360"/>
        <w:contextualSpacing w:val="0"/>
        <w:rPr>
          <w:rFonts w:cs="Arial"/>
        </w:rPr>
      </w:pPr>
      <w:r w:rsidRPr="002C6669">
        <w:rPr>
          <w:rFonts w:cs="Arial"/>
          <w:b/>
        </w:rPr>
        <w:t>4.</w:t>
      </w:r>
      <w:r w:rsidRPr="002C6669">
        <w:rPr>
          <w:rFonts w:cs="Arial"/>
        </w:rPr>
        <w:tab/>
      </w:r>
      <w:r w:rsidR="004B5625">
        <w:rPr>
          <w:rFonts w:cs="Arial"/>
          <w:b/>
        </w:rPr>
        <w:t>Valley Water</w:t>
      </w:r>
      <w:r w:rsidRPr="002C6669">
        <w:rPr>
          <w:rFonts w:cs="Arial"/>
          <w:b/>
        </w:rPr>
        <w:t>’s Approval of Deliverables</w:t>
      </w:r>
      <w:r w:rsidR="00A939CB" w:rsidRPr="002C6669">
        <w:rPr>
          <w:rFonts w:cs="Arial"/>
        </w:rPr>
        <w:t xml:space="preserve"> </w:t>
      </w:r>
      <w:r w:rsidR="007B0BA7" w:rsidRPr="002C6669">
        <w:rPr>
          <w:rFonts w:cs="Arial"/>
        </w:rPr>
        <w:br/>
      </w:r>
      <w:r w:rsidR="007B0BA7" w:rsidRPr="002C6669">
        <w:rPr>
          <w:rFonts w:cs="Arial"/>
        </w:rPr>
        <w:br/>
      </w:r>
      <w:proofErr w:type="spellStart"/>
      <w:r w:rsidRPr="002C6669">
        <w:rPr>
          <w:rFonts w:cs="Arial"/>
        </w:rPr>
        <w:t>Deliverables</w:t>
      </w:r>
      <w:proofErr w:type="spellEnd"/>
      <w:r w:rsidRPr="002C6669">
        <w:rPr>
          <w:rFonts w:cs="Arial"/>
        </w:rPr>
        <w:t xml:space="preserve"> prepared by Consultant, notwithstanding acceptance and approval by </w:t>
      </w:r>
      <w:r w:rsidR="004B5625">
        <w:rPr>
          <w:rFonts w:cs="Arial"/>
        </w:rPr>
        <w:t>Valley Water</w:t>
      </w:r>
      <w:r w:rsidRPr="002C6669">
        <w:rPr>
          <w:rFonts w:cs="Arial"/>
        </w:rPr>
        <w:t xml:space="preserve">, which </w:t>
      </w:r>
      <w:r w:rsidR="004B5625">
        <w:rPr>
          <w:rFonts w:cs="Arial"/>
        </w:rPr>
        <w:t>Valley Water</w:t>
      </w:r>
      <w:r w:rsidRPr="002C6669">
        <w:rPr>
          <w:rFonts w:cs="Arial"/>
        </w:rPr>
        <w:t xml:space="preserve"> determines must subsequently be modified due to errors or omissions, will be corrected at no additional cost to </w:t>
      </w:r>
      <w:r w:rsidR="004B5625">
        <w:rPr>
          <w:rFonts w:cs="Arial"/>
        </w:rPr>
        <w:t>Valley Water</w:t>
      </w:r>
      <w:r w:rsidRPr="002C6669">
        <w:rPr>
          <w:rFonts w:cs="Arial"/>
        </w:rPr>
        <w:t>.</w:t>
      </w:r>
    </w:p>
    <w:p w14:paraId="55EA08D1" w14:textId="2D06D38D" w:rsidR="002D63D2" w:rsidRPr="002C6669" w:rsidRDefault="002D63D2" w:rsidP="001B5653">
      <w:pPr>
        <w:pStyle w:val="ListParagraph"/>
        <w:tabs>
          <w:tab w:val="left" w:pos="360"/>
          <w:tab w:val="left" w:pos="720"/>
          <w:tab w:val="left" w:pos="1080"/>
          <w:tab w:val="left" w:pos="1440"/>
        </w:tabs>
        <w:spacing w:before="240" w:after="240" w:line="240" w:lineRule="auto"/>
        <w:ind w:left="360" w:hanging="360"/>
        <w:contextualSpacing w:val="0"/>
        <w:rPr>
          <w:rFonts w:cs="Arial"/>
        </w:rPr>
      </w:pPr>
      <w:r w:rsidRPr="002C6669">
        <w:rPr>
          <w:rFonts w:cs="Arial"/>
          <w:b/>
        </w:rPr>
        <w:t>5.</w:t>
      </w:r>
      <w:r w:rsidRPr="002C6669">
        <w:rPr>
          <w:rFonts w:cs="Arial"/>
        </w:rPr>
        <w:tab/>
      </w:r>
      <w:r w:rsidRPr="002C6669">
        <w:rPr>
          <w:b/>
        </w:rPr>
        <w:t>Errors and Omissions</w:t>
      </w:r>
      <w:r w:rsidR="00A939CB" w:rsidRPr="002C6669">
        <w:rPr>
          <w:rFonts w:cs="Arial"/>
        </w:rPr>
        <w:t xml:space="preserve"> </w:t>
      </w:r>
      <w:r w:rsidR="00964461" w:rsidRPr="00187AE6">
        <w:rPr>
          <w:rFonts w:cs="Arial"/>
        </w:rPr>
        <w:t>– [NOT USED]</w:t>
      </w:r>
      <w:r w:rsidR="007B0BA7" w:rsidRPr="002C6669">
        <w:rPr>
          <w:rFonts w:cs="Arial"/>
        </w:rPr>
        <w:br/>
      </w:r>
      <w:r w:rsidR="007B0BA7" w:rsidRPr="002C6669">
        <w:rPr>
          <w:rFonts w:cs="Arial"/>
        </w:rPr>
        <w:br/>
      </w:r>
      <w:r w:rsidRPr="002C6669">
        <w:rPr>
          <w:rFonts w:cs="Arial"/>
        </w:rPr>
        <w:t>Consultant is responsible for any direct or actu</w:t>
      </w:r>
      <w:r w:rsidR="002B54E4" w:rsidRPr="002C6669">
        <w:rPr>
          <w:rFonts w:cs="Arial"/>
        </w:rPr>
        <w:t xml:space="preserve">al damages incurred by </w:t>
      </w:r>
      <w:r w:rsidR="004B5625">
        <w:rPr>
          <w:rFonts w:cs="Arial"/>
        </w:rPr>
        <w:t>Valley Water</w:t>
      </w:r>
      <w:r w:rsidR="002B54E4" w:rsidRPr="002C6669">
        <w:rPr>
          <w:rFonts w:cs="Arial"/>
        </w:rPr>
        <w:t xml:space="preserve"> </w:t>
      </w:r>
      <w:r w:rsidRPr="002C6669">
        <w:rPr>
          <w:rFonts w:cs="Arial"/>
        </w:rPr>
        <w:t xml:space="preserve">which </w:t>
      </w:r>
      <w:r w:rsidR="004B5625">
        <w:rPr>
          <w:rFonts w:cs="Arial"/>
        </w:rPr>
        <w:t>Valley Water</w:t>
      </w:r>
      <w:r w:rsidRPr="002C6669">
        <w:rPr>
          <w:rFonts w:cs="Arial"/>
        </w:rPr>
        <w:t xml:space="preserve"> determines result from Consultant’s errors or omissions in Consultant’s deliverables.</w:t>
      </w:r>
    </w:p>
    <w:p w14:paraId="0E611C3C" w14:textId="0797BF86" w:rsidR="002D63D2" w:rsidRPr="002C6669" w:rsidRDefault="002D63D2" w:rsidP="001B5653">
      <w:pPr>
        <w:pStyle w:val="ListParagraph"/>
        <w:tabs>
          <w:tab w:val="left" w:pos="360"/>
          <w:tab w:val="left" w:pos="720"/>
          <w:tab w:val="left" w:pos="1080"/>
          <w:tab w:val="left" w:pos="1440"/>
        </w:tabs>
        <w:spacing w:before="240" w:after="240" w:line="240" w:lineRule="auto"/>
        <w:ind w:left="360" w:hanging="360"/>
        <w:contextualSpacing w:val="0"/>
        <w:rPr>
          <w:rFonts w:cs="Arial"/>
        </w:rPr>
      </w:pPr>
      <w:r w:rsidRPr="002C6669">
        <w:rPr>
          <w:rFonts w:cs="Arial"/>
          <w:b/>
        </w:rPr>
        <w:t>6.</w:t>
      </w:r>
      <w:r w:rsidRPr="002C6669">
        <w:rPr>
          <w:rFonts w:cs="Arial"/>
        </w:rPr>
        <w:tab/>
      </w:r>
      <w:r w:rsidR="004B5625">
        <w:rPr>
          <w:b/>
        </w:rPr>
        <w:t>Valley Water</w:t>
      </w:r>
      <w:r w:rsidRPr="002C6669">
        <w:rPr>
          <w:b/>
        </w:rPr>
        <w:t xml:space="preserve"> Standardization Requirements</w:t>
      </w:r>
    </w:p>
    <w:p w14:paraId="3E84E943" w14:textId="08D581CB" w:rsidR="002D63D2" w:rsidRPr="002C6669" w:rsidRDefault="002D63D2" w:rsidP="001B5653">
      <w:pPr>
        <w:pStyle w:val="ListParagraph"/>
        <w:tabs>
          <w:tab w:val="left" w:pos="360"/>
          <w:tab w:val="left" w:pos="720"/>
          <w:tab w:val="left" w:pos="1080"/>
          <w:tab w:val="left" w:pos="1440"/>
        </w:tabs>
        <w:spacing w:before="240" w:after="240" w:line="240" w:lineRule="auto"/>
        <w:ind w:hanging="360"/>
        <w:contextualSpacing w:val="0"/>
        <w:rPr>
          <w:rFonts w:cs="Arial"/>
        </w:rPr>
      </w:pPr>
      <w:r w:rsidRPr="002C6669">
        <w:rPr>
          <w:rFonts w:cs="Arial"/>
        </w:rPr>
        <w:t>A.</w:t>
      </w:r>
      <w:r w:rsidRPr="002C6669">
        <w:rPr>
          <w:rFonts w:cs="Arial"/>
        </w:rPr>
        <w:tab/>
        <w:t xml:space="preserve">Consultant shall perform the Services utilizing </w:t>
      </w:r>
      <w:r w:rsidR="004B5625">
        <w:rPr>
          <w:rFonts w:cs="Arial"/>
        </w:rPr>
        <w:t>Valley Water</w:t>
      </w:r>
      <w:r w:rsidRPr="002C6669">
        <w:rPr>
          <w:rFonts w:cs="Arial"/>
        </w:rPr>
        <w:t xml:space="preserve"> nomenclature, standardized forms, software requirements, documented procedures, and best management practices. Consultant shall use Microsoft Office software at the time(s) </w:t>
      </w:r>
      <w:r w:rsidR="004B5625">
        <w:rPr>
          <w:rFonts w:cs="Arial"/>
        </w:rPr>
        <w:t>Valley Water</w:t>
      </w:r>
      <w:r w:rsidRPr="002C6669">
        <w:rPr>
          <w:rFonts w:cs="Arial"/>
        </w:rPr>
        <w:t xml:space="preserve"> issues a </w:t>
      </w:r>
      <w:r w:rsidR="00727B21" w:rsidRPr="002C6669">
        <w:rPr>
          <w:rFonts w:cs="Arial"/>
        </w:rPr>
        <w:t>N</w:t>
      </w:r>
      <w:r w:rsidR="00A939CB" w:rsidRPr="002C6669">
        <w:rPr>
          <w:rFonts w:cs="Arial"/>
        </w:rPr>
        <w:t>otice</w:t>
      </w:r>
      <w:r w:rsidR="00727B21" w:rsidRPr="002C6669">
        <w:rPr>
          <w:rFonts w:cs="Arial"/>
        </w:rPr>
        <w:t xml:space="preserve"> </w:t>
      </w:r>
      <w:r w:rsidRPr="002C6669">
        <w:rPr>
          <w:rFonts w:cs="Arial"/>
        </w:rPr>
        <w:t>to</w:t>
      </w:r>
      <w:r w:rsidR="00727B21" w:rsidRPr="002C6669">
        <w:rPr>
          <w:rFonts w:cs="Arial"/>
        </w:rPr>
        <w:t xml:space="preserve"> P</w:t>
      </w:r>
      <w:r w:rsidR="00A939CB" w:rsidRPr="002C6669">
        <w:rPr>
          <w:rFonts w:cs="Arial"/>
        </w:rPr>
        <w:t>roceed</w:t>
      </w:r>
      <w:r w:rsidRPr="002C6669">
        <w:rPr>
          <w:rFonts w:cs="Arial"/>
        </w:rPr>
        <w:t xml:space="preserve"> pursuant to this Agreement.</w:t>
      </w:r>
    </w:p>
    <w:p w14:paraId="64BF2557" w14:textId="2BF7D6B7" w:rsidR="002D63D2" w:rsidRPr="002C6669" w:rsidRDefault="002D63D2" w:rsidP="001B5653">
      <w:pPr>
        <w:pStyle w:val="ListParagraph"/>
        <w:tabs>
          <w:tab w:val="left" w:pos="360"/>
          <w:tab w:val="left" w:pos="720"/>
          <w:tab w:val="left" w:pos="1080"/>
          <w:tab w:val="left" w:pos="1440"/>
        </w:tabs>
        <w:spacing w:before="240" w:after="240" w:line="240" w:lineRule="auto"/>
        <w:ind w:left="360" w:hanging="360"/>
        <w:contextualSpacing w:val="0"/>
        <w:rPr>
          <w:rFonts w:cs="Arial"/>
        </w:rPr>
      </w:pPr>
      <w:r w:rsidRPr="002C6669">
        <w:rPr>
          <w:rFonts w:cs="Arial"/>
          <w:b/>
        </w:rPr>
        <w:t>7.</w:t>
      </w:r>
      <w:r w:rsidRPr="002C6669">
        <w:rPr>
          <w:rFonts w:cs="Arial"/>
        </w:rPr>
        <w:tab/>
      </w:r>
      <w:r w:rsidR="00A939CB" w:rsidRPr="002C6669">
        <w:rPr>
          <w:rFonts w:cs="Arial"/>
          <w:b/>
        </w:rPr>
        <w:t>Consultant</w:t>
      </w:r>
      <w:r w:rsidR="00877669" w:rsidRPr="002C6669">
        <w:rPr>
          <w:rFonts w:cs="Arial"/>
          <w:b/>
        </w:rPr>
        <w:t>’s</w:t>
      </w:r>
      <w:r w:rsidRPr="002C6669">
        <w:rPr>
          <w:rFonts w:cs="Arial"/>
          <w:b/>
        </w:rPr>
        <w:t xml:space="preserve"> Key Staff and Subconsultants</w:t>
      </w:r>
    </w:p>
    <w:p w14:paraId="14085E6A" w14:textId="5E3ADA3D" w:rsidR="002D63D2" w:rsidRPr="002C6669" w:rsidRDefault="002D63D2" w:rsidP="001B5653">
      <w:pPr>
        <w:pStyle w:val="ListParagraph"/>
        <w:spacing w:before="240" w:after="240" w:line="240" w:lineRule="auto"/>
        <w:ind w:hanging="360"/>
        <w:rPr>
          <w:rFonts w:cs="Arial"/>
        </w:rPr>
      </w:pPr>
      <w:r w:rsidRPr="002C6669">
        <w:rPr>
          <w:rFonts w:cs="Arial"/>
        </w:rPr>
        <w:t>A. </w:t>
      </w:r>
      <w:r w:rsidR="00A939CB" w:rsidRPr="002C6669">
        <w:rPr>
          <w:rFonts w:cs="Arial"/>
        </w:rPr>
        <w:tab/>
      </w:r>
      <w:r w:rsidRPr="002C6669">
        <w:rPr>
          <w:rFonts w:cs="Arial"/>
        </w:rPr>
        <w:t xml:space="preserve">Consultant’s and </w:t>
      </w:r>
      <w:r w:rsidR="006D07CC" w:rsidRPr="002C6669">
        <w:rPr>
          <w:rFonts w:cs="Arial"/>
        </w:rPr>
        <w:t xml:space="preserve">firms subcontracted by the </w:t>
      </w:r>
      <w:r w:rsidR="00613CAA">
        <w:rPr>
          <w:rFonts w:cs="Arial"/>
        </w:rPr>
        <w:t>C</w:t>
      </w:r>
      <w:r w:rsidR="006D07CC" w:rsidRPr="002C6669">
        <w:rPr>
          <w:rFonts w:cs="Arial"/>
        </w:rPr>
        <w:t>onsultant (</w:t>
      </w:r>
      <w:r w:rsidRPr="002C6669">
        <w:rPr>
          <w:rFonts w:cs="Arial"/>
        </w:rPr>
        <w:t>Subconsultants</w:t>
      </w:r>
      <w:r w:rsidR="006D07CC" w:rsidRPr="002C6669">
        <w:rPr>
          <w:rFonts w:cs="Arial"/>
        </w:rPr>
        <w:t>)</w:t>
      </w:r>
      <w:r w:rsidRPr="002C6669">
        <w:rPr>
          <w:rFonts w:cs="Arial"/>
        </w:rPr>
        <w:t xml:space="preserve"> assigned to perform the Services are identified in </w:t>
      </w:r>
      <w:r w:rsidR="00B53386">
        <w:rPr>
          <w:rFonts w:cs="Arial"/>
        </w:rPr>
        <w:t>the Schedule(s),</w:t>
      </w:r>
      <w:r w:rsidRPr="002C6669">
        <w:rPr>
          <w:rFonts w:cs="Arial"/>
        </w:rPr>
        <w:t xml:space="preserve"> Scope of Services, </w:t>
      </w:r>
      <w:r w:rsidR="00B53386">
        <w:rPr>
          <w:rFonts w:cs="Arial"/>
        </w:rPr>
        <w:t xml:space="preserve">Attachment Three, </w:t>
      </w:r>
      <w:r w:rsidRPr="002C6669">
        <w:rPr>
          <w:rFonts w:cs="Arial"/>
        </w:rPr>
        <w:t>Consultant’s Key Staff and Subconsultants.</w:t>
      </w:r>
      <w:r w:rsidR="001842A6" w:rsidRPr="002C6669">
        <w:rPr>
          <w:rFonts w:cs="Arial"/>
        </w:rPr>
        <w:br/>
      </w:r>
    </w:p>
    <w:p w14:paraId="3C5A07D7" w14:textId="5092D22A" w:rsidR="002D63D2" w:rsidRPr="002C6669" w:rsidRDefault="002D63D2" w:rsidP="001B5653">
      <w:pPr>
        <w:pStyle w:val="ListParagraph"/>
        <w:spacing w:before="240" w:after="240" w:line="240" w:lineRule="auto"/>
        <w:ind w:hanging="360"/>
        <w:contextualSpacing w:val="0"/>
        <w:rPr>
          <w:rFonts w:cs="Arial"/>
        </w:rPr>
      </w:pPr>
      <w:r w:rsidRPr="002C6669">
        <w:rPr>
          <w:rFonts w:cs="Arial"/>
        </w:rPr>
        <w:t>B. </w:t>
      </w:r>
      <w:r w:rsidR="00A939CB" w:rsidRPr="002C6669">
        <w:rPr>
          <w:rFonts w:cs="Arial"/>
        </w:rPr>
        <w:tab/>
      </w:r>
      <w:r w:rsidRPr="002C6669">
        <w:rPr>
          <w:rFonts w:cs="Arial"/>
        </w:rPr>
        <w:t xml:space="preserve">The Project team organization chart and delegated responsibilities of each team member will be submitted to </w:t>
      </w:r>
      <w:r w:rsidR="004B5625">
        <w:rPr>
          <w:rFonts w:cs="Arial"/>
        </w:rPr>
        <w:t>Valley Water</w:t>
      </w:r>
      <w:r w:rsidRPr="002C6669">
        <w:rPr>
          <w:rFonts w:cs="Arial"/>
        </w:rPr>
        <w:t xml:space="preserve"> for concurrence.</w:t>
      </w:r>
    </w:p>
    <w:p w14:paraId="3DEB01D8" w14:textId="2B88F9F6" w:rsidR="002D63D2" w:rsidRPr="002C6669" w:rsidRDefault="002D63D2" w:rsidP="001B5653">
      <w:pPr>
        <w:pStyle w:val="ListParagraph"/>
        <w:spacing w:before="240" w:after="240" w:line="240" w:lineRule="auto"/>
        <w:ind w:hanging="360"/>
        <w:rPr>
          <w:rFonts w:cs="Arial"/>
        </w:rPr>
      </w:pPr>
      <w:r w:rsidRPr="002C6669">
        <w:rPr>
          <w:rFonts w:cs="Arial"/>
        </w:rPr>
        <w:t>C. </w:t>
      </w:r>
      <w:r w:rsidR="00A939CB" w:rsidRPr="002C6669">
        <w:rPr>
          <w:rFonts w:cs="Arial"/>
        </w:rPr>
        <w:tab/>
      </w:r>
      <w:r w:rsidRPr="002C6669">
        <w:rPr>
          <w:rFonts w:cs="Arial"/>
        </w:rPr>
        <w:t xml:space="preserve">Consultant may utilize </w:t>
      </w:r>
      <w:r w:rsidR="00071BDC" w:rsidRPr="002C6669">
        <w:rPr>
          <w:rFonts w:cs="Arial"/>
        </w:rPr>
        <w:t>Subconsultants it</w:t>
      </w:r>
      <w:r w:rsidRPr="002C6669">
        <w:rPr>
          <w:rFonts w:cs="Arial"/>
        </w:rPr>
        <w:t xml:space="preserve"> deems appropriate to the complexity and nature of the required Services.</w:t>
      </w:r>
      <w:r w:rsidR="001842A6" w:rsidRPr="002C6669">
        <w:rPr>
          <w:rFonts w:cs="Arial"/>
        </w:rPr>
        <w:br/>
      </w:r>
    </w:p>
    <w:p w14:paraId="7BB29D19" w14:textId="0C97BC9A" w:rsidR="002D63D2" w:rsidRPr="002C6669" w:rsidRDefault="00C64F16" w:rsidP="001B5653">
      <w:pPr>
        <w:pStyle w:val="ListParagraph"/>
        <w:spacing w:before="240" w:after="240" w:line="240" w:lineRule="auto"/>
        <w:ind w:left="1080" w:hanging="360"/>
        <w:rPr>
          <w:rFonts w:cs="Arial"/>
        </w:rPr>
      </w:pPr>
      <w:r w:rsidRPr="002C6669">
        <w:rPr>
          <w:rFonts w:cs="Arial"/>
        </w:rPr>
        <w:t>1</w:t>
      </w:r>
      <w:r w:rsidR="00BB17C9" w:rsidRPr="002C6669">
        <w:rPr>
          <w:rFonts w:cs="Arial"/>
        </w:rPr>
        <w:t>)</w:t>
      </w:r>
      <w:r w:rsidR="00A939CB" w:rsidRPr="002C6669">
        <w:rPr>
          <w:rFonts w:cs="Arial"/>
        </w:rPr>
        <w:t> </w:t>
      </w:r>
      <w:r w:rsidR="00A939CB" w:rsidRPr="002C6669">
        <w:rPr>
          <w:rFonts w:cs="Arial"/>
        </w:rPr>
        <w:tab/>
      </w:r>
      <w:r w:rsidR="002D63D2" w:rsidRPr="002C6669">
        <w:rPr>
          <w:rFonts w:cs="Arial"/>
        </w:rPr>
        <w:t xml:space="preserve">Consultant must obtain </w:t>
      </w:r>
      <w:r w:rsidR="004B5625">
        <w:rPr>
          <w:rFonts w:cs="Arial"/>
        </w:rPr>
        <w:t>Valley Water</w:t>
      </w:r>
      <w:r w:rsidR="002D63D2" w:rsidRPr="002C6669">
        <w:rPr>
          <w:rFonts w:cs="Arial"/>
        </w:rPr>
        <w:t xml:space="preserve">’s approval of all Subconsultants. Upon </w:t>
      </w:r>
      <w:r w:rsidR="004B5625">
        <w:rPr>
          <w:rFonts w:cs="Arial"/>
        </w:rPr>
        <w:t>Valley Water</w:t>
      </w:r>
      <w:r w:rsidR="002D63D2" w:rsidRPr="002C6669">
        <w:rPr>
          <w:rFonts w:cs="Arial"/>
        </w:rPr>
        <w:t>’s request, Consultant must provide copies of all Subconsultant agreements.</w:t>
      </w:r>
      <w:r w:rsidR="001842A6" w:rsidRPr="002C6669">
        <w:rPr>
          <w:rFonts w:cs="Arial"/>
        </w:rPr>
        <w:br/>
      </w:r>
    </w:p>
    <w:p w14:paraId="0E41BBED" w14:textId="76E04C8E" w:rsidR="002D63D2" w:rsidRPr="002C6669" w:rsidRDefault="00C64F16" w:rsidP="001B5653">
      <w:pPr>
        <w:pStyle w:val="ListParagraph"/>
        <w:spacing w:before="240" w:after="240" w:line="240" w:lineRule="auto"/>
        <w:ind w:left="1080" w:hanging="360"/>
        <w:contextualSpacing w:val="0"/>
        <w:rPr>
          <w:rFonts w:cs="Arial"/>
        </w:rPr>
      </w:pPr>
      <w:r w:rsidRPr="002C6669">
        <w:rPr>
          <w:rFonts w:cs="Arial"/>
        </w:rPr>
        <w:lastRenderedPageBreak/>
        <w:t>2</w:t>
      </w:r>
      <w:r w:rsidR="00BB17C9" w:rsidRPr="002C6669">
        <w:rPr>
          <w:rFonts w:cs="Arial"/>
        </w:rPr>
        <w:t>)</w:t>
      </w:r>
      <w:r w:rsidR="00A939CB" w:rsidRPr="002C6669">
        <w:rPr>
          <w:rFonts w:cs="Arial"/>
        </w:rPr>
        <w:tab/>
      </w:r>
      <w:r w:rsidR="002D63D2" w:rsidRPr="002C6669">
        <w:rPr>
          <w:rFonts w:cs="Arial"/>
        </w:rPr>
        <w:t xml:space="preserve">Consultant must require its delegates or Subconsultants to agree, in writing, to adhere to </w:t>
      </w:r>
      <w:r w:rsidR="00AD031E" w:rsidRPr="002C6669">
        <w:rPr>
          <w:rFonts w:cs="Arial"/>
        </w:rPr>
        <w:t>T</w:t>
      </w:r>
      <w:r w:rsidR="00A939CB" w:rsidRPr="002C6669">
        <w:rPr>
          <w:rFonts w:cs="Arial"/>
        </w:rPr>
        <w:t>erms</w:t>
      </w:r>
      <w:r w:rsidR="002D63D2" w:rsidRPr="002C6669">
        <w:rPr>
          <w:rFonts w:cs="Arial"/>
        </w:rPr>
        <w:t xml:space="preserve"> and </w:t>
      </w:r>
      <w:r w:rsidR="00AD031E" w:rsidRPr="002C6669">
        <w:rPr>
          <w:rFonts w:cs="Arial"/>
        </w:rPr>
        <w:t>C</w:t>
      </w:r>
      <w:r w:rsidR="00A939CB" w:rsidRPr="002C6669">
        <w:rPr>
          <w:rFonts w:cs="Arial"/>
        </w:rPr>
        <w:t>onditions</w:t>
      </w:r>
      <w:r w:rsidR="002D63D2" w:rsidRPr="002C6669">
        <w:rPr>
          <w:rFonts w:cs="Arial"/>
        </w:rPr>
        <w:t xml:space="preserve"> of this Agreement.</w:t>
      </w:r>
    </w:p>
    <w:p w14:paraId="607332F8" w14:textId="3B6A2F8E" w:rsidR="002D63D2" w:rsidRPr="002C6669" w:rsidRDefault="002D63D2" w:rsidP="001B5653">
      <w:pPr>
        <w:pStyle w:val="ListParagraph"/>
        <w:spacing w:before="240" w:after="240" w:line="240" w:lineRule="auto"/>
        <w:ind w:hanging="360"/>
        <w:contextualSpacing w:val="0"/>
        <w:rPr>
          <w:rFonts w:cs="Arial"/>
        </w:rPr>
      </w:pPr>
      <w:r w:rsidRPr="002C6669">
        <w:rPr>
          <w:rFonts w:cs="Arial"/>
        </w:rPr>
        <w:t xml:space="preserve">D. </w:t>
      </w:r>
      <w:r w:rsidR="00A939CB" w:rsidRPr="002C6669">
        <w:rPr>
          <w:rFonts w:cs="Arial"/>
        </w:rPr>
        <w:tab/>
      </w:r>
      <w:r w:rsidRPr="002C6669">
        <w:rPr>
          <w:rFonts w:cs="Arial"/>
        </w:rPr>
        <w:t>Any delegation or use of Subconsultants by Consultant will not operate to relieve Consultant of its responsibilities as described in this Agreement.</w:t>
      </w:r>
    </w:p>
    <w:p w14:paraId="022C01D2" w14:textId="6FE66E29" w:rsidR="002D63D2" w:rsidRPr="002C6669" w:rsidRDefault="002D63D2" w:rsidP="001B5653">
      <w:pPr>
        <w:pStyle w:val="ListParagraph"/>
        <w:spacing w:before="240" w:after="240" w:line="240" w:lineRule="auto"/>
        <w:ind w:hanging="360"/>
        <w:contextualSpacing w:val="0"/>
        <w:rPr>
          <w:rFonts w:cs="Arial"/>
        </w:rPr>
      </w:pPr>
      <w:r w:rsidRPr="002C6669">
        <w:rPr>
          <w:rFonts w:cs="Arial"/>
        </w:rPr>
        <w:t>E. </w:t>
      </w:r>
      <w:r w:rsidR="00A939CB" w:rsidRPr="002C6669">
        <w:rPr>
          <w:rFonts w:cs="Arial"/>
        </w:rPr>
        <w:tab/>
      </w:r>
      <w:r w:rsidRPr="002C6669">
        <w:rPr>
          <w:rFonts w:cs="Arial"/>
        </w:rPr>
        <w:t xml:space="preserve">If any of Consultant’s designated key staff persons or Subconsultants fail to perform to the satisfaction of </w:t>
      </w:r>
      <w:r w:rsidR="004B5625">
        <w:rPr>
          <w:rFonts w:cs="Arial"/>
        </w:rPr>
        <w:t>Valley Water</w:t>
      </w:r>
      <w:r w:rsidRPr="002C6669">
        <w:rPr>
          <w:rFonts w:cs="Arial"/>
        </w:rPr>
        <w:t xml:space="preserve">, on written notice from </w:t>
      </w:r>
      <w:r w:rsidR="004B5625">
        <w:rPr>
          <w:rFonts w:cs="Arial"/>
        </w:rPr>
        <w:t>Valley Water</w:t>
      </w:r>
      <w:r w:rsidRPr="002C6669">
        <w:rPr>
          <w:rFonts w:cs="Arial"/>
        </w:rPr>
        <w:t xml:space="preserve">, Consultant will have 15 calendar days to remove that person from the Project and provide a replacement acceptable to </w:t>
      </w:r>
      <w:r w:rsidR="004B5625">
        <w:rPr>
          <w:rFonts w:cs="Arial"/>
        </w:rPr>
        <w:t>Valley Water</w:t>
      </w:r>
      <w:r w:rsidRPr="002C6669">
        <w:rPr>
          <w:rFonts w:cs="Arial"/>
        </w:rPr>
        <w:t>.</w:t>
      </w:r>
    </w:p>
    <w:p w14:paraId="795493B3" w14:textId="12AB3709" w:rsidR="002D63D2" w:rsidRPr="002C6669" w:rsidRDefault="002D63D2" w:rsidP="001B5653">
      <w:pPr>
        <w:pStyle w:val="ListParagraph"/>
        <w:spacing w:before="240" w:after="240" w:line="240" w:lineRule="auto"/>
        <w:ind w:hanging="360"/>
        <w:contextualSpacing w:val="0"/>
        <w:rPr>
          <w:rFonts w:cs="Arial"/>
        </w:rPr>
      </w:pPr>
      <w:r w:rsidRPr="002C6669">
        <w:rPr>
          <w:rFonts w:cs="Arial"/>
        </w:rPr>
        <w:t>F.</w:t>
      </w:r>
      <w:r w:rsidR="00A939CB" w:rsidRPr="002C6669">
        <w:rPr>
          <w:rFonts w:cs="Arial"/>
        </w:rPr>
        <w:tab/>
      </w:r>
      <w:r w:rsidRPr="002C6669">
        <w:rPr>
          <w:rFonts w:cs="Arial"/>
        </w:rPr>
        <w:t xml:space="preserve">Consultant will not charge </w:t>
      </w:r>
      <w:r w:rsidR="004B5625">
        <w:rPr>
          <w:rFonts w:cs="Arial"/>
        </w:rPr>
        <w:t>Valley Water</w:t>
      </w:r>
      <w:r w:rsidRPr="002C6669">
        <w:rPr>
          <w:rFonts w:cs="Arial"/>
        </w:rPr>
        <w:t xml:space="preserve"> for the time it takes Consultant’s replacement personnel to obtain </w:t>
      </w:r>
      <w:r w:rsidR="004B5625">
        <w:rPr>
          <w:rFonts w:cs="Arial"/>
        </w:rPr>
        <w:t>Valley Water</w:t>
      </w:r>
      <w:r w:rsidRPr="002C6669">
        <w:rPr>
          <w:rFonts w:cs="Arial"/>
        </w:rPr>
        <w:t xml:space="preserve">-specific Project knowledge in the possession of the person(s) being replaced. </w:t>
      </w:r>
    </w:p>
    <w:p w14:paraId="2AC9DF0F" w14:textId="53AC6B0D" w:rsidR="002D63D2" w:rsidRPr="002C6669" w:rsidRDefault="002D63D2" w:rsidP="001B5653">
      <w:pPr>
        <w:pStyle w:val="ListParagraph"/>
        <w:tabs>
          <w:tab w:val="left" w:pos="720"/>
          <w:tab w:val="left" w:pos="900"/>
        </w:tabs>
        <w:spacing w:before="240" w:after="240" w:line="240" w:lineRule="auto"/>
        <w:ind w:hanging="360"/>
        <w:contextualSpacing w:val="0"/>
        <w:rPr>
          <w:rFonts w:cs="Arial"/>
        </w:rPr>
      </w:pPr>
      <w:r w:rsidRPr="002C6669">
        <w:rPr>
          <w:rFonts w:cs="Arial"/>
        </w:rPr>
        <w:t xml:space="preserve">G. </w:t>
      </w:r>
      <w:r w:rsidR="00A939CB" w:rsidRPr="002C6669">
        <w:rPr>
          <w:rFonts w:cs="Arial"/>
        </w:rPr>
        <w:tab/>
      </w:r>
      <w:r w:rsidRPr="002C6669">
        <w:rPr>
          <w:rFonts w:cs="Arial"/>
        </w:rPr>
        <w:t>Consultant’s Key Staff</w:t>
      </w:r>
      <w:r w:rsidR="00D747CA" w:rsidRPr="002C6669">
        <w:rPr>
          <w:rFonts w:cs="Arial"/>
        </w:rPr>
        <w:t>:</w:t>
      </w:r>
      <w:r w:rsidR="00EC61FB" w:rsidRPr="002C6669">
        <w:rPr>
          <w:rFonts w:cs="Arial"/>
        </w:rPr>
        <w:t xml:space="preserve"> </w:t>
      </w:r>
      <w:r w:rsidR="004B5625">
        <w:rPr>
          <w:rFonts w:cs="Arial"/>
        </w:rPr>
        <w:t>Valley Water</w:t>
      </w:r>
      <w:r w:rsidR="00240E70">
        <w:rPr>
          <w:rFonts w:cs="Arial"/>
        </w:rPr>
        <w:t>’s</w:t>
      </w:r>
      <w:r w:rsidRPr="002C6669">
        <w:rPr>
          <w:rFonts w:cs="Arial"/>
        </w:rPr>
        <w:t xml:space="preserve"> Project Manager</w:t>
      </w:r>
      <w:r w:rsidR="00240E70">
        <w:rPr>
          <w:rFonts w:cs="Arial"/>
        </w:rPr>
        <w:t xml:space="preserve"> (VMPM) or authorized representatives</w:t>
      </w:r>
      <w:r w:rsidRPr="002C6669">
        <w:rPr>
          <w:rFonts w:cs="Arial"/>
        </w:rPr>
        <w:t xml:space="preserve"> may approve any revisions to Consultant’s list of key staff assigned to the Project as an administrative modification to this Agreement, and such approval will be confirmed in writing. </w:t>
      </w:r>
    </w:p>
    <w:p w14:paraId="1D7F176C" w14:textId="6BBADCEF" w:rsidR="002D63D2" w:rsidRPr="002C6669" w:rsidRDefault="002D63D2" w:rsidP="001B5653">
      <w:pPr>
        <w:pStyle w:val="ListParagraph"/>
        <w:spacing w:after="240" w:line="240" w:lineRule="auto"/>
        <w:ind w:left="360"/>
        <w:contextualSpacing w:val="0"/>
        <w:rPr>
          <w:rFonts w:cs="Arial"/>
        </w:rPr>
      </w:pPr>
      <w:r w:rsidRPr="002C6669">
        <w:rPr>
          <w:rFonts w:cs="Arial"/>
        </w:rPr>
        <w:t>H. </w:t>
      </w:r>
      <w:r w:rsidR="00A939CB" w:rsidRPr="002C6669">
        <w:rPr>
          <w:rFonts w:cs="Arial"/>
        </w:rPr>
        <w:tab/>
        <w:t>Consultant</w:t>
      </w:r>
      <w:r w:rsidR="00482324" w:rsidRPr="002C6669">
        <w:rPr>
          <w:rFonts w:cs="Arial"/>
        </w:rPr>
        <w:t>’</w:t>
      </w:r>
      <w:r w:rsidR="00A939CB" w:rsidRPr="002C6669">
        <w:rPr>
          <w:rFonts w:cs="Arial"/>
        </w:rPr>
        <w:t>s</w:t>
      </w:r>
      <w:r w:rsidRPr="002C6669">
        <w:rPr>
          <w:rFonts w:cs="Arial"/>
        </w:rPr>
        <w:t xml:space="preserve"> Subconsultants </w:t>
      </w:r>
    </w:p>
    <w:p w14:paraId="2FB23CF6" w14:textId="28ABB788" w:rsidR="002D63D2" w:rsidRPr="002C6669" w:rsidRDefault="004B5625" w:rsidP="00762F71">
      <w:pPr>
        <w:pStyle w:val="ListParagraph"/>
        <w:numPr>
          <w:ilvl w:val="0"/>
          <w:numId w:val="46"/>
        </w:numPr>
        <w:spacing w:before="240" w:after="240" w:line="240" w:lineRule="auto"/>
        <w:ind w:left="1080"/>
        <w:contextualSpacing w:val="0"/>
        <w:rPr>
          <w:rFonts w:cs="Arial"/>
        </w:rPr>
      </w:pPr>
      <w:r>
        <w:rPr>
          <w:rFonts w:cs="Arial"/>
        </w:rPr>
        <w:t>Valley Water</w:t>
      </w:r>
      <w:r w:rsidR="002D63D2" w:rsidRPr="002C6669">
        <w:rPr>
          <w:rFonts w:cs="Arial"/>
        </w:rPr>
        <w:t xml:space="preserve"> Project Manager may approve any revisions to Consultant’s list of authorized Subconsultants when the Subconsultant is deleted from the list and the </w:t>
      </w:r>
      <w:r w:rsidR="00AD031E" w:rsidRPr="002C6669">
        <w:rPr>
          <w:rFonts w:cs="Arial"/>
        </w:rPr>
        <w:t>S</w:t>
      </w:r>
      <w:r w:rsidR="00A939CB" w:rsidRPr="002C6669">
        <w:rPr>
          <w:rFonts w:cs="Arial"/>
        </w:rPr>
        <w:t>cope</w:t>
      </w:r>
      <w:r w:rsidR="002D63D2" w:rsidRPr="002C6669">
        <w:rPr>
          <w:rFonts w:cs="Arial"/>
        </w:rPr>
        <w:t xml:space="preserve"> of </w:t>
      </w:r>
      <w:r w:rsidR="00AD031E" w:rsidRPr="002C6669">
        <w:rPr>
          <w:rFonts w:cs="Arial"/>
        </w:rPr>
        <w:t>S</w:t>
      </w:r>
      <w:r w:rsidR="00A939CB" w:rsidRPr="002C6669">
        <w:rPr>
          <w:rFonts w:cs="Arial"/>
        </w:rPr>
        <w:t>ervices</w:t>
      </w:r>
      <w:r w:rsidR="002D63D2" w:rsidRPr="002C6669">
        <w:rPr>
          <w:rFonts w:cs="Arial"/>
        </w:rPr>
        <w:t xml:space="preserve"> is deleted from the Agreement or such services are assumed by the Consultant; such approval will be confirmed in writing.</w:t>
      </w:r>
    </w:p>
    <w:p w14:paraId="63D98215" w14:textId="6A6D0600" w:rsidR="002D63D2" w:rsidRPr="002C6669" w:rsidRDefault="004B5625" w:rsidP="00762F71">
      <w:pPr>
        <w:pStyle w:val="ListParagraph"/>
        <w:numPr>
          <w:ilvl w:val="0"/>
          <w:numId w:val="46"/>
        </w:numPr>
        <w:spacing w:before="240" w:after="240" w:line="240" w:lineRule="auto"/>
        <w:ind w:left="1080"/>
        <w:contextualSpacing w:val="0"/>
        <w:rPr>
          <w:rFonts w:cs="Arial"/>
        </w:rPr>
      </w:pPr>
      <w:r>
        <w:rPr>
          <w:rFonts w:cs="Arial"/>
        </w:rPr>
        <w:t>Valley Water</w:t>
      </w:r>
      <w:r w:rsidR="00944FDD" w:rsidRPr="002C6669">
        <w:rPr>
          <w:rFonts w:cs="Arial"/>
        </w:rPr>
        <w:t>’s authorized representative may</w:t>
      </w:r>
      <w:r w:rsidR="002D63D2" w:rsidRPr="002C6669">
        <w:rPr>
          <w:rFonts w:cs="Arial"/>
        </w:rPr>
        <w:t xml:space="preserve"> approve any revisions to Consultant’s list of authorized Subconsultants when </w:t>
      </w:r>
      <w:r w:rsidR="00944FDD" w:rsidRPr="002C6669">
        <w:rPr>
          <w:rFonts w:cs="Arial"/>
        </w:rPr>
        <w:t>a listed</w:t>
      </w:r>
      <w:r w:rsidR="002D63D2" w:rsidRPr="002C6669">
        <w:rPr>
          <w:rFonts w:cs="Arial"/>
        </w:rPr>
        <w:t xml:space="preserve"> Subconsultant is </w:t>
      </w:r>
      <w:r w:rsidR="00944FDD" w:rsidRPr="002C6669">
        <w:rPr>
          <w:rFonts w:cs="Arial"/>
        </w:rPr>
        <w:t xml:space="preserve">replaced (to perform the same </w:t>
      </w:r>
      <w:r w:rsidR="00917D6F" w:rsidRPr="002C6669">
        <w:rPr>
          <w:rFonts w:cs="Arial"/>
        </w:rPr>
        <w:t>S</w:t>
      </w:r>
      <w:r w:rsidR="00944FDD" w:rsidRPr="002C6669">
        <w:rPr>
          <w:rFonts w:cs="Arial"/>
        </w:rPr>
        <w:t xml:space="preserve">cope) or a new Subconsultant is added (to perform new </w:t>
      </w:r>
      <w:r w:rsidR="00917D6F" w:rsidRPr="002C6669">
        <w:rPr>
          <w:rFonts w:cs="Arial"/>
        </w:rPr>
        <w:t>S</w:t>
      </w:r>
      <w:r w:rsidR="00944FDD" w:rsidRPr="002C6669">
        <w:rPr>
          <w:rFonts w:cs="Arial"/>
        </w:rPr>
        <w:t>cope), provided</w:t>
      </w:r>
      <w:r w:rsidR="002D63D2" w:rsidRPr="002C6669">
        <w:rPr>
          <w:rFonts w:cs="Arial"/>
        </w:rPr>
        <w:t xml:space="preserve"> the </w:t>
      </w:r>
      <w:r w:rsidR="00944FDD" w:rsidRPr="002C6669">
        <w:rPr>
          <w:rFonts w:cs="Arial"/>
        </w:rPr>
        <w:t>firm complies with all insurance requirements established</w:t>
      </w:r>
      <w:r w:rsidR="002D63D2" w:rsidRPr="002C6669">
        <w:rPr>
          <w:rFonts w:cs="Arial"/>
        </w:rPr>
        <w:t xml:space="preserve"> by </w:t>
      </w:r>
      <w:r>
        <w:rPr>
          <w:rFonts w:cs="Arial"/>
        </w:rPr>
        <w:t>Valley Water</w:t>
      </w:r>
      <w:r w:rsidR="00944FDD" w:rsidRPr="002C6669">
        <w:rPr>
          <w:rFonts w:cs="Arial"/>
        </w:rPr>
        <w:t xml:space="preserve"> for such work; such </w:t>
      </w:r>
      <w:r w:rsidR="002D63D2" w:rsidRPr="002C6669">
        <w:rPr>
          <w:rFonts w:cs="Arial"/>
        </w:rPr>
        <w:t xml:space="preserve">approval </w:t>
      </w:r>
      <w:r w:rsidR="00944FDD" w:rsidRPr="002C6669">
        <w:rPr>
          <w:rFonts w:cs="Arial"/>
        </w:rPr>
        <w:t>will be confirmed</w:t>
      </w:r>
      <w:r w:rsidR="002D63D2" w:rsidRPr="002C6669">
        <w:rPr>
          <w:rFonts w:cs="Arial"/>
        </w:rPr>
        <w:t xml:space="preserve"> in </w:t>
      </w:r>
      <w:r w:rsidR="00944FDD" w:rsidRPr="002C6669">
        <w:rPr>
          <w:rFonts w:cs="Arial"/>
        </w:rPr>
        <w:t xml:space="preserve">writing. </w:t>
      </w:r>
    </w:p>
    <w:p w14:paraId="1F6E3060" w14:textId="4FDA59BB" w:rsidR="00AD031E" w:rsidRPr="002C6669" w:rsidRDefault="002D63D2" w:rsidP="001B5653">
      <w:pPr>
        <w:pStyle w:val="ListParagraph"/>
        <w:tabs>
          <w:tab w:val="left" w:pos="360"/>
          <w:tab w:val="left" w:pos="720"/>
          <w:tab w:val="left" w:pos="1080"/>
          <w:tab w:val="left" w:pos="1440"/>
        </w:tabs>
        <w:spacing w:before="240" w:after="240" w:line="240" w:lineRule="auto"/>
        <w:ind w:left="360" w:hanging="360"/>
        <w:contextualSpacing w:val="0"/>
        <w:rPr>
          <w:rFonts w:cs="Arial"/>
        </w:rPr>
      </w:pPr>
      <w:r w:rsidRPr="002C6669">
        <w:rPr>
          <w:rFonts w:cs="Arial"/>
          <w:b/>
        </w:rPr>
        <w:t>8.</w:t>
      </w:r>
      <w:r w:rsidRPr="002C6669">
        <w:rPr>
          <w:rFonts w:cs="Arial"/>
          <w:b/>
        </w:rPr>
        <w:tab/>
      </w:r>
      <w:r w:rsidRPr="002C6669">
        <w:rPr>
          <w:b/>
        </w:rPr>
        <w:t xml:space="preserve">Compliance </w:t>
      </w:r>
      <w:r w:rsidR="00973BEA" w:rsidRPr="002C6669">
        <w:rPr>
          <w:b/>
        </w:rPr>
        <w:t>w</w:t>
      </w:r>
      <w:r w:rsidR="00A939CB" w:rsidRPr="002C6669">
        <w:rPr>
          <w:b/>
        </w:rPr>
        <w:t>ith</w:t>
      </w:r>
      <w:r w:rsidRPr="002C6669">
        <w:rPr>
          <w:b/>
        </w:rPr>
        <w:t xml:space="preserve"> All Laws</w:t>
      </w:r>
      <w:r w:rsidR="00A939CB" w:rsidRPr="002C6669">
        <w:rPr>
          <w:rFonts w:cs="Arial"/>
        </w:rPr>
        <w:t xml:space="preserve"> </w:t>
      </w:r>
    </w:p>
    <w:p w14:paraId="2A603BDE" w14:textId="2A7FAC63" w:rsidR="002D63D2" w:rsidRPr="0029071A" w:rsidRDefault="00AD031E" w:rsidP="001B5653">
      <w:pPr>
        <w:pStyle w:val="ListParagraph"/>
        <w:tabs>
          <w:tab w:val="left" w:pos="720"/>
          <w:tab w:val="left" w:pos="810"/>
          <w:tab w:val="left" w:pos="1080"/>
          <w:tab w:val="left" w:pos="1440"/>
        </w:tabs>
        <w:spacing w:before="240" w:after="240" w:line="240" w:lineRule="auto"/>
        <w:ind w:hanging="360"/>
        <w:contextualSpacing w:val="0"/>
        <w:rPr>
          <w:rFonts w:cs="Arial"/>
        </w:rPr>
      </w:pPr>
      <w:r w:rsidRPr="002C6669">
        <w:rPr>
          <w:rFonts w:cs="Arial"/>
        </w:rPr>
        <w:t xml:space="preserve">A. </w:t>
      </w:r>
      <w:r w:rsidRPr="002C6669">
        <w:rPr>
          <w:rFonts w:cs="Arial"/>
        </w:rPr>
        <w:tab/>
      </w:r>
      <w:r w:rsidR="002D63D2" w:rsidRPr="002C6669">
        <w:rPr>
          <w:rFonts w:cs="Arial"/>
        </w:rPr>
        <w:t>Consultant’s performance must be in compliance with the most current versions of any and all laws relevant to the Services it performs pursuant to this Agreement, including, but not limited to adherence to: all applicable governmental laws, statutes, ordinances, rules, codes, regulations, orders, and other requirements; governmental requirements</w:t>
      </w:r>
      <w:r w:rsidR="00333B41">
        <w:rPr>
          <w:rFonts w:cs="Arial"/>
        </w:rPr>
        <w:t>,</w:t>
      </w:r>
      <w:r w:rsidR="002D63D2" w:rsidRPr="002C6669">
        <w:rPr>
          <w:rFonts w:cs="Arial"/>
        </w:rPr>
        <w:t xml:space="preserve"> applicable to state and federal compliance with the Professional Land Surveyors Act; </w:t>
      </w:r>
      <w:r w:rsidR="007B2C7F" w:rsidRPr="002C6669">
        <w:rPr>
          <w:rFonts w:cs="Arial"/>
        </w:rPr>
        <w:t>S</w:t>
      </w:r>
      <w:r w:rsidR="002D63D2" w:rsidRPr="002C6669">
        <w:rPr>
          <w:rFonts w:cs="Arial"/>
        </w:rPr>
        <w:t xml:space="preserve">tate and </w:t>
      </w:r>
      <w:r w:rsidR="007B2C7F" w:rsidRPr="002C6669">
        <w:rPr>
          <w:rFonts w:cs="Arial"/>
        </w:rPr>
        <w:t>F</w:t>
      </w:r>
      <w:r w:rsidR="002D63D2" w:rsidRPr="002C6669">
        <w:rPr>
          <w:rFonts w:cs="Arial"/>
        </w:rPr>
        <w:t xml:space="preserve">ederal Endangered Species Act; state and federal water quality laws; and all other state and federal laws or regulations regarding environmental protection and compliance, health, safety, wages, hours, equal employment opportunity, nondiscrimination, working conditions, and transportation. </w:t>
      </w:r>
      <w:proofErr w:type="gramStart"/>
      <w:r w:rsidR="002D63D2" w:rsidRPr="002C6669">
        <w:rPr>
          <w:rFonts w:cs="Arial"/>
        </w:rPr>
        <w:t>In the event that</w:t>
      </w:r>
      <w:proofErr w:type="gramEnd"/>
      <w:r w:rsidR="002D63D2" w:rsidRPr="002C6669">
        <w:rPr>
          <w:rFonts w:cs="Arial"/>
        </w:rPr>
        <w:t xml:space="preserve"> </w:t>
      </w:r>
      <w:r w:rsidR="004B5625">
        <w:rPr>
          <w:rFonts w:cs="Arial"/>
        </w:rPr>
        <w:t>Valley Water</w:t>
      </w:r>
      <w:r w:rsidR="002D63D2" w:rsidRPr="002C6669">
        <w:rPr>
          <w:rFonts w:cs="Arial"/>
        </w:rPr>
        <w:t xml:space="preserve">’s assistance is necessary to achieve such compliance, Consultant shall promptly notify </w:t>
      </w:r>
      <w:r w:rsidR="004B5625">
        <w:rPr>
          <w:rFonts w:cs="Arial"/>
        </w:rPr>
        <w:t>Valley Water</w:t>
      </w:r>
      <w:r w:rsidR="002D63D2" w:rsidRPr="002C6669">
        <w:rPr>
          <w:rFonts w:cs="Arial"/>
        </w:rPr>
        <w:t>.</w:t>
      </w:r>
    </w:p>
    <w:p w14:paraId="48E57E20" w14:textId="7DF53892" w:rsidR="002D63D2" w:rsidRPr="0029071A" w:rsidRDefault="00AD031E" w:rsidP="001B5653">
      <w:pPr>
        <w:tabs>
          <w:tab w:val="left" w:pos="360"/>
          <w:tab w:val="left" w:pos="720"/>
          <w:tab w:val="left" w:pos="1080"/>
          <w:tab w:val="left" w:pos="1440"/>
        </w:tabs>
        <w:spacing w:before="240" w:after="240" w:line="240" w:lineRule="auto"/>
        <w:ind w:left="720" w:hanging="360"/>
        <w:rPr>
          <w:rFonts w:cs="Arial"/>
        </w:rPr>
      </w:pPr>
      <w:r w:rsidRPr="0029071A">
        <w:rPr>
          <w:rFonts w:cs="Arial"/>
        </w:rPr>
        <w:lastRenderedPageBreak/>
        <w:t>B</w:t>
      </w:r>
      <w:r w:rsidR="00A939CB" w:rsidRPr="0029071A">
        <w:rPr>
          <w:rFonts w:cs="Arial"/>
        </w:rPr>
        <w:t>.</w:t>
      </w:r>
      <w:r w:rsidR="00A939CB" w:rsidRPr="0029071A">
        <w:rPr>
          <w:rFonts w:cs="Arial"/>
        </w:rPr>
        <w:tab/>
      </w:r>
      <w:r w:rsidR="002D63D2" w:rsidRPr="0029071A">
        <w:rPr>
          <w:rFonts w:cs="Arial"/>
        </w:rPr>
        <w:t xml:space="preserve">Consultant shall provide, at </w:t>
      </w:r>
      <w:r w:rsidR="004B5625">
        <w:rPr>
          <w:rFonts w:cs="Arial"/>
        </w:rPr>
        <w:t>Valley Water</w:t>
      </w:r>
      <w:r w:rsidR="002D63D2" w:rsidRPr="0029071A">
        <w:rPr>
          <w:rFonts w:cs="Arial"/>
        </w:rPr>
        <w:t xml:space="preserve">’s request, documentation demonstrating Consultant’s compliance with all laws as described herein. After reasonable notice and according to reasonable conditions, </w:t>
      </w:r>
      <w:r w:rsidR="004B5625">
        <w:rPr>
          <w:rFonts w:cs="Arial"/>
        </w:rPr>
        <w:t>Valley Water</w:t>
      </w:r>
      <w:r w:rsidR="002D63D2" w:rsidRPr="0029071A">
        <w:rPr>
          <w:rFonts w:cs="Arial"/>
        </w:rPr>
        <w:t xml:space="preserve"> has the right to inspect and copy any records of Consultant regarding such compliance.</w:t>
      </w:r>
    </w:p>
    <w:p w14:paraId="27248098" w14:textId="3BE65594" w:rsidR="002D63D2" w:rsidRPr="0029071A" w:rsidRDefault="00AD031E" w:rsidP="001B5653">
      <w:pPr>
        <w:tabs>
          <w:tab w:val="left" w:pos="360"/>
          <w:tab w:val="left" w:pos="720"/>
          <w:tab w:val="left" w:pos="1080"/>
          <w:tab w:val="left" w:pos="1440"/>
        </w:tabs>
        <w:spacing w:before="240" w:after="240" w:line="240" w:lineRule="auto"/>
        <w:ind w:left="720" w:hanging="360"/>
        <w:rPr>
          <w:rFonts w:cs="Arial"/>
        </w:rPr>
      </w:pPr>
      <w:r w:rsidRPr="0029071A">
        <w:rPr>
          <w:rFonts w:cs="Arial"/>
        </w:rPr>
        <w:t>C</w:t>
      </w:r>
      <w:r w:rsidR="002D63D2" w:rsidRPr="0029071A">
        <w:rPr>
          <w:rFonts w:cs="Arial"/>
        </w:rPr>
        <w:t>.</w:t>
      </w:r>
      <w:r w:rsidR="002D63D2" w:rsidRPr="0029071A">
        <w:rPr>
          <w:rFonts w:cs="Arial"/>
        </w:rPr>
        <w:tab/>
        <w:t>Consultant represents and warrants that neither Consultant nor its principals are presently debarred, suspended, proposed for debarment, declared ineligible, or voluntarily excluded from participation in this transaction by any federal government department or agency.</w:t>
      </w:r>
    </w:p>
    <w:p w14:paraId="3E66216F" w14:textId="6608E99D" w:rsidR="002D63D2" w:rsidRPr="0029071A" w:rsidRDefault="002D63D2" w:rsidP="001B5653">
      <w:pPr>
        <w:pStyle w:val="ListParagraph"/>
        <w:tabs>
          <w:tab w:val="left" w:pos="360"/>
          <w:tab w:val="left" w:pos="720"/>
          <w:tab w:val="left" w:pos="1080"/>
          <w:tab w:val="left" w:pos="1440"/>
        </w:tabs>
        <w:spacing w:before="240" w:after="240" w:line="240" w:lineRule="auto"/>
        <w:ind w:left="360" w:hanging="360"/>
        <w:contextualSpacing w:val="0"/>
        <w:rPr>
          <w:rFonts w:cs="Arial"/>
        </w:rPr>
      </w:pPr>
      <w:r w:rsidRPr="0029071A">
        <w:rPr>
          <w:rFonts w:cs="Arial"/>
          <w:b/>
        </w:rPr>
        <w:t>9.</w:t>
      </w:r>
      <w:r w:rsidRPr="0029071A">
        <w:rPr>
          <w:rFonts w:cs="Arial"/>
        </w:rPr>
        <w:tab/>
      </w:r>
      <w:r w:rsidRPr="0029071A">
        <w:rPr>
          <w:rFonts w:cs="Arial"/>
          <w:b/>
        </w:rPr>
        <w:t>Occupational Safety and Health</w:t>
      </w:r>
    </w:p>
    <w:p w14:paraId="6F1D6D79" w14:textId="7E5A263D" w:rsidR="002D63D2" w:rsidRPr="0029071A" w:rsidRDefault="002D63D2" w:rsidP="001B5653">
      <w:pPr>
        <w:pStyle w:val="ListParagraph"/>
        <w:tabs>
          <w:tab w:val="left" w:pos="360"/>
          <w:tab w:val="left" w:pos="720"/>
          <w:tab w:val="left" w:pos="1080"/>
          <w:tab w:val="left" w:pos="1440"/>
        </w:tabs>
        <w:spacing w:before="240" w:after="240" w:line="240" w:lineRule="auto"/>
        <w:ind w:hanging="360"/>
        <w:contextualSpacing w:val="0"/>
        <w:rPr>
          <w:rFonts w:cs="Arial"/>
        </w:rPr>
      </w:pPr>
      <w:r w:rsidRPr="0029071A">
        <w:rPr>
          <w:rFonts w:cs="Arial"/>
        </w:rPr>
        <w:t>A.</w:t>
      </w:r>
      <w:r w:rsidRPr="0029071A">
        <w:rPr>
          <w:rFonts w:cs="Arial"/>
        </w:rPr>
        <w:tab/>
        <w:t>Consultant will perform the Services in compliance with the most current versions of all laws, standards, rules, and regulations of the Occupational Safety and Health Act, and all state and federal laws and regulations relating to safety and health standards. Consultant shall perform the Services in compliance with, will furnish only supplies, articles, and equipment that comply with such laws, standards, and regulations.</w:t>
      </w:r>
    </w:p>
    <w:p w14:paraId="56FDA61A" w14:textId="2BF94824" w:rsidR="002D63D2" w:rsidRPr="0029071A" w:rsidRDefault="002D63D2" w:rsidP="001B5653">
      <w:pPr>
        <w:pStyle w:val="ListParagraph"/>
        <w:tabs>
          <w:tab w:val="left" w:pos="360"/>
          <w:tab w:val="left" w:pos="720"/>
          <w:tab w:val="left" w:pos="1080"/>
          <w:tab w:val="left" w:pos="1440"/>
        </w:tabs>
        <w:spacing w:before="240" w:after="240" w:line="240" w:lineRule="auto"/>
        <w:ind w:hanging="360"/>
        <w:contextualSpacing w:val="0"/>
        <w:rPr>
          <w:rFonts w:cs="Arial"/>
        </w:rPr>
      </w:pPr>
      <w:r w:rsidRPr="0029071A">
        <w:rPr>
          <w:rFonts w:cs="Arial"/>
        </w:rPr>
        <w:t>B.</w:t>
      </w:r>
      <w:r w:rsidRPr="0029071A">
        <w:rPr>
          <w:rFonts w:cs="Arial"/>
        </w:rPr>
        <w:tab/>
        <w:t xml:space="preserve">Consultant shall immediately notify </w:t>
      </w:r>
      <w:r w:rsidR="004B5625">
        <w:rPr>
          <w:rFonts w:cs="Arial"/>
        </w:rPr>
        <w:t>Valley Water</w:t>
      </w:r>
      <w:r w:rsidRPr="0029071A">
        <w:rPr>
          <w:rFonts w:cs="Arial"/>
        </w:rPr>
        <w:t xml:space="preserve"> in the event of any personal injury accident or occurrence occurring during the performance of the Services. Upon </w:t>
      </w:r>
      <w:r w:rsidR="004B5625">
        <w:rPr>
          <w:rFonts w:cs="Arial"/>
        </w:rPr>
        <w:t>Valley Water</w:t>
      </w:r>
      <w:r w:rsidRPr="0029071A">
        <w:rPr>
          <w:rFonts w:cs="Arial"/>
        </w:rPr>
        <w:t xml:space="preserve">’s request, Consultant shall provide </w:t>
      </w:r>
      <w:r w:rsidR="004B5625">
        <w:rPr>
          <w:rFonts w:cs="Arial"/>
        </w:rPr>
        <w:t>Valley Water</w:t>
      </w:r>
      <w:r w:rsidRPr="0029071A">
        <w:rPr>
          <w:rFonts w:cs="Arial"/>
        </w:rPr>
        <w:t xml:space="preserve"> with documentation fully describing the accident and injury and the actions implemented to prevent similar occurrences.</w:t>
      </w:r>
    </w:p>
    <w:p w14:paraId="5B298E9B" w14:textId="6DE731A7" w:rsidR="00DF1518" w:rsidRPr="0029071A" w:rsidRDefault="002D63D2" w:rsidP="001B5653">
      <w:pPr>
        <w:pStyle w:val="ListParagraph"/>
        <w:tabs>
          <w:tab w:val="left" w:pos="360"/>
          <w:tab w:val="left" w:pos="720"/>
          <w:tab w:val="left" w:pos="1080"/>
          <w:tab w:val="left" w:pos="1440"/>
        </w:tabs>
        <w:spacing w:before="240" w:after="240" w:line="240" w:lineRule="auto"/>
        <w:ind w:left="360" w:hanging="360"/>
        <w:contextualSpacing w:val="0"/>
        <w:rPr>
          <w:rFonts w:cs="Arial"/>
        </w:rPr>
      </w:pPr>
      <w:r w:rsidRPr="0029071A">
        <w:rPr>
          <w:rFonts w:cs="Arial"/>
          <w:b/>
        </w:rPr>
        <w:t>10.</w:t>
      </w:r>
      <w:r w:rsidRPr="0029071A">
        <w:rPr>
          <w:rFonts w:cs="Arial"/>
        </w:rPr>
        <w:tab/>
      </w:r>
      <w:r w:rsidRPr="002C6669">
        <w:rPr>
          <w:rFonts w:cs="Arial"/>
          <w:b/>
        </w:rPr>
        <w:t>Consultant as Independent Contractor</w:t>
      </w:r>
      <w:r w:rsidR="00A939CB" w:rsidRPr="002C6669">
        <w:rPr>
          <w:rFonts w:cs="Arial"/>
        </w:rPr>
        <w:t xml:space="preserve"> </w:t>
      </w:r>
      <w:r w:rsidR="007B0BA7" w:rsidRPr="002C6669">
        <w:rPr>
          <w:rFonts w:cs="Arial"/>
        </w:rPr>
        <w:br/>
      </w:r>
      <w:r w:rsidR="007B0BA7" w:rsidRPr="002C6669">
        <w:rPr>
          <w:rFonts w:cs="Arial"/>
        </w:rPr>
        <w:br/>
      </w:r>
      <w:r w:rsidRPr="002C6669">
        <w:rPr>
          <w:rFonts w:cs="Arial"/>
          <w:color w:val="000000"/>
        </w:rPr>
        <w:t xml:space="preserve">Consultant will perform all Services as an independent contractor and not an agent or employee of </w:t>
      </w:r>
      <w:r w:rsidR="004B5625">
        <w:rPr>
          <w:rFonts w:cs="Arial"/>
          <w:color w:val="000000"/>
        </w:rPr>
        <w:t>Valley Water</w:t>
      </w:r>
      <w:r w:rsidRPr="002C6669">
        <w:rPr>
          <w:rFonts w:cs="Arial"/>
          <w:color w:val="000000"/>
        </w:rPr>
        <w:t xml:space="preserve">. </w:t>
      </w:r>
      <w:r w:rsidRPr="002C6669">
        <w:rPr>
          <w:rFonts w:cs="Arial"/>
        </w:rPr>
        <w:t xml:space="preserve">Consultant represents and warrants that it and its contractors who are performing any of the Services as Subconsultants will perform such Services as an independent contractor, and neither Consultant nor Subconsultants nor their employees are the servants, agents or employees of </w:t>
      </w:r>
      <w:r w:rsidR="004B5625">
        <w:rPr>
          <w:rFonts w:cs="Arial"/>
        </w:rPr>
        <w:t>Valley Water</w:t>
      </w:r>
      <w:r w:rsidRPr="002C6669">
        <w:rPr>
          <w:rFonts w:cs="Arial"/>
        </w:rPr>
        <w:t xml:space="preserve">. Except as expressly provided in this Agreement, </w:t>
      </w:r>
      <w:r w:rsidR="004B5625">
        <w:rPr>
          <w:rFonts w:cs="Arial"/>
        </w:rPr>
        <w:t>Valley Water</w:t>
      </w:r>
      <w:r w:rsidRPr="002C6669">
        <w:rPr>
          <w:rFonts w:cs="Arial"/>
        </w:rPr>
        <w:t xml:space="preserve"> exercises no direction, supervision or control over Consultant, its employees, agents, or Subconsultants.</w:t>
      </w:r>
    </w:p>
    <w:p w14:paraId="5B8C4987" w14:textId="627FC807" w:rsidR="002D63D2" w:rsidRPr="0029071A" w:rsidRDefault="002D63D2" w:rsidP="001B5653">
      <w:pPr>
        <w:pStyle w:val="ListParagraph"/>
        <w:tabs>
          <w:tab w:val="left" w:pos="360"/>
          <w:tab w:val="left" w:pos="720"/>
          <w:tab w:val="left" w:pos="1080"/>
          <w:tab w:val="left" w:pos="1440"/>
        </w:tabs>
        <w:spacing w:before="240" w:after="240" w:line="240" w:lineRule="auto"/>
        <w:ind w:left="360" w:hanging="360"/>
        <w:contextualSpacing w:val="0"/>
        <w:rPr>
          <w:rFonts w:cs="Arial"/>
        </w:rPr>
      </w:pPr>
      <w:r w:rsidRPr="0029071A">
        <w:rPr>
          <w:rFonts w:cs="Arial"/>
          <w:b/>
          <w:color w:val="000000"/>
        </w:rPr>
        <w:t>11.</w:t>
      </w:r>
      <w:r w:rsidRPr="0029071A">
        <w:rPr>
          <w:rFonts w:cs="Arial"/>
          <w:color w:val="000000"/>
        </w:rPr>
        <w:tab/>
      </w:r>
      <w:r w:rsidRPr="0029071A">
        <w:rPr>
          <w:rFonts w:cs="Arial"/>
          <w:b/>
        </w:rPr>
        <w:t>Standard of Care</w:t>
      </w:r>
    </w:p>
    <w:p w14:paraId="2FEDB635" w14:textId="6A2E09CC" w:rsidR="002D63D2" w:rsidRPr="0029071A" w:rsidRDefault="002D63D2" w:rsidP="001B5653">
      <w:pPr>
        <w:pStyle w:val="ListParagraph"/>
        <w:tabs>
          <w:tab w:val="left" w:pos="360"/>
          <w:tab w:val="left" w:pos="720"/>
          <w:tab w:val="left" w:pos="1080"/>
          <w:tab w:val="left" w:pos="1440"/>
        </w:tabs>
        <w:spacing w:before="240" w:after="240" w:line="240" w:lineRule="auto"/>
        <w:ind w:hanging="360"/>
        <w:contextualSpacing w:val="0"/>
        <w:rPr>
          <w:rFonts w:cs="Arial"/>
        </w:rPr>
      </w:pPr>
      <w:r w:rsidRPr="0029071A">
        <w:rPr>
          <w:rFonts w:cs="Arial"/>
        </w:rPr>
        <w:t>A.</w:t>
      </w:r>
      <w:r w:rsidRPr="0029071A">
        <w:rPr>
          <w:rFonts w:cs="Arial"/>
        </w:rPr>
        <w:tab/>
        <w:t xml:space="preserve">Consultant must possess and maintain during the term of this Agreement all certifications, licenses, permits, and qualifications to perform the Services and prepare all deliverables. Consultant must perform all Services and prepare all deliverables in accordance with those standards and practices of care, skill, and diligence that are generally recognized and customarily observed by competent persons in </w:t>
      </w:r>
      <w:r w:rsidR="00DC0EA6" w:rsidRPr="0029071A">
        <w:rPr>
          <w:rFonts w:cs="Arial"/>
        </w:rPr>
        <w:t>Consultant’s</w:t>
      </w:r>
      <w:r w:rsidRPr="0029071A">
        <w:rPr>
          <w:rFonts w:cs="Arial"/>
        </w:rPr>
        <w:t xml:space="preserve"> area of specialty in the State of California at the time such Services are rendered.</w:t>
      </w:r>
    </w:p>
    <w:p w14:paraId="4D73D3E3" w14:textId="715E8522" w:rsidR="002D63D2" w:rsidRPr="0029071A" w:rsidRDefault="002D63D2" w:rsidP="001B5653">
      <w:pPr>
        <w:pStyle w:val="ListParagraph"/>
        <w:tabs>
          <w:tab w:val="left" w:pos="360"/>
          <w:tab w:val="left" w:pos="720"/>
          <w:tab w:val="left" w:pos="1080"/>
          <w:tab w:val="left" w:pos="1440"/>
        </w:tabs>
        <w:spacing w:before="240" w:after="240" w:line="240" w:lineRule="auto"/>
        <w:ind w:hanging="360"/>
        <w:contextualSpacing w:val="0"/>
        <w:rPr>
          <w:rFonts w:cs="Arial"/>
        </w:rPr>
      </w:pPr>
      <w:r w:rsidRPr="0029071A">
        <w:rPr>
          <w:rFonts w:cs="Arial"/>
        </w:rPr>
        <w:t>B.</w:t>
      </w:r>
      <w:r w:rsidRPr="0029071A">
        <w:rPr>
          <w:rFonts w:cs="Arial"/>
        </w:rPr>
        <w:tab/>
        <w:t>Consultant shall perform the Services and prepare all deliverables without any errors or omissions, and in accordance with Section Two</w:t>
      </w:r>
      <w:r w:rsidR="00240E70">
        <w:rPr>
          <w:rFonts w:cs="Arial"/>
        </w:rPr>
        <w:t>,</w:t>
      </w:r>
      <w:r w:rsidRPr="0029071A">
        <w:rPr>
          <w:rFonts w:cs="Arial"/>
        </w:rPr>
        <w:t xml:space="preserve"> Duties of Consultant, subsection 8</w:t>
      </w:r>
      <w:r w:rsidR="00C64F16" w:rsidRPr="0029071A">
        <w:rPr>
          <w:rFonts w:cs="Arial"/>
        </w:rPr>
        <w:t>.</w:t>
      </w:r>
      <w:r w:rsidRPr="0029071A">
        <w:rPr>
          <w:rFonts w:cs="Arial"/>
        </w:rPr>
        <w:t xml:space="preserve"> Compliance </w:t>
      </w:r>
      <w:r w:rsidR="00C64F16" w:rsidRPr="0029071A">
        <w:rPr>
          <w:rFonts w:cs="Arial"/>
        </w:rPr>
        <w:t>w</w:t>
      </w:r>
      <w:r w:rsidR="00A939CB" w:rsidRPr="0029071A">
        <w:rPr>
          <w:rFonts w:cs="Arial"/>
        </w:rPr>
        <w:t>ith</w:t>
      </w:r>
      <w:r w:rsidRPr="0029071A">
        <w:rPr>
          <w:rFonts w:cs="Arial"/>
        </w:rPr>
        <w:t xml:space="preserve"> All Laws.</w:t>
      </w:r>
    </w:p>
    <w:p w14:paraId="6F9493FD" w14:textId="270C063C" w:rsidR="002D63D2" w:rsidRDefault="002D63D2" w:rsidP="001B5653">
      <w:pPr>
        <w:pStyle w:val="ListParagraph"/>
        <w:tabs>
          <w:tab w:val="left" w:pos="360"/>
          <w:tab w:val="left" w:pos="720"/>
          <w:tab w:val="left" w:pos="1080"/>
          <w:tab w:val="left" w:pos="1440"/>
        </w:tabs>
        <w:spacing w:before="240" w:after="240" w:line="240" w:lineRule="auto"/>
        <w:ind w:hanging="360"/>
        <w:contextualSpacing w:val="0"/>
        <w:rPr>
          <w:rFonts w:cs="Arial"/>
        </w:rPr>
      </w:pPr>
      <w:r w:rsidRPr="0029071A">
        <w:rPr>
          <w:rFonts w:cs="Arial"/>
        </w:rPr>
        <w:lastRenderedPageBreak/>
        <w:t>C.</w:t>
      </w:r>
      <w:r w:rsidRPr="0029071A">
        <w:rPr>
          <w:rFonts w:cs="Arial"/>
        </w:rPr>
        <w:tab/>
        <w:t>Consultant and its Subconsultants must perform the Services in compliance with all applicable written federal, state and local codes, statutes, laws, regulations, and ordinances, including, but not limited to, environmental, energy conservation, and disabled access requirements as per the provisions of Section Two</w:t>
      </w:r>
      <w:r w:rsidR="00240E70">
        <w:rPr>
          <w:rFonts w:cs="Arial"/>
        </w:rPr>
        <w:t>,</w:t>
      </w:r>
      <w:r w:rsidRPr="0029071A">
        <w:rPr>
          <w:rFonts w:cs="Arial"/>
        </w:rPr>
        <w:t xml:space="preserve"> Duties of Consultant, subsection 8</w:t>
      </w:r>
      <w:r w:rsidR="00C64F16" w:rsidRPr="0029071A">
        <w:rPr>
          <w:rFonts w:cs="Arial"/>
        </w:rPr>
        <w:t>.</w:t>
      </w:r>
      <w:r w:rsidRPr="0029071A">
        <w:rPr>
          <w:rFonts w:cs="Arial"/>
        </w:rPr>
        <w:t xml:space="preserve"> Compliance </w:t>
      </w:r>
      <w:r w:rsidR="00C64F16" w:rsidRPr="0029071A">
        <w:rPr>
          <w:rFonts w:cs="Arial"/>
        </w:rPr>
        <w:t>w</w:t>
      </w:r>
      <w:r w:rsidR="00A939CB" w:rsidRPr="0029071A">
        <w:rPr>
          <w:rFonts w:cs="Arial"/>
        </w:rPr>
        <w:t>ith</w:t>
      </w:r>
      <w:r w:rsidRPr="0029071A">
        <w:rPr>
          <w:rFonts w:cs="Arial"/>
        </w:rPr>
        <w:t xml:space="preserve"> All Laws.</w:t>
      </w:r>
    </w:p>
    <w:p w14:paraId="1357EF4F" w14:textId="798C3D8A" w:rsidR="00964461" w:rsidRPr="0029071A" w:rsidRDefault="00964461" w:rsidP="001B5653">
      <w:pPr>
        <w:pStyle w:val="ListParagraph"/>
        <w:tabs>
          <w:tab w:val="left" w:pos="360"/>
          <w:tab w:val="left" w:pos="720"/>
          <w:tab w:val="left" w:pos="1080"/>
          <w:tab w:val="left" w:pos="1440"/>
        </w:tabs>
        <w:spacing w:before="240" w:after="240" w:line="240" w:lineRule="auto"/>
        <w:ind w:hanging="360"/>
        <w:contextualSpacing w:val="0"/>
        <w:rPr>
          <w:rFonts w:cs="Arial"/>
        </w:rPr>
      </w:pPr>
      <w:r>
        <w:t>D.</w:t>
      </w:r>
      <w:r>
        <w:tab/>
        <w:t>Consultant warrants that: all work under this Agreement shall be Consultant’s original work and none of the services or inventions or any development, use, production, distribution or exploitation thereof will infringe, misappropriate or violate any intellectual property or other right of any person or entity (including, without limitation, Consultant); and Consultant has the full right to allow it to provide Valley Water with the assignments and rights provided for herein.</w:t>
      </w:r>
    </w:p>
    <w:p w14:paraId="31FE39A9" w14:textId="5968D717" w:rsidR="002D63D2" w:rsidRPr="0029071A" w:rsidRDefault="002D63D2" w:rsidP="001B5653">
      <w:pPr>
        <w:pStyle w:val="ListParagraph"/>
        <w:keepNext/>
        <w:keepLines/>
        <w:tabs>
          <w:tab w:val="left" w:pos="360"/>
          <w:tab w:val="left" w:pos="720"/>
          <w:tab w:val="left" w:pos="1080"/>
          <w:tab w:val="left" w:pos="1440"/>
        </w:tabs>
        <w:spacing w:before="240" w:after="240" w:line="240" w:lineRule="auto"/>
        <w:ind w:left="0"/>
        <w:contextualSpacing w:val="0"/>
        <w:jc w:val="center"/>
        <w:rPr>
          <w:rFonts w:cs="Arial"/>
        </w:rPr>
      </w:pPr>
      <w:r w:rsidRPr="0029071A">
        <w:rPr>
          <w:rFonts w:cs="Arial"/>
          <w:b/>
        </w:rPr>
        <w:t>SECTION THREE</w:t>
      </w:r>
      <w:r w:rsidRPr="0029071A">
        <w:rPr>
          <w:rFonts w:cs="Arial"/>
          <w:b/>
        </w:rPr>
        <w:br/>
      </w:r>
      <w:r w:rsidRPr="0029071A">
        <w:rPr>
          <w:rFonts w:cs="Arial"/>
          <w:b/>
        </w:rPr>
        <w:br/>
        <w:t xml:space="preserve">DUTIES OF </w:t>
      </w:r>
      <w:r w:rsidR="004B5625">
        <w:rPr>
          <w:rFonts w:cs="Arial"/>
          <w:b/>
        </w:rPr>
        <w:t>VALLEY WATER</w:t>
      </w:r>
    </w:p>
    <w:p w14:paraId="00F6DFD7" w14:textId="1758B57B" w:rsidR="002D63D2" w:rsidRPr="0029071A" w:rsidRDefault="002D63D2" w:rsidP="001B5653">
      <w:pPr>
        <w:pStyle w:val="ListParagraph"/>
        <w:keepNext/>
        <w:keepLines/>
        <w:numPr>
          <w:ilvl w:val="0"/>
          <w:numId w:val="10"/>
        </w:numPr>
        <w:tabs>
          <w:tab w:val="left" w:pos="360"/>
          <w:tab w:val="left" w:pos="720"/>
          <w:tab w:val="left" w:pos="1080"/>
          <w:tab w:val="left" w:pos="1440"/>
        </w:tabs>
        <w:spacing w:before="240" w:after="240" w:line="240" w:lineRule="auto"/>
        <w:ind w:left="360"/>
        <w:contextualSpacing w:val="0"/>
        <w:rPr>
          <w:rFonts w:cs="Arial"/>
        </w:rPr>
      </w:pPr>
      <w:r w:rsidRPr="0029071A">
        <w:rPr>
          <w:rFonts w:cs="Arial"/>
          <w:b/>
        </w:rPr>
        <w:t>Available Data</w:t>
      </w:r>
      <w:r w:rsidR="00A939CB" w:rsidRPr="0029071A">
        <w:rPr>
          <w:rFonts w:cs="Arial"/>
        </w:rPr>
        <w:t xml:space="preserve"> </w:t>
      </w:r>
      <w:r w:rsidR="007B0BA7" w:rsidRPr="0029071A">
        <w:rPr>
          <w:rFonts w:cs="Arial"/>
        </w:rPr>
        <w:br/>
      </w:r>
      <w:r w:rsidR="007B0BA7" w:rsidRPr="0029071A">
        <w:rPr>
          <w:rFonts w:cs="Arial"/>
        </w:rPr>
        <w:br/>
      </w:r>
      <w:r w:rsidR="004B5625">
        <w:rPr>
          <w:rFonts w:cs="Arial"/>
        </w:rPr>
        <w:t>Valley Water</w:t>
      </w:r>
      <w:r w:rsidRPr="0029071A">
        <w:rPr>
          <w:rFonts w:cs="Arial"/>
        </w:rPr>
        <w:t xml:space="preserve"> will make available to Consultant all data and information in its possession and control and which it deems necessary to the preparation of the deliverables specified in the </w:t>
      </w:r>
      <w:r w:rsidR="00A939CB" w:rsidRPr="0029071A">
        <w:rPr>
          <w:rFonts w:cs="Arial"/>
        </w:rPr>
        <w:t>Schedule.</w:t>
      </w:r>
      <w:r w:rsidRPr="0029071A">
        <w:rPr>
          <w:rFonts w:cs="Arial"/>
        </w:rPr>
        <w:t xml:space="preserve"> </w:t>
      </w:r>
      <w:r w:rsidR="004B5625">
        <w:rPr>
          <w:rFonts w:cs="Arial"/>
        </w:rPr>
        <w:t>Valley Water</w:t>
      </w:r>
      <w:r w:rsidRPr="0029071A">
        <w:rPr>
          <w:rFonts w:cs="Arial"/>
        </w:rPr>
        <w:t xml:space="preserve"> will actively aid and assist Consultant in obtaining such information from other agencies and individuals as it deems necessary. </w:t>
      </w:r>
      <w:r w:rsidR="004B5625">
        <w:rPr>
          <w:rFonts w:cs="Arial"/>
        </w:rPr>
        <w:t>Valley Water</w:t>
      </w:r>
      <w:r w:rsidRPr="0029071A">
        <w:rPr>
          <w:rFonts w:cs="Arial"/>
        </w:rPr>
        <w:t xml:space="preserve"> is not responsible </w:t>
      </w:r>
      <w:r w:rsidR="001A0AE3" w:rsidRPr="0029071A">
        <w:rPr>
          <w:rFonts w:cs="Arial"/>
        </w:rPr>
        <w:t xml:space="preserve">for </w:t>
      </w:r>
      <w:r w:rsidR="00A939CB" w:rsidRPr="0029071A">
        <w:rPr>
          <w:rFonts w:cs="Arial"/>
        </w:rPr>
        <w:t>provid</w:t>
      </w:r>
      <w:r w:rsidR="001A0AE3" w:rsidRPr="0029071A">
        <w:rPr>
          <w:rFonts w:cs="Arial"/>
        </w:rPr>
        <w:t>ing</w:t>
      </w:r>
      <w:r w:rsidRPr="0029071A">
        <w:rPr>
          <w:rFonts w:cs="Arial"/>
        </w:rPr>
        <w:t xml:space="preserve"> data and information that it does not possess.</w:t>
      </w:r>
    </w:p>
    <w:p w14:paraId="19F5ED9C" w14:textId="4A2A5DC5" w:rsidR="002D63D2" w:rsidRPr="0029071A" w:rsidRDefault="002D63D2" w:rsidP="001B5653">
      <w:pPr>
        <w:pStyle w:val="ListParagraph"/>
        <w:numPr>
          <w:ilvl w:val="0"/>
          <w:numId w:val="10"/>
        </w:numPr>
        <w:tabs>
          <w:tab w:val="left" w:pos="360"/>
          <w:tab w:val="left" w:pos="720"/>
          <w:tab w:val="left" w:pos="1080"/>
          <w:tab w:val="left" w:pos="1440"/>
        </w:tabs>
        <w:spacing w:before="240" w:after="240" w:line="240" w:lineRule="auto"/>
        <w:ind w:left="360"/>
        <w:contextualSpacing w:val="0"/>
        <w:rPr>
          <w:rFonts w:cs="Arial"/>
        </w:rPr>
      </w:pPr>
      <w:r w:rsidRPr="0029071A">
        <w:rPr>
          <w:rFonts w:cs="Arial"/>
          <w:b/>
        </w:rPr>
        <w:t>Review of Deliverables</w:t>
      </w:r>
    </w:p>
    <w:p w14:paraId="0AA93D7D" w14:textId="4C14F416" w:rsidR="002D63D2" w:rsidRPr="0029071A" w:rsidRDefault="002D63D2" w:rsidP="001B5653">
      <w:pPr>
        <w:pStyle w:val="ListParagraph"/>
        <w:tabs>
          <w:tab w:val="left" w:pos="360"/>
          <w:tab w:val="left" w:pos="720"/>
          <w:tab w:val="left" w:pos="1080"/>
          <w:tab w:val="left" w:pos="1440"/>
        </w:tabs>
        <w:spacing w:before="240" w:after="240" w:line="240" w:lineRule="auto"/>
        <w:ind w:hanging="360"/>
        <w:contextualSpacing w:val="0"/>
        <w:rPr>
          <w:rFonts w:cs="Arial"/>
        </w:rPr>
      </w:pPr>
      <w:r w:rsidRPr="0029071A">
        <w:rPr>
          <w:rFonts w:cs="Arial"/>
        </w:rPr>
        <w:t>A.</w:t>
      </w:r>
      <w:r w:rsidRPr="0029071A">
        <w:rPr>
          <w:rFonts w:cs="Arial"/>
          <w:b/>
        </w:rPr>
        <w:tab/>
      </w:r>
      <w:r w:rsidR="004B5625">
        <w:rPr>
          <w:rFonts w:cs="Arial"/>
        </w:rPr>
        <w:t>Valley Water</w:t>
      </w:r>
      <w:r w:rsidRPr="0029071A">
        <w:rPr>
          <w:rFonts w:cs="Arial"/>
        </w:rPr>
        <w:t xml:space="preserve"> will designate a Project Manager (</w:t>
      </w:r>
      <w:r w:rsidR="004B5625">
        <w:rPr>
          <w:rFonts w:cs="Arial"/>
        </w:rPr>
        <w:t>Valley Water</w:t>
      </w:r>
      <w:r w:rsidRPr="0029071A">
        <w:rPr>
          <w:rFonts w:cs="Arial"/>
        </w:rPr>
        <w:t xml:space="preserve"> Project Manager</w:t>
      </w:r>
      <w:r w:rsidR="00E8435D">
        <w:rPr>
          <w:rFonts w:cs="Arial"/>
        </w:rPr>
        <w:t xml:space="preserve"> or Authorized Representatives</w:t>
      </w:r>
      <w:r w:rsidRPr="0029071A">
        <w:rPr>
          <w:rFonts w:cs="Arial"/>
        </w:rPr>
        <w:t>) for purposes of administering and managing this Agreement.</w:t>
      </w:r>
    </w:p>
    <w:p w14:paraId="19A88BCA" w14:textId="1BC0E95F" w:rsidR="002D63D2" w:rsidRPr="0029071A" w:rsidRDefault="002D63D2" w:rsidP="001B5653">
      <w:pPr>
        <w:pStyle w:val="ListParagraph"/>
        <w:tabs>
          <w:tab w:val="left" w:pos="360"/>
          <w:tab w:val="left" w:pos="720"/>
          <w:tab w:val="left" w:pos="1080"/>
          <w:tab w:val="left" w:pos="1440"/>
        </w:tabs>
        <w:spacing w:before="240" w:after="240" w:line="240" w:lineRule="auto"/>
        <w:ind w:hanging="360"/>
        <w:contextualSpacing w:val="0"/>
        <w:rPr>
          <w:rFonts w:cs="Arial"/>
        </w:rPr>
      </w:pPr>
      <w:r w:rsidRPr="0029071A">
        <w:rPr>
          <w:rFonts w:cs="Arial"/>
        </w:rPr>
        <w:t>B.</w:t>
      </w:r>
      <w:r w:rsidRPr="0029071A">
        <w:rPr>
          <w:rFonts w:cs="Arial"/>
        </w:rPr>
        <w:tab/>
        <w:t xml:space="preserve">Consultant’s progress in completing the Services will be reviewed by </w:t>
      </w:r>
      <w:r w:rsidR="004B5625">
        <w:rPr>
          <w:rFonts w:cs="Arial"/>
        </w:rPr>
        <w:t>Valley Water</w:t>
      </w:r>
      <w:r w:rsidRPr="0029071A">
        <w:rPr>
          <w:rFonts w:cs="Arial"/>
        </w:rPr>
        <w:t xml:space="preserve"> Project Manager at each milestone identified in an executed Task Order or at such other time(s) at the discretion of </w:t>
      </w:r>
      <w:r w:rsidR="004B5625">
        <w:rPr>
          <w:rFonts w:cs="Arial"/>
        </w:rPr>
        <w:t>Valley Water</w:t>
      </w:r>
      <w:r w:rsidRPr="0029071A">
        <w:rPr>
          <w:rFonts w:cs="Arial"/>
        </w:rPr>
        <w:t>.</w:t>
      </w:r>
    </w:p>
    <w:p w14:paraId="72077605" w14:textId="6BEA4076" w:rsidR="002D63D2" w:rsidRPr="0029071A" w:rsidRDefault="002D63D2" w:rsidP="001B5653">
      <w:pPr>
        <w:pStyle w:val="ListParagraph"/>
        <w:tabs>
          <w:tab w:val="left" w:pos="360"/>
          <w:tab w:val="left" w:pos="720"/>
          <w:tab w:val="left" w:pos="1080"/>
          <w:tab w:val="left" w:pos="1440"/>
        </w:tabs>
        <w:spacing w:before="240" w:after="240" w:line="240" w:lineRule="auto"/>
        <w:ind w:hanging="360"/>
        <w:contextualSpacing w:val="0"/>
        <w:rPr>
          <w:rFonts w:cs="Arial"/>
        </w:rPr>
      </w:pPr>
      <w:r w:rsidRPr="0029071A">
        <w:rPr>
          <w:rFonts w:cs="Arial"/>
        </w:rPr>
        <w:t>C.</w:t>
      </w:r>
      <w:r w:rsidRPr="0029071A">
        <w:rPr>
          <w:rFonts w:cs="Arial"/>
        </w:rPr>
        <w:tab/>
      </w:r>
      <w:bookmarkStart w:id="0" w:name="_Hlk518631243"/>
      <w:r w:rsidRPr="0029071A">
        <w:rPr>
          <w:rFonts w:cs="Arial"/>
        </w:rPr>
        <w:t xml:space="preserve">Consultant must notify </w:t>
      </w:r>
      <w:r w:rsidR="004B5625">
        <w:rPr>
          <w:rFonts w:cs="Arial"/>
        </w:rPr>
        <w:t>Valley Water</w:t>
      </w:r>
      <w:r w:rsidRPr="0029071A">
        <w:rPr>
          <w:rFonts w:cs="Arial"/>
        </w:rPr>
        <w:t xml:space="preserve"> in writing when it completes and has submitted to </w:t>
      </w:r>
      <w:r w:rsidR="004B5625">
        <w:rPr>
          <w:rFonts w:cs="Arial"/>
        </w:rPr>
        <w:t>Valley Water</w:t>
      </w:r>
      <w:r w:rsidRPr="0029071A">
        <w:rPr>
          <w:rFonts w:cs="Arial"/>
        </w:rPr>
        <w:t xml:space="preserve"> each deliverable as per an executed Task Order.</w:t>
      </w:r>
      <w:bookmarkEnd w:id="0"/>
      <w:r w:rsidRPr="0029071A">
        <w:rPr>
          <w:rFonts w:cs="Arial"/>
        </w:rPr>
        <w:t xml:space="preserve"> </w:t>
      </w:r>
      <w:r w:rsidR="00DC0EA6" w:rsidRPr="0029071A">
        <w:rPr>
          <w:rFonts w:cs="Arial"/>
        </w:rPr>
        <w:t xml:space="preserve">Deliverables deemed satisfactory and in compliance with this Agreement are subject to approval by </w:t>
      </w:r>
      <w:r w:rsidR="004B5625">
        <w:rPr>
          <w:rFonts w:cs="Arial"/>
        </w:rPr>
        <w:t>Valley Water</w:t>
      </w:r>
      <w:r w:rsidR="00DC0EA6" w:rsidRPr="0029071A">
        <w:rPr>
          <w:rFonts w:cs="Arial"/>
        </w:rPr>
        <w:t>.</w:t>
      </w:r>
      <w:r w:rsidRPr="0029071A">
        <w:rPr>
          <w:rFonts w:cs="Arial"/>
        </w:rPr>
        <w:t xml:space="preserve"> Within 30 calendar days of </w:t>
      </w:r>
      <w:r w:rsidR="00A939CB" w:rsidRPr="0029071A">
        <w:rPr>
          <w:rFonts w:cs="Arial"/>
        </w:rPr>
        <w:t>receipt of each deliverable</w:t>
      </w:r>
      <w:r w:rsidRPr="0029071A">
        <w:rPr>
          <w:rFonts w:cs="Arial"/>
        </w:rPr>
        <w:t xml:space="preserve">, </w:t>
      </w:r>
      <w:r w:rsidR="004B5625">
        <w:rPr>
          <w:rFonts w:cs="Arial"/>
        </w:rPr>
        <w:t>Valley Water</w:t>
      </w:r>
      <w:r w:rsidRPr="0029071A">
        <w:rPr>
          <w:rFonts w:cs="Arial"/>
        </w:rPr>
        <w:t xml:space="preserve"> </w:t>
      </w:r>
      <w:r w:rsidR="00A939CB" w:rsidRPr="0029071A">
        <w:rPr>
          <w:rFonts w:cs="Arial"/>
        </w:rPr>
        <w:t>will</w:t>
      </w:r>
      <w:r w:rsidRPr="0029071A">
        <w:rPr>
          <w:rFonts w:cs="Arial"/>
        </w:rPr>
        <w:t xml:space="preserve"> either (</w:t>
      </w:r>
      <w:r w:rsidR="0023437A" w:rsidRPr="0029071A">
        <w:rPr>
          <w:rFonts w:cs="Arial"/>
        </w:rPr>
        <w:t>1</w:t>
      </w:r>
      <w:r w:rsidRPr="0029071A">
        <w:rPr>
          <w:rFonts w:cs="Arial"/>
        </w:rPr>
        <w:t xml:space="preserve">) notify Consultant that </w:t>
      </w:r>
      <w:r w:rsidR="004B5625">
        <w:rPr>
          <w:rFonts w:cs="Arial"/>
        </w:rPr>
        <w:t>Valley Water</w:t>
      </w:r>
      <w:r w:rsidRPr="0029071A">
        <w:rPr>
          <w:rFonts w:cs="Arial"/>
        </w:rPr>
        <w:t xml:space="preserve"> accepts the deliverable, or (</w:t>
      </w:r>
      <w:r w:rsidR="0023437A" w:rsidRPr="0029071A">
        <w:rPr>
          <w:rFonts w:cs="Arial"/>
        </w:rPr>
        <w:t>2</w:t>
      </w:r>
      <w:r w:rsidR="00A939CB" w:rsidRPr="0029071A">
        <w:rPr>
          <w:rFonts w:cs="Arial"/>
        </w:rPr>
        <w:t xml:space="preserve">) </w:t>
      </w:r>
      <w:r w:rsidRPr="0029071A">
        <w:rPr>
          <w:rFonts w:cs="Arial"/>
        </w:rPr>
        <w:t>notify the Consultant that the deliverable is not acceptable and must be revised.</w:t>
      </w:r>
    </w:p>
    <w:p w14:paraId="234797C4" w14:textId="3454EA7F" w:rsidR="002D63D2" w:rsidRPr="0029071A" w:rsidRDefault="002D63D2" w:rsidP="001B5653">
      <w:pPr>
        <w:pStyle w:val="ListParagraph"/>
        <w:tabs>
          <w:tab w:val="left" w:pos="360"/>
          <w:tab w:val="left" w:pos="720"/>
          <w:tab w:val="left" w:pos="1080"/>
          <w:tab w:val="left" w:pos="1440"/>
        </w:tabs>
        <w:spacing w:before="240" w:after="240" w:line="240" w:lineRule="auto"/>
        <w:ind w:hanging="360"/>
        <w:contextualSpacing w:val="0"/>
        <w:rPr>
          <w:rFonts w:cs="Arial"/>
        </w:rPr>
      </w:pPr>
      <w:r w:rsidRPr="0029071A">
        <w:rPr>
          <w:rFonts w:cs="Arial"/>
        </w:rPr>
        <w:t>D.</w:t>
      </w:r>
      <w:r w:rsidRPr="0029071A">
        <w:rPr>
          <w:rFonts w:cs="Arial"/>
        </w:rPr>
        <w:tab/>
        <w:t xml:space="preserve">If </w:t>
      </w:r>
      <w:r w:rsidR="004B5625">
        <w:rPr>
          <w:rFonts w:cs="Arial"/>
        </w:rPr>
        <w:t>Valley Water</w:t>
      </w:r>
      <w:r w:rsidRPr="0029071A">
        <w:rPr>
          <w:rFonts w:cs="Arial"/>
        </w:rPr>
        <w:t xml:space="preserve"> advises Consultant </w:t>
      </w:r>
      <w:r w:rsidR="00A939CB" w:rsidRPr="0029071A">
        <w:rPr>
          <w:rFonts w:cs="Arial"/>
        </w:rPr>
        <w:t xml:space="preserve">that a </w:t>
      </w:r>
      <w:r w:rsidRPr="0029071A">
        <w:rPr>
          <w:rFonts w:cs="Arial"/>
        </w:rPr>
        <w:t>deliverable</w:t>
      </w:r>
      <w:r w:rsidR="00A939CB" w:rsidRPr="0029071A">
        <w:rPr>
          <w:rFonts w:cs="Arial"/>
        </w:rPr>
        <w:t xml:space="preserve"> must be revised due to errors or omissions by the Consultant</w:t>
      </w:r>
      <w:r w:rsidRPr="0029071A">
        <w:rPr>
          <w:rFonts w:cs="Arial"/>
        </w:rPr>
        <w:t xml:space="preserve">, Consultant must correct, at no cost to </w:t>
      </w:r>
      <w:r w:rsidR="004B5625">
        <w:rPr>
          <w:rFonts w:cs="Arial"/>
        </w:rPr>
        <w:t>Valley Water</w:t>
      </w:r>
      <w:r w:rsidRPr="0029071A">
        <w:rPr>
          <w:rFonts w:cs="Arial"/>
        </w:rPr>
        <w:t xml:space="preserve">, those deficiencies as soon as possible and shall notify </w:t>
      </w:r>
      <w:r w:rsidR="004B5625">
        <w:rPr>
          <w:rFonts w:cs="Arial"/>
        </w:rPr>
        <w:t>Valley Water</w:t>
      </w:r>
      <w:r w:rsidRPr="0029071A">
        <w:rPr>
          <w:rFonts w:cs="Arial"/>
        </w:rPr>
        <w:t xml:space="preserve"> upon completion of the revised deliverable</w:t>
      </w:r>
      <w:r w:rsidR="00A939CB" w:rsidRPr="0029071A">
        <w:rPr>
          <w:rFonts w:cs="Arial"/>
        </w:rPr>
        <w:t xml:space="preserve"> and submit to </w:t>
      </w:r>
      <w:r w:rsidR="004B5625">
        <w:rPr>
          <w:rFonts w:cs="Arial"/>
        </w:rPr>
        <w:t>Valley Water</w:t>
      </w:r>
      <w:r w:rsidR="00A939CB" w:rsidRPr="0029071A">
        <w:rPr>
          <w:rFonts w:cs="Arial"/>
        </w:rPr>
        <w:t xml:space="preserve">. </w:t>
      </w:r>
    </w:p>
    <w:p w14:paraId="0C95F254" w14:textId="2A26FDA3" w:rsidR="002D63D2" w:rsidRPr="0029071A" w:rsidRDefault="002D63D2" w:rsidP="001B5653">
      <w:pPr>
        <w:pStyle w:val="ListParagraph"/>
        <w:tabs>
          <w:tab w:val="left" w:pos="360"/>
          <w:tab w:val="left" w:pos="720"/>
          <w:tab w:val="left" w:pos="1080"/>
          <w:tab w:val="left" w:pos="1440"/>
        </w:tabs>
        <w:spacing w:before="240" w:after="240" w:line="240" w:lineRule="auto"/>
        <w:ind w:hanging="360"/>
        <w:contextualSpacing w:val="0"/>
        <w:rPr>
          <w:rFonts w:cs="Arial"/>
        </w:rPr>
      </w:pPr>
      <w:r w:rsidRPr="0029071A">
        <w:rPr>
          <w:rFonts w:cs="Arial"/>
        </w:rPr>
        <w:lastRenderedPageBreak/>
        <w:t>E.</w:t>
      </w:r>
      <w:r w:rsidR="003263A1" w:rsidRPr="0029071A">
        <w:rPr>
          <w:rFonts w:cs="Arial"/>
        </w:rPr>
        <w:t xml:space="preserve"> </w:t>
      </w:r>
      <w:r w:rsidR="00613CAA">
        <w:rPr>
          <w:rFonts w:cs="Arial"/>
        </w:rPr>
        <w:tab/>
      </w:r>
      <w:r w:rsidR="004B5625">
        <w:rPr>
          <w:rFonts w:cs="Arial"/>
        </w:rPr>
        <w:t>Valley Water</w:t>
      </w:r>
      <w:r w:rsidRPr="0029071A">
        <w:rPr>
          <w:rFonts w:cs="Arial"/>
        </w:rPr>
        <w:t xml:space="preserve"> will then review the revised deliverable and within 30 calendar days of receipt, advise the Consultant if the revised deliverable is acceptable. All deficient deliverables will be revised at no cost to </w:t>
      </w:r>
      <w:r w:rsidR="004B5625">
        <w:rPr>
          <w:rFonts w:cs="Arial"/>
        </w:rPr>
        <w:t>Valley Water</w:t>
      </w:r>
      <w:r w:rsidRPr="0029071A">
        <w:rPr>
          <w:rFonts w:cs="Arial"/>
        </w:rPr>
        <w:t xml:space="preserve"> and this process will continue until Consultant has corrected all deficiencies identified by </w:t>
      </w:r>
      <w:r w:rsidR="004B5625">
        <w:rPr>
          <w:rFonts w:cs="Arial"/>
        </w:rPr>
        <w:t>Valley Water</w:t>
      </w:r>
      <w:r w:rsidRPr="0029071A">
        <w:rPr>
          <w:rFonts w:cs="Arial"/>
        </w:rPr>
        <w:t>.</w:t>
      </w:r>
      <w:r w:rsidR="00A939CB" w:rsidRPr="0029071A">
        <w:rPr>
          <w:rFonts w:cs="Arial"/>
        </w:rPr>
        <w:t xml:space="preserve"> </w:t>
      </w:r>
    </w:p>
    <w:p w14:paraId="5EC39EDE" w14:textId="02D0D1D5" w:rsidR="000A747D" w:rsidRPr="00D417E0" w:rsidRDefault="002D63D2" w:rsidP="00D417E0">
      <w:pPr>
        <w:pStyle w:val="ListParagraph"/>
        <w:tabs>
          <w:tab w:val="left" w:pos="360"/>
          <w:tab w:val="left" w:pos="720"/>
          <w:tab w:val="left" w:pos="1080"/>
          <w:tab w:val="left" w:pos="1440"/>
        </w:tabs>
        <w:spacing w:before="240" w:after="240" w:line="240" w:lineRule="auto"/>
        <w:ind w:hanging="360"/>
        <w:contextualSpacing w:val="0"/>
      </w:pPr>
      <w:r w:rsidRPr="0029071A">
        <w:rPr>
          <w:rFonts w:cs="Arial"/>
        </w:rPr>
        <w:t>F.</w:t>
      </w:r>
      <w:r w:rsidRPr="0029071A">
        <w:rPr>
          <w:rFonts w:cs="Arial"/>
        </w:rPr>
        <w:tab/>
        <w:t xml:space="preserve">None of the proposed changes or revisions or anything else in this Agreement will be construed to relieve the Consultant of professional or legal responsibility for the performance of the Services as otherwise required by the </w:t>
      </w:r>
      <w:r w:rsidR="00EB03E3" w:rsidRPr="0029071A">
        <w:rPr>
          <w:rFonts w:cs="Arial"/>
        </w:rPr>
        <w:t>T</w:t>
      </w:r>
      <w:r w:rsidR="00A939CB" w:rsidRPr="0029071A">
        <w:rPr>
          <w:rFonts w:cs="Arial"/>
        </w:rPr>
        <w:t>erms</w:t>
      </w:r>
      <w:r w:rsidRPr="0029071A">
        <w:rPr>
          <w:rFonts w:cs="Arial"/>
        </w:rPr>
        <w:t xml:space="preserve"> and </w:t>
      </w:r>
      <w:r w:rsidR="00EB03E3" w:rsidRPr="0029071A">
        <w:rPr>
          <w:rFonts w:cs="Arial"/>
        </w:rPr>
        <w:t>C</w:t>
      </w:r>
      <w:r w:rsidR="00A939CB" w:rsidRPr="0029071A">
        <w:rPr>
          <w:rFonts w:cs="Arial"/>
        </w:rPr>
        <w:t>onditions</w:t>
      </w:r>
      <w:r w:rsidRPr="0029071A">
        <w:rPr>
          <w:rFonts w:cs="Arial"/>
        </w:rPr>
        <w:t xml:space="preserve"> of this Agreement. Corrections to any deliverable </w:t>
      </w:r>
      <w:proofErr w:type="gramStart"/>
      <w:r w:rsidRPr="0029071A">
        <w:rPr>
          <w:rFonts w:cs="Arial"/>
        </w:rPr>
        <w:t>as a result of</w:t>
      </w:r>
      <w:proofErr w:type="gramEnd"/>
      <w:r w:rsidRPr="0029071A">
        <w:rPr>
          <w:rFonts w:cs="Arial"/>
        </w:rPr>
        <w:t xml:space="preserve"> Consultant’s errors or omissions</w:t>
      </w:r>
      <w:r w:rsidR="003D1951" w:rsidRPr="0029071A">
        <w:rPr>
          <w:rFonts w:cs="Arial"/>
        </w:rPr>
        <w:t>,</w:t>
      </w:r>
      <w:r w:rsidRPr="0029071A">
        <w:rPr>
          <w:rFonts w:cs="Arial"/>
        </w:rPr>
        <w:t xml:space="preserve"> as determined by </w:t>
      </w:r>
      <w:r w:rsidR="004B5625">
        <w:rPr>
          <w:rFonts w:cs="Arial"/>
        </w:rPr>
        <w:t>Valley Water</w:t>
      </w:r>
      <w:r w:rsidR="003D1951" w:rsidRPr="0029071A">
        <w:rPr>
          <w:rFonts w:cs="Arial"/>
        </w:rPr>
        <w:t>,</w:t>
      </w:r>
      <w:r w:rsidRPr="0029071A">
        <w:rPr>
          <w:rFonts w:cs="Arial"/>
        </w:rPr>
        <w:t xml:space="preserve"> will not result in additional costs or expenses to </w:t>
      </w:r>
      <w:r w:rsidR="004B5625">
        <w:rPr>
          <w:rFonts w:cs="Arial"/>
        </w:rPr>
        <w:t>Valley Water</w:t>
      </w:r>
      <w:r w:rsidRPr="0029071A">
        <w:rPr>
          <w:rFonts w:cs="Arial"/>
        </w:rPr>
        <w:t>.</w:t>
      </w:r>
    </w:p>
    <w:p w14:paraId="57E545B6" w14:textId="1F0EB572" w:rsidR="002D63D2" w:rsidRPr="0029071A" w:rsidRDefault="002D63D2" w:rsidP="0081193A">
      <w:pPr>
        <w:pStyle w:val="ListParagraph"/>
        <w:numPr>
          <w:ilvl w:val="0"/>
          <w:numId w:val="10"/>
        </w:numPr>
        <w:tabs>
          <w:tab w:val="left" w:pos="360"/>
          <w:tab w:val="left" w:pos="720"/>
          <w:tab w:val="left" w:pos="1080"/>
          <w:tab w:val="left" w:pos="1440"/>
        </w:tabs>
        <w:spacing w:before="240" w:after="240" w:line="240" w:lineRule="auto"/>
        <w:ind w:left="360"/>
        <w:contextualSpacing w:val="0"/>
        <w:rPr>
          <w:rFonts w:cs="Arial"/>
        </w:rPr>
      </w:pPr>
      <w:r w:rsidRPr="0029071A">
        <w:rPr>
          <w:rFonts w:cs="Arial"/>
          <w:b/>
        </w:rPr>
        <w:t xml:space="preserve">Access to </w:t>
      </w:r>
      <w:r w:rsidR="004B5625">
        <w:rPr>
          <w:rFonts w:cs="Arial"/>
          <w:b/>
        </w:rPr>
        <w:t>Valley Water</w:t>
      </w:r>
      <w:r w:rsidRPr="0029071A">
        <w:rPr>
          <w:rFonts w:cs="Arial"/>
          <w:b/>
        </w:rPr>
        <w:t xml:space="preserve"> Facilities</w:t>
      </w:r>
      <w:r w:rsidR="00A939CB" w:rsidRPr="0029071A">
        <w:rPr>
          <w:rFonts w:cs="Arial"/>
        </w:rPr>
        <w:t xml:space="preserve"> </w:t>
      </w:r>
      <w:r w:rsidR="007B0BA7" w:rsidRPr="0029071A">
        <w:rPr>
          <w:rFonts w:cs="Arial"/>
        </w:rPr>
        <w:br/>
      </w:r>
      <w:r w:rsidR="007B0BA7" w:rsidRPr="0029071A">
        <w:rPr>
          <w:rFonts w:cs="Arial"/>
        </w:rPr>
        <w:br/>
      </w:r>
      <w:r w:rsidR="004B5625">
        <w:rPr>
          <w:rFonts w:cs="Arial"/>
        </w:rPr>
        <w:t>Valley Water</w:t>
      </w:r>
      <w:r w:rsidRPr="0029071A">
        <w:rPr>
          <w:rFonts w:cs="Arial"/>
        </w:rPr>
        <w:t xml:space="preserve"> will facilitate access to </w:t>
      </w:r>
      <w:r w:rsidR="004B5625">
        <w:rPr>
          <w:rFonts w:cs="Arial"/>
        </w:rPr>
        <w:t>Valley Water</w:t>
      </w:r>
      <w:r w:rsidRPr="0029071A">
        <w:rPr>
          <w:rFonts w:cs="Arial"/>
        </w:rPr>
        <w:t xml:space="preserve"> facilities as required for the Consultant to perform the Services.</w:t>
      </w:r>
    </w:p>
    <w:p w14:paraId="11B03CA6" w14:textId="77777777" w:rsidR="002D63D2" w:rsidRPr="0029071A" w:rsidRDefault="002D63D2" w:rsidP="001B5653">
      <w:pPr>
        <w:tabs>
          <w:tab w:val="left" w:pos="360"/>
          <w:tab w:val="left" w:pos="720"/>
          <w:tab w:val="left" w:pos="1080"/>
          <w:tab w:val="left" w:pos="1440"/>
        </w:tabs>
        <w:spacing w:before="240" w:after="240" w:line="240" w:lineRule="auto"/>
        <w:jc w:val="center"/>
        <w:rPr>
          <w:rFonts w:cs="Arial"/>
          <w:b/>
        </w:rPr>
      </w:pPr>
      <w:r w:rsidRPr="0029071A">
        <w:rPr>
          <w:rFonts w:cs="Arial"/>
          <w:b/>
        </w:rPr>
        <w:t>SECTION FOUR</w:t>
      </w:r>
      <w:r w:rsidRPr="0029071A">
        <w:rPr>
          <w:rFonts w:cs="Arial"/>
          <w:b/>
        </w:rPr>
        <w:br/>
      </w:r>
      <w:r w:rsidRPr="0029071A">
        <w:rPr>
          <w:rFonts w:cs="Arial"/>
          <w:b/>
        </w:rPr>
        <w:br/>
        <w:t>FEES AND PAYMENTS</w:t>
      </w:r>
    </w:p>
    <w:p w14:paraId="31136481" w14:textId="428CCE7D" w:rsidR="002D63D2" w:rsidRPr="0029071A" w:rsidRDefault="002D63D2" w:rsidP="001B5653">
      <w:pPr>
        <w:pStyle w:val="BodyText"/>
        <w:tabs>
          <w:tab w:val="left" w:pos="360"/>
          <w:tab w:val="left" w:pos="720"/>
          <w:tab w:val="left" w:pos="1080"/>
          <w:tab w:val="left" w:pos="1440"/>
        </w:tabs>
        <w:spacing w:before="240" w:after="240" w:line="240" w:lineRule="auto"/>
        <w:ind w:left="360" w:hanging="360"/>
        <w:rPr>
          <w:rFonts w:cs="Arial"/>
          <w:color w:val="000000"/>
        </w:rPr>
      </w:pPr>
      <w:r w:rsidRPr="0029071A">
        <w:rPr>
          <w:rFonts w:cs="Arial"/>
          <w:b/>
          <w:color w:val="000000"/>
        </w:rPr>
        <w:t>1.</w:t>
      </w:r>
      <w:r w:rsidRPr="0029071A">
        <w:rPr>
          <w:rFonts w:cs="Arial"/>
          <w:color w:val="000000"/>
        </w:rPr>
        <w:tab/>
      </w:r>
      <w:r w:rsidRPr="0029071A">
        <w:rPr>
          <w:rFonts w:cs="Arial"/>
          <w:b/>
          <w:color w:val="000000"/>
        </w:rPr>
        <w:t xml:space="preserve">Total Fixed Not-to-Exceed </w:t>
      </w:r>
      <w:r w:rsidR="00A939CB" w:rsidRPr="0029071A">
        <w:rPr>
          <w:rFonts w:cs="Arial"/>
          <w:b/>
          <w:color w:val="000000"/>
        </w:rPr>
        <w:t>Fees</w:t>
      </w:r>
      <w:r w:rsidR="00A939CB" w:rsidRPr="0029071A">
        <w:rPr>
          <w:rFonts w:cs="Arial"/>
          <w:color w:val="000000"/>
        </w:rPr>
        <w:t xml:space="preserve"> </w:t>
      </w:r>
    </w:p>
    <w:p w14:paraId="10021749" w14:textId="74B689CB" w:rsidR="002D63D2" w:rsidRPr="0029071A" w:rsidRDefault="00A939CB" w:rsidP="001B5653">
      <w:pPr>
        <w:pStyle w:val="BodyText"/>
        <w:numPr>
          <w:ilvl w:val="0"/>
          <w:numId w:val="67"/>
        </w:numPr>
        <w:tabs>
          <w:tab w:val="left" w:pos="360"/>
          <w:tab w:val="left" w:pos="720"/>
          <w:tab w:val="left" w:pos="1080"/>
          <w:tab w:val="left" w:pos="1440"/>
        </w:tabs>
        <w:spacing w:before="240" w:after="240" w:line="240" w:lineRule="auto"/>
        <w:rPr>
          <w:rFonts w:cs="Arial"/>
          <w:color w:val="000000"/>
        </w:rPr>
      </w:pPr>
      <w:r w:rsidRPr="0029071A">
        <w:rPr>
          <w:rFonts w:cs="Arial"/>
          <w:color w:val="000000"/>
        </w:rPr>
        <w:t xml:space="preserve">Payment for all </w:t>
      </w:r>
      <w:r w:rsidR="003E1222" w:rsidRPr="0029071A">
        <w:rPr>
          <w:rFonts w:cs="Arial"/>
          <w:color w:val="000000"/>
        </w:rPr>
        <w:t>S</w:t>
      </w:r>
      <w:r w:rsidRPr="0029071A">
        <w:rPr>
          <w:rFonts w:cs="Arial"/>
          <w:color w:val="000000"/>
        </w:rPr>
        <w:t>ervices performed</w:t>
      </w:r>
      <w:r w:rsidR="002D63D2" w:rsidRPr="0029071A">
        <w:rPr>
          <w:rFonts w:cs="Arial"/>
          <w:color w:val="000000"/>
        </w:rPr>
        <w:t xml:space="preserve"> by </w:t>
      </w:r>
      <w:r w:rsidRPr="0029071A">
        <w:rPr>
          <w:rFonts w:cs="Arial"/>
          <w:color w:val="000000"/>
        </w:rPr>
        <w:t xml:space="preserve">Consultant to the satisfaction of </w:t>
      </w:r>
      <w:r w:rsidR="004B5625">
        <w:rPr>
          <w:rFonts w:cs="Arial"/>
          <w:color w:val="000000"/>
        </w:rPr>
        <w:t>Valley Water</w:t>
      </w:r>
      <w:r w:rsidRPr="0029071A">
        <w:rPr>
          <w:rFonts w:cs="Arial"/>
          <w:color w:val="000000"/>
        </w:rPr>
        <w:t>, as described in</w:t>
      </w:r>
      <w:r w:rsidR="002D63D2" w:rsidRPr="0029071A">
        <w:rPr>
          <w:rFonts w:cs="Arial"/>
          <w:color w:val="000000"/>
        </w:rPr>
        <w:t xml:space="preserve"> the </w:t>
      </w:r>
      <w:r w:rsidRPr="0029071A">
        <w:rPr>
          <w:rFonts w:cs="Arial"/>
          <w:color w:val="000000"/>
        </w:rPr>
        <w:t>Schedule</w:t>
      </w:r>
      <w:r w:rsidR="002D63D2" w:rsidRPr="0029071A">
        <w:rPr>
          <w:rFonts w:cs="Arial"/>
          <w:color w:val="000000"/>
        </w:rPr>
        <w:t xml:space="preserve"> will </w:t>
      </w:r>
      <w:r w:rsidRPr="0029071A">
        <w:rPr>
          <w:rFonts w:cs="Arial"/>
          <w:color w:val="000000"/>
        </w:rPr>
        <w:t>be based on</w:t>
      </w:r>
      <w:r w:rsidR="002D63D2" w:rsidRPr="0029071A">
        <w:rPr>
          <w:rFonts w:cs="Arial"/>
          <w:color w:val="000000"/>
        </w:rPr>
        <w:t xml:space="preserve"> </w:t>
      </w:r>
      <w:r w:rsidR="000A747D">
        <w:rPr>
          <w:rFonts w:cs="Arial"/>
          <w:color w:val="000000"/>
        </w:rPr>
        <w:t xml:space="preserve">the hourly rates, subject to the </w:t>
      </w:r>
      <w:r w:rsidR="002D63D2" w:rsidRPr="0029071A">
        <w:rPr>
          <w:rFonts w:cs="Arial"/>
          <w:color w:val="000000"/>
        </w:rPr>
        <w:t xml:space="preserve">Total </w:t>
      </w:r>
      <w:r w:rsidRPr="0029071A">
        <w:rPr>
          <w:rFonts w:cs="Arial"/>
          <w:color w:val="000000"/>
        </w:rPr>
        <w:t>Fixed Not-to-Exceed (NTE) Fees</w:t>
      </w:r>
      <w:r w:rsidR="002D63D2" w:rsidRPr="0029071A">
        <w:rPr>
          <w:rFonts w:cs="Arial"/>
          <w:color w:val="000000"/>
        </w:rPr>
        <w:t xml:space="preserve"> stated in </w:t>
      </w:r>
      <w:r w:rsidR="00F03C6A">
        <w:rPr>
          <w:rFonts w:cs="Arial"/>
          <w:color w:val="000000"/>
        </w:rPr>
        <w:t xml:space="preserve">the Schedule, </w:t>
      </w:r>
      <w:r w:rsidR="002D63D2" w:rsidRPr="0029071A">
        <w:rPr>
          <w:rFonts w:cs="Arial"/>
          <w:color w:val="000000"/>
        </w:rPr>
        <w:t>Attachment One</w:t>
      </w:r>
      <w:r w:rsidRPr="0029071A">
        <w:rPr>
          <w:rFonts w:cs="Arial"/>
          <w:color w:val="000000"/>
        </w:rPr>
        <w:t>,</w:t>
      </w:r>
      <w:r w:rsidR="002D63D2" w:rsidRPr="0029071A">
        <w:rPr>
          <w:rFonts w:cs="Arial"/>
          <w:color w:val="000000"/>
        </w:rPr>
        <w:t xml:space="preserve"> Fees and Payments</w:t>
      </w:r>
      <w:r w:rsidRPr="0029071A">
        <w:rPr>
          <w:rFonts w:cs="Arial"/>
          <w:color w:val="000000"/>
        </w:rPr>
        <w:t xml:space="preserve">. </w:t>
      </w:r>
      <w:r w:rsidR="004B5625">
        <w:rPr>
          <w:rFonts w:cs="Arial"/>
          <w:color w:val="000000"/>
        </w:rPr>
        <w:t>Valley Water</w:t>
      </w:r>
      <w:r w:rsidRPr="0029071A">
        <w:rPr>
          <w:rFonts w:cs="Arial"/>
          <w:color w:val="000000"/>
        </w:rPr>
        <w:t xml:space="preserve"> will make payments to the </w:t>
      </w:r>
      <w:r w:rsidR="002D63D2" w:rsidRPr="0029071A">
        <w:rPr>
          <w:rFonts w:cs="Arial"/>
          <w:color w:val="000000"/>
        </w:rPr>
        <w:t xml:space="preserve">Consultant </w:t>
      </w:r>
      <w:r w:rsidRPr="0029071A">
        <w:rPr>
          <w:rFonts w:cs="Arial"/>
          <w:color w:val="000000"/>
        </w:rPr>
        <w:t xml:space="preserve">according to the terms provided for herein and in </w:t>
      </w:r>
      <w:r w:rsidR="00F03C6A">
        <w:rPr>
          <w:rFonts w:cs="Arial"/>
          <w:color w:val="000000"/>
        </w:rPr>
        <w:t xml:space="preserve">Schedule, </w:t>
      </w:r>
      <w:r w:rsidRPr="0029071A">
        <w:rPr>
          <w:rFonts w:cs="Arial"/>
          <w:color w:val="000000"/>
        </w:rPr>
        <w:t xml:space="preserve">Attachment One, Fees and Payments. Payments made by </w:t>
      </w:r>
      <w:r w:rsidR="004B5625">
        <w:rPr>
          <w:rFonts w:cs="Arial"/>
          <w:color w:val="000000"/>
        </w:rPr>
        <w:t>Valley Water</w:t>
      </w:r>
      <w:r w:rsidRPr="0029071A">
        <w:rPr>
          <w:rFonts w:cs="Arial"/>
          <w:color w:val="000000"/>
        </w:rPr>
        <w:t xml:space="preserve"> </w:t>
      </w:r>
      <w:r w:rsidR="002D63D2" w:rsidRPr="0029071A">
        <w:rPr>
          <w:rFonts w:cs="Arial"/>
          <w:color w:val="000000"/>
        </w:rPr>
        <w:t xml:space="preserve">to </w:t>
      </w:r>
      <w:r w:rsidRPr="0029071A">
        <w:rPr>
          <w:rFonts w:cs="Arial"/>
          <w:color w:val="000000"/>
        </w:rPr>
        <w:t>the</w:t>
      </w:r>
      <w:r w:rsidR="002D63D2" w:rsidRPr="0029071A">
        <w:rPr>
          <w:rFonts w:cs="Arial"/>
          <w:color w:val="000000"/>
        </w:rPr>
        <w:t xml:space="preserve"> Consultant </w:t>
      </w:r>
      <w:r w:rsidRPr="0029071A">
        <w:rPr>
          <w:rFonts w:cs="Arial"/>
          <w:color w:val="000000"/>
        </w:rPr>
        <w:t xml:space="preserve">for </w:t>
      </w:r>
      <w:r w:rsidR="00250CC3" w:rsidRPr="0029071A">
        <w:rPr>
          <w:rFonts w:cs="Arial"/>
          <w:color w:val="000000"/>
        </w:rPr>
        <w:t>S</w:t>
      </w:r>
      <w:r w:rsidRPr="0029071A">
        <w:rPr>
          <w:rFonts w:cs="Arial"/>
          <w:color w:val="000000"/>
        </w:rPr>
        <w:t xml:space="preserve">ervices rendered will be considered full compensation for all personnel, materials, supplies, Subconsultant(s), equipment, </w:t>
      </w:r>
      <w:r w:rsidR="00E8435D">
        <w:rPr>
          <w:rFonts w:cs="Arial"/>
          <w:color w:val="000000"/>
        </w:rPr>
        <w:t xml:space="preserve">and </w:t>
      </w:r>
      <w:r w:rsidRPr="0029071A">
        <w:rPr>
          <w:rFonts w:cs="Arial"/>
          <w:color w:val="000000"/>
        </w:rPr>
        <w:t>reimbursable expenses</w:t>
      </w:r>
      <w:r w:rsidR="00E8435D">
        <w:rPr>
          <w:rFonts w:cs="Arial"/>
          <w:color w:val="000000"/>
        </w:rPr>
        <w:t>,</w:t>
      </w:r>
      <w:r w:rsidRPr="0029071A">
        <w:rPr>
          <w:rFonts w:cs="Arial"/>
          <w:color w:val="000000"/>
        </w:rPr>
        <w:t xml:space="preserve"> incurred by</w:t>
      </w:r>
      <w:r w:rsidR="002D63D2" w:rsidRPr="0029071A">
        <w:rPr>
          <w:rFonts w:cs="Arial"/>
          <w:color w:val="000000"/>
        </w:rPr>
        <w:t xml:space="preserve"> the Consultant </w:t>
      </w:r>
      <w:r w:rsidRPr="0029071A">
        <w:rPr>
          <w:rFonts w:cs="Arial"/>
          <w:color w:val="000000"/>
        </w:rPr>
        <w:t xml:space="preserve">to perform the </w:t>
      </w:r>
      <w:r w:rsidR="00250CC3" w:rsidRPr="0029071A">
        <w:rPr>
          <w:rFonts w:cs="Arial"/>
          <w:color w:val="000000"/>
        </w:rPr>
        <w:t>S</w:t>
      </w:r>
      <w:r w:rsidRPr="0029071A">
        <w:rPr>
          <w:rFonts w:cs="Arial"/>
          <w:color w:val="000000"/>
        </w:rPr>
        <w:t>ervices.</w:t>
      </w:r>
      <w:r w:rsidR="00D25B06" w:rsidRPr="0029071A">
        <w:rPr>
          <w:rFonts w:cs="Arial"/>
          <w:color w:val="000000"/>
        </w:rPr>
        <w:t xml:space="preserve">  All Service requests will be made by </w:t>
      </w:r>
      <w:r w:rsidR="004B5625">
        <w:rPr>
          <w:rFonts w:cs="Arial"/>
          <w:color w:val="000000"/>
        </w:rPr>
        <w:t>Valley Water</w:t>
      </w:r>
      <w:r w:rsidR="00D25B06" w:rsidRPr="0029071A">
        <w:rPr>
          <w:rFonts w:cs="Arial"/>
          <w:color w:val="000000"/>
        </w:rPr>
        <w:t xml:space="preserve"> on an as-needed basis, subject to future Task Order(s) executed by </w:t>
      </w:r>
      <w:r w:rsidR="004B5625">
        <w:rPr>
          <w:rFonts w:cs="Arial"/>
          <w:color w:val="000000"/>
        </w:rPr>
        <w:t>Valley Water</w:t>
      </w:r>
      <w:r w:rsidR="00D25B06" w:rsidRPr="0029071A">
        <w:rPr>
          <w:rFonts w:cs="Arial"/>
          <w:color w:val="000000"/>
        </w:rPr>
        <w:t xml:space="preserve"> and Consultant.</w:t>
      </w:r>
    </w:p>
    <w:p w14:paraId="279FD13F" w14:textId="0D250F25" w:rsidR="00B918D0" w:rsidRPr="0029071A" w:rsidRDefault="00D25B06" w:rsidP="00235E79">
      <w:pPr>
        <w:pStyle w:val="BodyText"/>
        <w:numPr>
          <w:ilvl w:val="0"/>
          <w:numId w:val="67"/>
        </w:numPr>
        <w:tabs>
          <w:tab w:val="left" w:pos="360"/>
          <w:tab w:val="left" w:pos="720"/>
          <w:tab w:val="left" w:pos="1080"/>
          <w:tab w:val="left" w:pos="1440"/>
        </w:tabs>
        <w:spacing w:before="240" w:after="240" w:line="240" w:lineRule="auto"/>
        <w:rPr>
          <w:rFonts w:cs="Arial"/>
        </w:rPr>
      </w:pPr>
      <w:r w:rsidRPr="00B918D0">
        <w:rPr>
          <w:rFonts w:cs="Arial"/>
          <w:color w:val="000000"/>
        </w:rPr>
        <w:t>I</w:t>
      </w:r>
      <w:r w:rsidRPr="00B918D0">
        <w:rPr>
          <w:rFonts w:cs="Arial"/>
        </w:rPr>
        <w:t xml:space="preserve">t is understood and agreed that </w:t>
      </w:r>
      <w:r w:rsidR="00B918D0">
        <w:t xml:space="preserve">there is no guarantee, either expressed or implied, as to the actual dollar amount, if any, of services that will be authorized under this Agreement, and that Valley Water is not obligated to request any service(s) from Consultant at all. </w:t>
      </w:r>
      <w:r w:rsidR="00B918D0" w:rsidRPr="00943F6A">
        <w:t>However, in valuable consideration for Consultant’s agreement to be on-call to perform services for Valley Water upon request with no minimum guaranteed amount of work, Valley Water will pay Consultant Five Hundred Dollars ($500) on or before the expiration of this Agreement if Valley Water has not requested to utilize Consultant’s services during the agreement term.</w:t>
      </w:r>
    </w:p>
    <w:p w14:paraId="73BE9676" w14:textId="19D13419" w:rsidR="00D25B06" w:rsidRPr="00B918D0" w:rsidRDefault="00F03C6A" w:rsidP="00235E79">
      <w:pPr>
        <w:pStyle w:val="BodyText"/>
        <w:numPr>
          <w:ilvl w:val="0"/>
          <w:numId w:val="67"/>
        </w:numPr>
        <w:tabs>
          <w:tab w:val="left" w:pos="360"/>
          <w:tab w:val="left" w:pos="720"/>
          <w:tab w:val="left" w:pos="1080"/>
          <w:tab w:val="left" w:pos="1440"/>
        </w:tabs>
        <w:spacing w:before="240" w:after="240" w:line="240" w:lineRule="auto"/>
        <w:rPr>
          <w:rFonts w:cs="Arial"/>
        </w:rPr>
      </w:pPr>
      <w:r w:rsidRPr="00B918D0">
        <w:rPr>
          <w:rFonts w:cs="Arial"/>
        </w:rPr>
        <w:t xml:space="preserve">The Schedule, </w:t>
      </w:r>
      <w:r w:rsidR="00E47EF4" w:rsidRPr="00B918D0">
        <w:rPr>
          <w:rFonts w:cs="Arial"/>
        </w:rPr>
        <w:t>Attachment One</w:t>
      </w:r>
      <w:r w:rsidRPr="00B918D0">
        <w:rPr>
          <w:rFonts w:cs="Arial"/>
        </w:rPr>
        <w:t xml:space="preserve">, </w:t>
      </w:r>
      <w:r w:rsidR="00E47EF4" w:rsidRPr="00B918D0">
        <w:rPr>
          <w:rFonts w:cs="Arial"/>
        </w:rPr>
        <w:t xml:space="preserve">Fees and Payments, sets forth the hourly rates and </w:t>
      </w:r>
      <w:r w:rsidR="000A747D" w:rsidRPr="00B918D0">
        <w:rPr>
          <w:rFonts w:cs="Arial"/>
        </w:rPr>
        <w:t>NTE fee</w:t>
      </w:r>
      <w:r w:rsidR="00E47EF4" w:rsidRPr="00B918D0">
        <w:rPr>
          <w:rFonts w:cs="Arial"/>
        </w:rPr>
        <w:t>, if any, for Services Consultant may perform pursuant to an executed Task Order.</w:t>
      </w:r>
    </w:p>
    <w:p w14:paraId="1C3AB7EA" w14:textId="438A8B8F" w:rsidR="00E47EF4" w:rsidRPr="0029071A" w:rsidRDefault="00E47EF4" w:rsidP="001B5653">
      <w:pPr>
        <w:pStyle w:val="ListParagraph"/>
        <w:numPr>
          <w:ilvl w:val="0"/>
          <w:numId w:val="67"/>
        </w:numPr>
        <w:tabs>
          <w:tab w:val="left" w:pos="720"/>
          <w:tab w:val="left" w:pos="1440"/>
        </w:tabs>
        <w:spacing w:before="240" w:after="240" w:line="240" w:lineRule="auto"/>
        <w:rPr>
          <w:rFonts w:cs="Arial"/>
        </w:rPr>
      </w:pPr>
      <w:r w:rsidRPr="0029071A">
        <w:rPr>
          <w:rFonts w:cs="Arial"/>
        </w:rPr>
        <w:lastRenderedPageBreak/>
        <w:t xml:space="preserve">Services to </w:t>
      </w:r>
      <w:r w:rsidR="000A747D" w:rsidRPr="00345DAA">
        <w:t xml:space="preserve">be performed pursuant to a Task Order will commence only after written approval </w:t>
      </w:r>
      <w:r w:rsidR="000A747D" w:rsidRPr="005A4AA0">
        <w:rPr>
          <w:rFonts w:cs="Arial"/>
        </w:rPr>
        <w:t xml:space="preserve">by both Valley Water’s authorized representative referenced in the Standard </w:t>
      </w:r>
      <w:r w:rsidR="000A747D">
        <w:rPr>
          <w:rFonts w:cs="Arial"/>
        </w:rPr>
        <w:t xml:space="preserve">On-Call </w:t>
      </w:r>
      <w:r w:rsidR="000A747D" w:rsidRPr="005A4AA0">
        <w:rPr>
          <w:rFonts w:cs="Arial"/>
        </w:rPr>
        <w:t>Consultant Agreement, Appendix One, Additional Legal Terms,</w:t>
      </w:r>
      <w:r w:rsidR="000A747D" w:rsidRPr="004A6B8C">
        <w:rPr>
          <w:rFonts w:cs="Arial"/>
        </w:rPr>
        <w:t xml:space="preserve"> and Consultant’s authorized representative. </w:t>
      </w:r>
    </w:p>
    <w:p w14:paraId="6117EF69" w14:textId="6A5A603D" w:rsidR="00E47EF4" w:rsidRPr="0029071A" w:rsidRDefault="00E47EF4" w:rsidP="001B5653">
      <w:pPr>
        <w:pStyle w:val="BodyText"/>
        <w:numPr>
          <w:ilvl w:val="0"/>
          <w:numId w:val="67"/>
        </w:numPr>
        <w:tabs>
          <w:tab w:val="left" w:pos="360"/>
          <w:tab w:val="left" w:pos="720"/>
          <w:tab w:val="left" w:pos="1080"/>
          <w:tab w:val="left" w:pos="1440"/>
        </w:tabs>
        <w:spacing w:before="240" w:after="240" w:line="240" w:lineRule="auto"/>
        <w:rPr>
          <w:rFonts w:cs="Arial"/>
        </w:rPr>
      </w:pPr>
      <w:r w:rsidRPr="0029071A">
        <w:rPr>
          <w:rFonts w:cs="Arial"/>
        </w:rPr>
        <w:t xml:space="preserve">Notwithstanding any other provision of this Agreement, </w:t>
      </w:r>
      <w:r w:rsidR="004B5625">
        <w:rPr>
          <w:rFonts w:cs="Arial"/>
        </w:rPr>
        <w:t>Valley Water</w:t>
      </w:r>
      <w:r w:rsidRPr="0029071A">
        <w:rPr>
          <w:rFonts w:cs="Arial"/>
        </w:rPr>
        <w:t xml:space="preserve"> agrees to pay Consultant in accordance with the terms set forth in an executed Task Order. Consultant represents and warrants that the amounts charged to </w:t>
      </w:r>
      <w:r w:rsidR="004B5625">
        <w:rPr>
          <w:rFonts w:cs="Arial"/>
        </w:rPr>
        <w:t>Valley Water</w:t>
      </w:r>
      <w:r w:rsidRPr="0029071A">
        <w:rPr>
          <w:rFonts w:cs="Arial"/>
        </w:rPr>
        <w:t xml:space="preserve"> for Services do not exceed the amounts normally charged by Consultant to other customers for similar Services.</w:t>
      </w:r>
    </w:p>
    <w:p w14:paraId="3B43F93A" w14:textId="62F9500E" w:rsidR="002D63D2" w:rsidRDefault="002D63D2" w:rsidP="001B5653">
      <w:pPr>
        <w:pStyle w:val="ListParagraph"/>
        <w:numPr>
          <w:ilvl w:val="0"/>
          <w:numId w:val="67"/>
        </w:numPr>
        <w:tabs>
          <w:tab w:val="left" w:pos="720"/>
          <w:tab w:val="left" w:pos="1440"/>
        </w:tabs>
        <w:spacing w:before="240" w:after="240" w:line="240" w:lineRule="auto"/>
        <w:rPr>
          <w:rFonts w:cs="Arial"/>
        </w:rPr>
      </w:pPr>
      <w:r w:rsidRPr="0029071A">
        <w:rPr>
          <w:rFonts w:cs="Arial"/>
        </w:rPr>
        <w:t xml:space="preserve">Upon the written approval of </w:t>
      </w:r>
      <w:r w:rsidR="004B5625">
        <w:rPr>
          <w:rFonts w:cs="Arial"/>
        </w:rPr>
        <w:t>Valley Water</w:t>
      </w:r>
      <w:r w:rsidR="000A747D">
        <w:rPr>
          <w:rFonts w:cs="Arial"/>
        </w:rPr>
        <w:t>,</w:t>
      </w:r>
      <w:r w:rsidRPr="0029071A">
        <w:rPr>
          <w:rFonts w:cs="Arial"/>
        </w:rPr>
        <w:t xml:space="preserve"> the </w:t>
      </w:r>
      <w:r w:rsidR="00272E3B" w:rsidRPr="0029071A">
        <w:rPr>
          <w:rFonts w:cs="Arial"/>
        </w:rPr>
        <w:t>Services</w:t>
      </w:r>
      <w:r w:rsidRPr="0029071A">
        <w:rPr>
          <w:rFonts w:cs="Arial"/>
        </w:rPr>
        <w:t xml:space="preserve"> described in a Task Order task may be reduced</w:t>
      </w:r>
      <w:r w:rsidR="000A747D">
        <w:rPr>
          <w:rFonts w:cs="Arial"/>
        </w:rPr>
        <w:t>, revised,</w:t>
      </w:r>
      <w:r w:rsidRPr="0029071A">
        <w:rPr>
          <w:rFonts w:cs="Arial"/>
        </w:rPr>
        <w:t xml:space="preserve"> or </w:t>
      </w:r>
      <w:r w:rsidR="000A747D">
        <w:rPr>
          <w:rFonts w:cs="Arial"/>
        </w:rPr>
        <w:t>deleted</w:t>
      </w:r>
      <w:r w:rsidRPr="0029071A">
        <w:rPr>
          <w:rFonts w:cs="Arial"/>
        </w:rPr>
        <w:t>.</w:t>
      </w:r>
    </w:p>
    <w:p w14:paraId="218D2C83" w14:textId="62D07077" w:rsidR="002D63D2" w:rsidRPr="0029071A" w:rsidRDefault="002D63D2" w:rsidP="001B5653">
      <w:pPr>
        <w:pStyle w:val="BodyText"/>
        <w:numPr>
          <w:ilvl w:val="0"/>
          <w:numId w:val="67"/>
        </w:numPr>
        <w:tabs>
          <w:tab w:val="left" w:pos="360"/>
          <w:tab w:val="left" w:pos="720"/>
          <w:tab w:val="left" w:pos="1080"/>
          <w:tab w:val="left" w:pos="1440"/>
        </w:tabs>
        <w:spacing w:before="240" w:after="240" w:line="240" w:lineRule="auto"/>
        <w:rPr>
          <w:rFonts w:cs="Arial"/>
          <w:color w:val="000000"/>
        </w:rPr>
      </w:pPr>
      <w:r w:rsidRPr="0029071A">
        <w:rPr>
          <w:rFonts w:cs="Arial"/>
          <w:color w:val="000000"/>
        </w:rPr>
        <w:t xml:space="preserve">Automobile </w:t>
      </w:r>
      <w:r w:rsidR="000A747D" w:rsidRPr="00345DAA">
        <w:t xml:space="preserve">travel mileage expenses will be paid at the current Internal Revenue Service (IRS) rate. Valley Water will not reimburse Consultant </w:t>
      </w:r>
      <w:r w:rsidR="000A747D" w:rsidRPr="00345DAA">
        <w:rPr>
          <w:rFonts w:cs="Arial"/>
        </w:rPr>
        <w:t>nor</w:t>
      </w:r>
      <w:r w:rsidR="000A747D" w:rsidRPr="00345DAA">
        <w:t xml:space="preserve"> its Subconsultants for mileage </w:t>
      </w:r>
      <w:r w:rsidR="000A747D" w:rsidRPr="00345DAA">
        <w:rPr>
          <w:rFonts w:cs="Arial"/>
        </w:rPr>
        <w:t>nor</w:t>
      </w:r>
      <w:r w:rsidR="000A747D" w:rsidRPr="00345DAA">
        <w:t xml:space="preserve"> travel time to and from Valley Water Headquarters and surrounding campus located at 5700 Almaden Expressway, San Jose, California. However, Valley Water will reimburse Consultant and its Subconsultants for mileage incurred from Valley Water Headquarters or Consultant’s and Subconsultants’ firm addresses, whichever is closer to the destination, to Project site(s) and, if directed or authorized by Valley Water, to meeting locations such as with regulatory agencies, for community outreach activities and meetings, for partnering meetings, and Dispute Review Board meetings.</w:t>
      </w:r>
    </w:p>
    <w:p w14:paraId="3FF14EF8" w14:textId="2CCD28AA" w:rsidR="002D63D2" w:rsidRPr="0029071A" w:rsidRDefault="002D63D2" w:rsidP="001B5653">
      <w:pPr>
        <w:pStyle w:val="ListParagraph"/>
        <w:tabs>
          <w:tab w:val="left" w:pos="360"/>
          <w:tab w:val="left" w:pos="720"/>
          <w:tab w:val="left" w:pos="1080"/>
          <w:tab w:val="left" w:pos="1440"/>
        </w:tabs>
        <w:spacing w:before="240" w:after="240" w:line="240" w:lineRule="auto"/>
        <w:ind w:left="0"/>
        <w:contextualSpacing w:val="0"/>
        <w:rPr>
          <w:rFonts w:cs="Arial"/>
          <w:color w:val="000000"/>
        </w:rPr>
      </w:pPr>
      <w:r w:rsidRPr="0029071A">
        <w:rPr>
          <w:rFonts w:cs="Arial"/>
          <w:b/>
          <w:color w:val="000000"/>
        </w:rPr>
        <w:t>2.</w:t>
      </w:r>
      <w:r w:rsidRPr="0029071A">
        <w:rPr>
          <w:rFonts w:cs="Arial"/>
          <w:color w:val="000000"/>
        </w:rPr>
        <w:tab/>
      </w:r>
      <w:r w:rsidRPr="0029071A">
        <w:rPr>
          <w:rFonts w:cs="Arial"/>
          <w:b/>
          <w:color w:val="000000"/>
        </w:rPr>
        <w:t>Consultant Invoices</w:t>
      </w:r>
    </w:p>
    <w:p w14:paraId="74222B48" w14:textId="01899F0D" w:rsidR="002D63D2" w:rsidRPr="0029071A" w:rsidRDefault="002D63D2" w:rsidP="001B5653">
      <w:pPr>
        <w:numPr>
          <w:ilvl w:val="0"/>
          <w:numId w:val="24"/>
        </w:numPr>
        <w:tabs>
          <w:tab w:val="left" w:pos="360"/>
          <w:tab w:val="left" w:pos="720"/>
          <w:tab w:val="left" w:pos="1080"/>
          <w:tab w:val="left" w:pos="1440"/>
        </w:tabs>
        <w:spacing w:before="240" w:after="240" w:line="240" w:lineRule="auto"/>
        <w:ind w:left="720" w:hanging="360"/>
        <w:rPr>
          <w:rFonts w:eastAsia="SimSun" w:cs="Arial"/>
        </w:rPr>
      </w:pPr>
      <w:r w:rsidRPr="0029071A">
        <w:rPr>
          <w:rFonts w:eastAsia="SimSun" w:cs="Arial"/>
        </w:rPr>
        <w:t>Consultant’s invoices will be prepared in accordance with the terms of this Agreement, Section Four</w:t>
      </w:r>
      <w:r w:rsidR="000A747D">
        <w:rPr>
          <w:rFonts w:eastAsia="SimSun" w:cs="Arial"/>
        </w:rPr>
        <w:t>,</w:t>
      </w:r>
      <w:r w:rsidRPr="0029071A">
        <w:rPr>
          <w:rFonts w:eastAsia="SimSun" w:cs="Arial"/>
        </w:rPr>
        <w:t xml:space="preserve"> Fees and Payments, and represent Services performed and reimbursable costs incurred during the identified billing period</w:t>
      </w:r>
      <w:r w:rsidR="00F05C5D" w:rsidRPr="0029071A">
        <w:rPr>
          <w:rFonts w:eastAsia="SimSun" w:cs="Arial"/>
        </w:rPr>
        <w:t>.</w:t>
      </w:r>
      <w:r w:rsidR="00A939CB" w:rsidRPr="0029071A">
        <w:rPr>
          <w:rFonts w:eastAsia="SimSun" w:cs="Arial"/>
        </w:rPr>
        <w:t xml:space="preserve"> </w:t>
      </w:r>
      <w:r w:rsidR="00F05C5D" w:rsidRPr="0029071A">
        <w:rPr>
          <w:rFonts w:eastAsia="SimSun" w:cs="Arial"/>
        </w:rPr>
        <w:t xml:space="preserve">Invoices </w:t>
      </w:r>
      <w:r w:rsidR="00176B94" w:rsidRPr="0029071A">
        <w:rPr>
          <w:rFonts w:eastAsia="SimSun" w:cs="Arial"/>
        </w:rPr>
        <w:t>must</w:t>
      </w:r>
      <w:r w:rsidRPr="0029071A">
        <w:rPr>
          <w:rFonts w:eastAsia="SimSun" w:cs="Arial"/>
        </w:rPr>
        <w:t xml:space="preserve"> be consistent with Scope of Services and executed Task Orders</w:t>
      </w:r>
      <w:r w:rsidR="00170D88">
        <w:rPr>
          <w:rFonts w:eastAsia="SimSun" w:cs="Arial"/>
        </w:rPr>
        <w:t>,</w:t>
      </w:r>
      <w:r w:rsidRPr="0029071A">
        <w:rPr>
          <w:rFonts w:eastAsia="SimSun" w:cs="Arial"/>
        </w:rPr>
        <w:t xml:space="preserve"> and include the following:</w:t>
      </w:r>
    </w:p>
    <w:p w14:paraId="007CE247" w14:textId="73671E72" w:rsidR="00A939CB" w:rsidRPr="0029071A" w:rsidRDefault="00807D4D" w:rsidP="001B5653">
      <w:pPr>
        <w:numPr>
          <w:ilvl w:val="1"/>
          <w:numId w:val="25"/>
        </w:numPr>
        <w:tabs>
          <w:tab w:val="clear" w:pos="4050"/>
          <w:tab w:val="left" w:pos="360"/>
          <w:tab w:val="left" w:pos="720"/>
          <w:tab w:val="left" w:pos="1080"/>
          <w:tab w:val="left" w:pos="1440"/>
        </w:tabs>
        <w:autoSpaceDE w:val="0"/>
        <w:autoSpaceDN w:val="0"/>
        <w:adjustRightInd w:val="0"/>
        <w:spacing w:before="240" w:after="240" w:line="240" w:lineRule="auto"/>
        <w:ind w:left="1080"/>
        <w:rPr>
          <w:rFonts w:eastAsia="SimSun" w:cs="Arial"/>
        </w:rPr>
      </w:pPr>
      <w:r w:rsidRPr="0029071A">
        <w:rPr>
          <w:rFonts w:eastAsia="SimSun" w:cs="Arial"/>
        </w:rPr>
        <w:t>Employee classification</w:t>
      </w:r>
      <w:r w:rsidR="00A939CB" w:rsidRPr="0029071A">
        <w:rPr>
          <w:rFonts w:eastAsia="SimSun" w:cs="Arial"/>
        </w:rPr>
        <w:t xml:space="preserve"> and name itemized with all labor charges by Service task</w:t>
      </w:r>
      <w:r w:rsidR="003A7077" w:rsidRPr="0029071A">
        <w:rPr>
          <w:rFonts w:eastAsia="SimSun" w:cs="Arial"/>
        </w:rPr>
        <w:t>;</w:t>
      </w:r>
    </w:p>
    <w:p w14:paraId="1C8EE8B3" w14:textId="1FAA3451" w:rsidR="002D63D2" w:rsidRPr="0029071A" w:rsidRDefault="00807D4D" w:rsidP="001B5653">
      <w:pPr>
        <w:numPr>
          <w:ilvl w:val="1"/>
          <w:numId w:val="25"/>
        </w:numPr>
        <w:tabs>
          <w:tab w:val="clear" w:pos="4050"/>
          <w:tab w:val="left" w:pos="360"/>
          <w:tab w:val="left" w:pos="720"/>
          <w:tab w:val="left" w:pos="1080"/>
          <w:tab w:val="left" w:pos="1440"/>
        </w:tabs>
        <w:autoSpaceDE w:val="0"/>
        <w:autoSpaceDN w:val="0"/>
        <w:adjustRightInd w:val="0"/>
        <w:spacing w:before="240" w:after="240" w:line="240" w:lineRule="auto"/>
        <w:ind w:left="1080"/>
        <w:rPr>
          <w:rFonts w:eastAsia="SimSun" w:cs="Arial"/>
        </w:rPr>
      </w:pPr>
      <w:r w:rsidRPr="0029071A">
        <w:rPr>
          <w:rFonts w:eastAsia="SimSun" w:cs="Arial"/>
        </w:rPr>
        <w:t>S</w:t>
      </w:r>
      <w:r w:rsidR="00A939CB" w:rsidRPr="0029071A">
        <w:rPr>
          <w:rFonts w:eastAsia="SimSun" w:cs="Arial"/>
        </w:rPr>
        <w:t>ummary</w:t>
      </w:r>
      <w:r w:rsidR="002D63D2" w:rsidRPr="0029071A">
        <w:rPr>
          <w:rFonts w:eastAsia="SimSun" w:cs="Arial"/>
        </w:rPr>
        <w:t xml:space="preserve"> of the amount Consultant has been billed by their Subconsultants and further detailed by Service task</w:t>
      </w:r>
      <w:r w:rsidR="003A7077" w:rsidRPr="0029071A">
        <w:rPr>
          <w:rFonts w:eastAsia="SimSun" w:cs="Arial"/>
        </w:rPr>
        <w:t>;</w:t>
      </w:r>
    </w:p>
    <w:p w14:paraId="4E2E4449" w14:textId="77777777" w:rsidR="00136553" w:rsidRDefault="00E47EF4" w:rsidP="00136553">
      <w:pPr>
        <w:numPr>
          <w:ilvl w:val="1"/>
          <w:numId w:val="25"/>
        </w:numPr>
        <w:tabs>
          <w:tab w:val="clear" w:pos="4050"/>
          <w:tab w:val="left" w:pos="360"/>
        </w:tabs>
        <w:autoSpaceDE w:val="0"/>
        <w:autoSpaceDN w:val="0"/>
        <w:adjustRightInd w:val="0"/>
        <w:spacing w:before="240" w:after="240" w:line="240" w:lineRule="auto"/>
        <w:ind w:left="1080"/>
        <w:rPr>
          <w:rFonts w:eastAsia="SimSun" w:cs="Arial"/>
        </w:rPr>
      </w:pPr>
      <w:r w:rsidRPr="0029071A">
        <w:rPr>
          <w:rFonts w:eastAsia="SimSun" w:cs="Arial"/>
        </w:rPr>
        <w:t>A description of the site where Services were performed, if applicable;</w:t>
      </w:r>
    </w:p>
    <w:p w14:paraId="60E418CD" w14:textId="540F8101" w:rsidR="00136553" w:rsidRDefault="00E47EF4" w:rsidP="00136553">
      <w:pPr>
        <w:numPr>
          <w:ilvl w:val="1"/>
          <w:numId w:val="25"/>
        </w:numPr>
        <w:tabs>
          <w:tab w:val="clear" w:pos="4050"/>
          <w:tab w:val="left" w:pos="360"/>
        </w:tabs>
        <w:autoSpaceDE w:val="0"/>
        <w:autoSpaceDN w:val="0"/>
        <w:adjustRightInd w:val="0"/>
        <w:spacing w:before="240" w:after="240" w:line="240" w:lineRule="auto"/>
        <w:ind w:left="1080"/>
        <w:rPr>
          <w:rFonts w:eastAsia="SimSun" w:cs="Arial"/>
        </w:rPr>
      </w:pPr>
      <w:r w:rsidRPr="00136553">
        <w:rPr>
          <w:rFonts w:eastAsia="SimSun" w:cs="Arial"/>
        </w:rPr>
        <w:t xml:space="preserve">The name of </w:t>
      </w:r>
      <w:r w:rsidR="004B5625">
        <w:rPr>
          <w:rFonts w:eastAsia="SimSun" w:cs="Arial"/>
        </w:rPr>
        <w:t>Valley Water</w:t>
      </w:r>
      <w:r w:rsidRPr="00136553">
        <w:rPr>
          <w:rFonts w:eastAsia="SimSun" w:cs="Arial"/>
        </w:rPr>
        <w:t xml:space="preserve"> staff requesting Services</w:t>
      </w:r>
    </w:p>
    <w:p w14:paraId="0ADAC249" w14:textId="77777777" w:rsidR="00136553" w:rsidRDefault="00E47EF4" w:rsidP="00136553">
      <w:pPr>
        <w:numPr>
          <w:ilvl w:val="1"/>
          <w:numId w:val="25"/>
        </w:numPr>
        <w:tabs>
          <w:tab w:val="clear" w:pos="4050"/>
          <w:tab w:val="left" w:pos="360"/>
        </w:tabs>
        <w:autoSpaceDE w:val="0"/>
        <w:autoSpaceDN w:val="0"/>
        <w:adjustRightInd w:val="0"/>
        <w:spacing w:before="240" w:after="240" w:line="240" w:lineRule="auto"/>
        <w:ind w:left="1080"/>
        <w:rPr>
          <w:rFonts w:eastAsia="SimSun" w:cs="Arial"/>
        </w:rPr>
      </w:pPr>
      <w:r w:rsidRPr="00136553">
        <w:rPr>
          <w:rFonts w:eastAsia="SimSun" w:cs="Arial"/>
        </w:rPr>
        <w:t>The dates when Services were performed;</w:t>
      </w:r>
    </w:p>
    <w:p w14:paraId="6B79D6C9" w14:textId="77777777" w:rsidR="00136553" w:rsidRDefault="002D63D2" w:rsidP="00136553">
      <w:pPr>
        <w:numPr>
          <w:ilvl w:val="1"/>
          <w:numId w:val="25"/>
        </w:numPr>
        <w:tabs>
          <w:tab w:val="clear" w:pos="4050"/>
          <w:tab w:val="left" w:pos="360"/>
        </w:tabs>
        <w:autoSpaceDE w:val="0"/>
        <w:autoSpaceDN w:val="0"/>
        <w:adjustRightInd w:val="0"/>
        <w:spacing w:before="240" w:after="240" w:line="240" w:lineRule="auto"/>
        <w:ind w:left="1080"/>
        <w:rPr>
          <w:rFonts w:eastAsia="SimSun" w:cs="Arial"/>
        </w:rPr>
      </w:pPr>
      <w:r w:rsidRPr="00136553">
        <w:rPr>
          <w:rFonts w:eastAsia="SimSun" w:cs="Arial"/>
        </w:rPr>
        <w:t>Other direct charges and reimbursable expenses by Task Order task</w:t>
      </w:r>
      <w:r w:rsidR="003A7077" w:rsidRPr="00136553">
        <w:rPr>
          <w:rFonts w:eastAsia="SimSun" w:cs="Arial"/>
        </w:rPr>
        <w:t>;</w:t>
      </w:r>
    </w:p>
    <w:p w14:paraId="1B9D4737" w14:textId="6847DBF7" w:rsidR="00136553" w:rsidRDefault="002D63D2" w:rsidP="00136553">
      <w:pPr>
        <w:numPr>
          <w:ilvl w:val="1"/>
          <w:numId w:val="25"/>
        </w:numPr>
        <w:tabs>
          <w:tab w:val="clear" w:pos="4050"/>
          <w:tab w:val="left" w:pos="360"/>
        </w:tabs>
        <w:autoSpaceDE w:val="0"/>
        <w:autoSpaceDN w:val="0"/>
        <w:adjustRightInd w:val="0"/>
        <w:spacing w:before="240" w:after="240" w:line="240" w:lineRule="auto"/>
        <w:ind w:left="1080"/>
        <w:rPr>
          <w:rFonts w:eastAsia="SimSun" w:cs="Arial"/>
        </w:rPr>
      </w:pPr>
      <w:r w:rsidRPr="00136553">
        <w:rPr>
          <w:rFonts w:eastAsia="SimSun" w:cs="Arial"/>
        </w:rPr>
        <w:t>Other direct charges and expenses must reflect actual fees versus the Task Order not</w:t>
      </w:r>
      <w:r w:rsidRPr="00136553">
        <w:rPr>
          <w:rFonts w:eastAsia="SimSun" w:cs="Arial"/>
        </w:rPr>
        <w:noBreakHyphen/>
        <w:t>to</w:t>
      </w:r>
      <w:r w:rsidRPr="00136553">
        <w:rPr>
          <w:rFonts w:eastAsia="SimSun" w:cs="Arial"/>
        </w:rPr>
        <w:noBreakHyphen/>
        <w:t xml:space="preserve">exceed fees as stated in </w:t>
      </w:r>
      <w:r w:rsidR="000A747D">
        <w:rPr>
          <w:rFonts w:eastAsia="SimSun" w:cs="Arial"/>
        </w:rPr>
        <w:t xml:space="preserve">the Schedule(s), </w:t>
      </w:r>
      <w:r w:rsidRPr="00136553">
        <w:rPr>
          <w:rFonts w:eastAsia="SimSun" w:cs="Arial"/>
        </w:rPr>
        <w:t>Attachment One</w:t>
      </w:r>
      <w:r w:rsidR="000A747D">
        <w:rPr>
          <w:rFonts w:eastAsia="SimSun" w:cs="Arial"/>
        </w:rPr>
        <w:t>,</w:t>
      </w:r>
      <w:r w:rsidRPr="00136553">
        <w:rPr>
          <w:rFonts w:eastAsia="SimSun" w:cs="Arial"/>
        </w:rPr>
        <w:t xml:space="preserve"> Fees and Payments</w:t>
      </w:r>
      <w:r w:rsidR="003A7077" w:rsidRPr="00136553">
        <w:rPr>
          <w:rFonts w:eastAsia="SimSun" w:cs="Arial"/>
        </w:rPr>
        <w:t>;</w:t>
      </w:r>
      <w:r w:rsidRPr="00136553">
        <w:rPr>
          <w:rFonts w:eastAsia="SimSun" w:cs="Arial"/>
        </w:rPr>
        <w:t xml:space="preserve"> and/or Task Orders</w:t>
      </w:r>
      <w:r w:rsidR="007B2C7F" w:rsidRPr="00136553">
        <w:rPr>
          <w:rFonts w:eastAsia="SimSun" w:cs="Arial"/>
        </w:rPr>
        <w:t>;</w:t>
      </w:r>
    </w:p>
    <w:p w14:paraId="4477A990" w14:textId="6B90495A" w:rsidR="00CE1431" w:rsidRPr="00CE1431" w:rsidRDefault="00CE1431" w:rsidP="00AA44E0">
      <w:pPr>
        <w:pStyle w:val="ListParagraph"/>
        <w:numPr>
          <w:ilvl w:val="1"/>
          <w:numId w:val="25"/>
        </w:numPr>
        <w:tabs>
          <w:tab w:val="clear" w:pos="4050"/>
          <w:tab w:val="num" w:pos="3690"/>
        </w:tabs>
        <w:spacing w:line="240" w:lineRule="auto"/>
        <w:ind w:left="1080"/>
        <w:rPr>
          <w:rFonts w:eastAsia="SimSun" w:cs="Arial"/>
        </w:rPr>
      </w:pPr>
      <w:r w:rsidRPr="004E2FA3">
        <w:rPr>
          <w:rFonts w:eastAsia="SimSun" w:cs="Arial"/>
        </w:rPr>
        <w:lastRenderedPageBreak/>
        <w:t xml:space="preserve">Level of Small Business (SB) participation, if applicable, documenting the level of SB participation </w:t>
      </w:r>
      <w:r>
        <w:rPr>
          <w:rFonts w:eastAsia="SimSun" w:cs="Arial"/>
        </w:rPr>
        <w:t>for each Task Order</w:t>
      </w:r>
      <w:r w:rsidRPr="004E2FA3">
        <w:rPr>
          <w:rFonts w:eastAsia="SimSun" w:cs="Arial"/>
        </w:rPr>
        <w:t xml:space="preserve">; </w:t>
      </w:r>
    </w:p>
    <w:p w14:paraId="463BC2C6" w14:textId="59EF17FA" w:rsidR="00136553" w:rsidRDefault="002D63D2" w:rsidP="00136553">
      <w:pPr>
        <w:numPr>
          <w:ilvl w:val="1"/>
          <w:numId w:val="25"/>
        </w:numPr>
        <w:tabs>
          <w:tab w:val="clear" w:pos="4050"/>
          <w:tab w:val="left" w:pos="360"/>
        </w:tabs>
        <w:autoSpaceDE w:val="0"/>
        <w:autoSpaceDN w:val="0"/>
        <w:adjustRightInd w:val="0"/>
        <w:spacing w:before="240" w:after="240" w:line="240" w:lineRule="auto"/>
        <w:ind w:left="1080"/>
        <w:rPr>
          <w:rFonts w:eastAsia="SimSun" w:cs="Arial"/>
        </w:rPr>
      </w:pPr>
      <w:r w:rsidRPr="00136553">
        <w:rPr>
          <w:rFonts w:eastAsia="SimSun" w:cs="Arial"/>
        </w:rPr>
        <w:t>The total amount due for completing the Services specified in that Task Order, which must not exceed the not-to-exceed amount specified in that Task Order</w:t>
      </w:r>
      <w:r w:rsidR="007B2C7F" w:rsidRPr="00136553">
        <w:rPr>
          <w:rFonts w:eastAsia="SimSun" w:cs="Arial"/>
        </w:rPr>
        <w:t>; and</w:t>
      </w:r>
    </w:p>
    <w:p w14:paraId="1DB15EBD" w14:textId="0CCCB5DC" w:rsidR="002D63D2" w:rsidRPr="00136553" w:rsidRDefault="002D63D2" w:rsidP="00136553">
      <w:pPr>
        <w:numPr>
          <w:ilvl w:val="1"/>
          <w:numId w:val="25"/>
        </w:numPr>
        <w:tabs>
          <w:tab w:val="clear" w:pos="4050"/>
          <w:tab w:val="left" w:pos="360"/>
        </w:tabs>
        <w:autoSpaceDE w:val="0"/>
        <w:autoSpaceDN w:val="0"/>
        <w:adjustRightInd w:val="0"/>
        <w:spacing w:before="240" w:after="240" w:line="240" w:lineRule="auto"/>
        <w:ind w:left="1080"/>
        <w:rPr>
          <w:rFonts w:eastAsia="SimSun" w:cs="Arial"/>
        </w:rPr>
      </w:pPr>
      <w:r w:rsidRPr="00136553">
        <w:rPr>
          <w:rFonts w:eastAsia="SimSun" w:cs="Arial"/>
        </w:rPr>
        <w:t xml:space="preserve">To the extent that the Consultant is adding an administrative, processing, overhead or mark-up fee, </w:t>
      </w:r>
      <w:r w:rsidR="004B5625">
        <w:rPr>
          <w:rFonts w:eastAsia="SimSun" w:cs="Arial"/>
        </w:rPr>
        <w:t>Valley Water</w:t>
      </w:r>
      <w:r w:rsidRPr="00136553">
        <w:rPr>
          <w:rFonts w:eastAsia="SimSun" w:cs="Arial"/>
        </w:rPr>
        <w:t xml:space="preserve"> will not pay for such duplication of costs for both the Consultant and its Subconsultants.</w:t>
      </w:r>
    </w:p>
    <w:p w14:paraId="6A6B764F" w14:textId="5AF3D2BB" w:rsidR="000A747D" w:rsidRDefault="000A747D" w:rsidP="001B5653">
      <w:pPr>
        <w:numPr>
          <w:ilvl w:val="0"/>
          <w:numId w:val="24"/>
        </w:numPr>
        <w:tabs>
          <w:tab w:val="left" w:pos="360"/>
          <w:tab w:val="left" w:pos="720"/>
          <w:tab w:val="left" w:pos="1080"/>
          <w:tab w:val="left" w:pos="1440"/>
        </w:tabs>
        <w:spacing w:before="240" w:after="240" w:line="240" w:lineRule="auto"/>
        <w:ind w:left="720" w:hanging="360"/>
        <w:rPr>
          <w:rFonts w:eastAsia="SimSun" w:cs="Arial"/>
        </w:rPr>
      </w:pPr>
      <w:bookmarkStart w:id="1" w:name="_Hlk516744866"/>
      <w:r>
        <w:rPr>
          <w:rFonts w:eastAsia="SimSun" w:cs="Arial"/>
        </w:rPr>
        <w:t xml:space="preserve">Before </w:t>
      </w:r>
      <w:r w:rsidRPr="0023783F">
        <w:rPr>
          <w:rFonts w:eastAsia="SimSun" w:cs="Arial"/>
        </w:rPr>
        <w:t>submitting monthly invoices, a draft invoice (in Adobe PDF format) will be provided in electronic format by the Consultant for preliminary review by Valley Water Project Manager. Upon preliminary approval by Valley Water, Consultant will email the complete, signed, and dated electronic copy invoice, including all supporting documentation. Valley Water’s preliminary review of the draft invoice does not represent final approval of the electronic copy invoice, but is intended to reduce potential for re-submittals of electronic copy invoice by Consultant.</w:t>
      </w:r>
    </w:p>
    <w:p w14:paraId="104897EB" w14:textId="19C30A36" w:rsidR="00E23B63" w:rsidRPr="0029071A" w:rsidRDefault="00E23B63" w:rsidP="001B5653">
      <w:pPr>
        <w:numPr>
          <w:ilvl w:val="0"/>
          <w:numId w:val="24"/>
        </w:numPr>
        <w:tabs>
          <w:tab w:val="left" w:pos="360"/>
          <w:tab w:val="left" w:pos="720"/>
          <w:tab w:val="left" w:pos="1080"/>
          <w:tab w:val="left" w:pos="1440"/>
        </w:tabs>
        <w:spacing w:before="240" w:after="240" w:line="240" w:lineRule="auto"/>
        <w:ind w:left="720" w:hanging="360"/>
        <w:rPr>
          <w:rFonts w:eastAsia="SimSun" w:cs="Arial"/>
        </w:rPr>
      </w:pPr>
      <w:r w:rsidRPr="0029071A">
        <w:rPr>
          <w:rFonts w:eastAsia="SimSun" w:cs="Arial"/>
        </w:rPr>
        <w:t>Invoices will include a summary of labor expenditures, direct costs, and billed Subconsultant charges. Invoices will be organized such that the billing categories correspond with the Task Order.</w:t>
      </w:r>
    </w:p>
    <w:p w14:paraId="4BF8D62E" w14:textId="2C69981C" w:rsidR="00E23B63" w:rsidRPr="0029071A" w:rsidRDefault="00E23B63" w:rsidP="001B5653">
      <w:pPr>
        <w:numPr>
          <w:ilvl w:val="0"/>
          <w:numId w:val="24"/>
        </w:numPr>
        <w:tabs>
          <w:tab w:val="left" w:pos="360"/>
          <w:tab w:val="left" w:pos="720"/>
          <w:tab w:val="left" w:pos="1080"/>
          <w:tab w:val="left" w:pos="1440"/>
        </w:tabs>
        <w:spacing w:before="240" w:after="240" w:line="240" w:lineRule="auto"/>
        <w:ind w:left="720" w:hanging="360"/>
        <w:rPr>
          <w:rFonts w:cs="Arial"/>
        </w:rPr>
      </w:pPr>
      <w:r w:rsidRPr="0029071A">
        <w:rPr>
          <w:rFonts w:cs="Arial"/>
        </w:rPr>
        <w:t xml:space="preserve">Notwithstanding </w:t>
      </w:r>
      <w:r w:rsidR="000A747D" w:rsidRPr="00AE6697">
        <w:rPr>
          <w:rFonts w:cs="Arial"/>
        </w:rPr>
        <w:t xml:space="preserve">language to the contrary in an executed Task Order, </w:t>
      </w:r>
      <w:r w:rsidR="000A747D">
        <w:rPr>
          <w:rFonts w:cs="Arial"/>
        </w:rPr>
        <w:t>Consultant</w:t>
      </w:r>
      <w:r w:rsidR="000A747D" w:rsidRPr="00AE6697">
        <w:rPr>
          <w:rFonts w:cs="Arial"/>
        </w:rPr>
        <w:t xml:space="preserve"> must invoice </w:t>
      </w:r>
      <w:r w:rsidR="000A747D">
        <w:rPr>
          <w:rFonts w:cs="Arial"/>
        </w:rPr>
        <w:t>Valley Water</w:t>
      </w:r>
      <w:r w:rsidR="000A747D" w:rsidRPr="00AE6697">
        <w:rPr>
          <w:rFonts w:cs="Arial"/>
        </w:rPr>
        <w:t xml:space="preserve"> for a Task Order within 30 calendar days of </w:t>
      </w:r>
      <w:r w:rsidR="000A747D">
        <w:rPr>
          <w:rFonts w:cs="Arial"/>
        </w:rPr>
        <w:t>Valley Water</w:t>
      </w:r>
      <w:r w:rsidR="000A747D" w:rsidRPr="00AE6697">
        <w:rPr>
          <w:rFonts w:cs="Arial"/>
        </w:rPr>
        <w:t xml:space="preserve"> accepting the deliverables of that Task Order.</w:t>
      </w:r>
    </w:p>
    <w:bookmarkEnd w:id="1"/>
    <w:p w14:paraId="7DA07076" w14:textId="77777777" w:rsidR="000A747D" w:rsidRPr="0019437D" w:rsidRDefault="002D63D2" w:rsidP="002F2A71">
      <w:pPr>
        <w:numPr>
          <w:ilvl w:val="0"/>
          <w:numId w:val="24"/>
        </w:numPr>
        <w:tabs>
          <w:tab w:val="left" w:pos="360"/>
          <w:tab w:val="left" w:pos="720"/>
          <w:tab w:val="left" w:pos="1080"/>
          <w:tab w:val="left" w:pos="1440"/>
        </w:tabs>
        <w:spacing w:before="240" w:after="240" w:line="240" w:lineRule="auto"/>
        <w:ind w:hanging="324"/>
        <w:rPr>
          <w:rFonts w:cs="Arial"/>
        </w:rPr>
      </w:pPr>
      <w:r w:rsidRPr="0029071A">
        <w:rPr>
          <w:rFonts w:cs="Arial"/>
        </w:rPr>
        <w:t xml:space="preserve">Consultant </w:t>
      </w:r>
      <w:r w:rsidR="000A747D" w:rsidRPr="00DB58A6">
        <w:t xml:space="preserve">shall </w:t>
      </w:r>
      <w:r w:rsidR="000A747D">
        <w:t xml:space="preserve">email </w:t>
      </w:r>
      <w:r w:rsidR="000A747D" w:rsidRPr="00DB58A6">
        <w:t>all invoices to:</w:t>
      </w:r>
      <w:r w:rsidR="000A747D" w:rsidRPr="0019437D">
        <w:t xml:space="preserve"> </w:t>
      </w:r>
      <w:hyperlink r:id="rId11" w:history="1">
        <w:r w:rsidR="000A747D" w:rsidRPr="005B7DF6">
          <w:rPr>
            <w:rFonts w:cs="Arial"/>
            <w:color w:val="104A91"/>
            <w:u w:val="single"/>
            <w:shd w:val="clear" w:color="auto" w:fill="FFFFFF"/>
          </w:rPr>
          <w:t>APinvoice5750@valleywater.org</w:t>
        </w:r>
      </w:hyperlink>
    </w:p>
    <w:p w14:paraId="0F07587B" w14:textId="77777777" w:rsidR="000A747D" w:rsidRPr="0019437D" w:rsidRDefault="000A747D" w:rsidP="000A747D">
      <w:pPr>
        <w:tabs>
          <w:tab w:val="left" w:pos="360"/>
          <w:tab w:val="left" w:pos="720"/>
          <w:tab w:val="left" w:pos="1080"/>
          <w:tab w:val="left" w:pos="1440"/>
        </w:tabs>
        <w:spacing w:before="240" w:after="240" w:line="240" w:lineRule="auto"/>
        <w:ind w:left="720"/>
        <w:rPr>
          <w:rFonts w:cs="Arial"/>
        </w:rPr>
      </w:pPr>
      <w:bookmarkStart w:id="2" w:name="_Hlk53691942"/>
      <w:r w:rsidRPr="0019437D">
        <w:rPr>
          <w:rFonts w:cs="Arial"/>
        </w:rPr>
        <w:t xml:space="preserve">Valley Water </w:t>
      </w:r>
      <w:r>
        <w:rPr>
          <w:rFonts w:cs="Arial"/>
        </w:rPr>
        <w:t xml:space="preserve">mailing </w:t>
      </w:r>
      <w:r w:rsidRPr="0019437D">
        <w:rPr>
          <w:rFonts w:cs="Arial"/>
        </w:rPr>
        <w:t>address</w:t>
      </w:r>
      <w:r>
        <w:rPr>
          <w:rFonts w:cs="Arial"/>
        </w:rPr>
        <w:t xml:space="preserve"> for invoices</w:t>
      </w:r>
      <w:r w:rsidRPr="0019437D">
        <w:rPr>
          <w:rFonts w:cs="Arial"/>
        </w:rPr>
        <w:t>, if needed:</w:t>
      </w:r>
    </w:p>
    <w:bookmarkEnd w:id="2"/>
    <w:p w14:paraId="27DA12AB" w14:textId="77777777" w:rsidR="000A747D" w:rsidRPr="008C4FF4" w:rsidRDefault="000A747D" w:rsidP="000A747D">
      <w:pPr>
        <w:tabs>
          <w:tab w:val="left" w:pos="360"/>
          <w:tab w:val="left" w:pos="720"/>
          <w:tab w:val="left" w:pos="1080"/>
          <w:tab w:val="left" w:pos="1440"/>
        </w:tabs>
        <w:spacing w:before="240" w:after="240" w:line="240" w:lineRule="auto"/>
        <w:ind w:left="720"/>
      </w:pPr>
      <w:r w:rsidRPr="008C4FF4">
        <w:t>Santa Clara Valley Water District</w:t>
      </w:r>
      <w:r w:rsidRPr="008C4FF4">
        <w:br/>
        <w:t>Attention: Accounts Payable</w:t>
      </w:r>
      <w:r w:rsidRPr="008C4FF4">
        <w:br/>
        <w:t>P.O. Box 20670</w:t>
      </w:r>
      <w:r w:rsidRPr="008C4FF4">
        <w:br/>
        <w:t>San Jose, CA 95160-0670</w:t>
      </w:r>
    </w:p>
    <w:p w14:paraId="740AF57F" w14:textId="77777777" w:rsidR="000A747D" w:rsidRPr="008C4FF4" w:rsidRDefault="000A747D" w:rsidP="002F2A71">
      <w:pPr>
        <w:pStyle w:val="ListParagraph"/>
        <w:numPr>
          <w:ilvl w:val="0"/>
          <w:numId w:val="24"/>
        </w:numPr>
        <w:tabs>
          <w:tab w:val="left" w:pos="360"/>
          <w:tab w:val="left" w:pos="720"/>
          <w:tab w:val="left" w:pos="1080"/>
          <w:tab w:val="left" w:pos="1440"/>
        </w:tabs>
        <w:spacing w:before="240" w:after="240" w:line="240" w:lineRule="auto"/>
        <w:ind w:hanging="324"/>
        <w:contextualSpacing w:val="0"/>
        <w:rPr>
          <w:rFonts w:eastAsia="SimSun"/>
        </w:rPr>
      </w:pPr>
      <w:r w:rsidRPr="008C4FF4">
        <w:t>Consultant must also ensure that each invoice</w:t>
      </w:r>
      <w:r>
        <w:t xml:space="preserve"> and corresponding attachments</w:t>
      </w:r>
      <w:r w:rsidRPr="008C4FF4">
        <w:t xml:space="preserve"> </w:t>
      </w:r>
      <w:r>
        <w:t>contain</w:t>
      </w:r>
      <w:r w:rsidRPr="008C4FF4">
        <w:t xml:space="preserve"> the following information:</w:t>
      </w:r>
    </w:p>
    <w:p w14:paraId="6378FEFF" w14:textId="77777777" w:rsidR="000A747D" w:rsidRPr="00DB58A6" w:rsidRDefault="000A747D" w:rsidP="000A747D">
      <w:pPr>
        <w:pStyle w:val="ListParagraph"/>
        <w:numPr>
          <w:ilvl w:val="0"/>
          <w:numId w:val="11"/>
        </w:numPr>
        <w:tabs>
          <w:tab w:val="left" w:pos="360"/>
          <w:tab w:val="left" w:pos="720"/>
          <w:tab w:val="left" w:pos="1080"/>
          <w:tab w:val="left" w:pos="1440"/>
        </w:tabs>
        <w:spacing w:before="240" w:after="240" w:line="240" w:lineRule="auto"/>
        <w:ind w:left="1080"/>
      </w:pPr>
      <w:r w:rsidRPr="00504994">
        <w:t>Agreement number;</w:t>
      </w:r>
    </w:p>
    <w:p w14:paraId="33DB7233" w14:textId="77777777" w:rsidR="000A747D" w:rsidRPr="00504994" w:rsidRDefault="000A747D" w:rsidP="000A747D">
      <w:pPr>
        <w:pStyle w:val="ListParagraph"/>
        <w:tabs>
          <w:tab w:val="left" w:pos="360"/>
          <w:tab w:val="left" w:pos="720"/>
          <w:tab w:val="left" w:pos="1080"/>
          <w:tab w:val="left" w:pos="1440"/>
        </w:tabs>
        <w:spacing w:before="240" w:after="240" w:line="240" w:lineRule="auto"/>
        <w:ind w:left="1080"/>
      </w:pPr>
    </w:p>
    <w:p w14:paraId="04B8E825" w14:textId="77777777" w:rsidR="000A747D" w:rsidRPr="00E602CD" w:rsidRDefault="000A747D" w:rsidP="000A747D">
      <w:pPr>
        <w:pStyle w:val="ListParagraph"/>
        <w:numPr>
          <w:ilvl w:val="0"/>
          <w:numId w:val="11"/>
        </w:numPr>
        <w:tabs>
          <w:tab w:val="left" w:pos="360"/>
          <w:tab w:val="left" w:pos="720"/>
          <w:tab w:val="left" w:pos="1080"/>
          <w:tab w:val="left" w:pos="1440"/>
        </w:tabs>
        <w:spacing w:before="240" w:after="240" w:line="240" w:lineRule="auto"/>
        <w:ind w:left="1080"/>
      </w:pPr>
      <w:r w:rsidRPr="00504994">
        <w:t>Task Order number</w:t>
      </w:r>
      <w:r>
        <w:rPr>
          <w:rFonts w:cs="Arial"/>
        </w:rPr>
        <w:t>;</w:t>
      </w:r>
    </w:p>
    <w:p w14:paraId="44AE9035" w14:textId="77777777" w:rsidR="000A747D" w:rsidRDefault="000A747D" w:rsidP="000A747D">
      <w:pPr>
        <w:pStyle w:val="ListParagraph"/>
      </w:pPr>
    </w:p>
    <w:p w14:paraId="77DF2701" w14:textId="77777777" w:rsidR="000A747D" w:rsidRDefault="000A747D" w:rsidP="000A747D">
      <w:pPr>
        <w:pStyle w:val="ListParagraph"/>
        <w:numPr>
          <w:ilvl w:val="0"/>
          <w:numId w:val="11"/>
        </w:numPr>
        <w:tabs>
          <w:tab w:val="left" w:pos="360"/>
          <w:tab w:val="left" w:pos="720"/>
          <w:tab w:val="left" w:pos="1080"/>
          <w:tab w:val="left" w:pos="1440"/>
        </w:tabs>
        <w:spacing w:before="240" w:after="240" w:line="240" w:lineRule="auto"/>
        <w:ind w:left="1080"/>
      </w:pPr>
      <w:r w:rsidRPr="00504994">
        <w:t>Full legal name of Consultant/Firm;</w:t>
      </w:r>
    </w:p>
    <w:p w14:paraId="46E844D4" w14:textId="77777777" w:rsidR="000A747D" w:rsidRDefault="000A747D" w:rsidP="000A747D">
      <w:pPr>
        <w:pStyle w:val="ListParagraph"/>
      </w:pPr>
    </w:p>
    <w:p w14:paraId="57A54F68" w14:textId="77777777" w:rsidR="000A747D" w:rsidRDefault="000A747D" w:rsidP="000A747D">
      <w:pPr>
        <w:pStyle w:val="ListParagraph"/>
        <w:numPr>
          <w:ilvl w:val="0"/>
          <w:numId w:val="11"/>
        </w:numPr>
        <w:tabs>
          <w:tab w:val="left" w:pos="360"/>
          <w:tab w:val="left" w:pos="720"/>
          <w:tab w:val="left" w:pos="1080"/>
          <w:tab w:val="left" w:pos="1440"/>
        </w:tabs>
        <w:spacing w:before="240" w:after="240" w:line="240" w:lineRule="auto"/>
        <w:ind w:left="1080"/>
      </w:pPr>
      <w:r w:rsidRPr="00504994">
        <w:t>Payment remit-to address;</w:t>
      </w:r>
    </w:p>
    <w:p w14:paraId="7BE4332D" w14:textId="77777777" w:rsidR="000A747D" w:rsidRDefault="000A747D" w:rsidP="000A747D">
      <w:pPr>
        <w:pStyle w:val="ListParagraph"/>
      </w:pPr>
    </w:p>
    <w:p w14:paraId="7C8C42D9" w14:textId="77777777" w:rsidR="000A747D" w:rsidRPr="00DB58A6" w:rsidRDefault="000A747D" w:rsidP="000A747D">
      <w:pPr>
        <w:pStyle w:val="ListParagraph"/>
        <w:numPr>
          <w:ilvl w:val="0"/>
          <w:numId w:val="11"/>
        </w:numPr>
        <w:tabs>
          <w:tab w:val="left" w:pos="360"/>
          <w:tab w:val="left" w:pos="720"/>
          <w:tab w:val="left" w:pos="1080"/>
          <w:tab w:val="left" w:pos="1440"/>
        </w:tabs>
        <w:spacing w:before="240" w:after="240" w:line="240" w:lineRule="auto"/>
        <w:ind w:left="1080"/>
      </w:pPr>
      <w:r w:rsidRPr="00504994">
        <w:t>Invoice number;</w:t>
      </w:r>
    </w:p>
    <w:p w14:paraId="2BED88A0" w14:textId="77777777" w:rsidR="000A747D" w:rsidRDefault="000A747D" w:rsidP="000A747D">
      <w:pPr>
        <w:pStyle w:val="ListParagraph"/>
      </w:pPr>
    </w:p>
    <w:p w14:paraId="529F3D76" w14:textId="77777777" w:rsidR="000A747D" w:rsidRPr="00DB58A6" w:rsidRDefault="000A747D" w:rsidP="000A747D">
      <w:pPr>
        <w:pStyle w:val="ListParagraph"/>
        <w:numPr>
          <w:ilvl w:val="0"/>
          <w:numId w:val="11"/>
        </w:numPr>
        <w:tabs>
          <w:tab w:val="left" w:pos="360"/>
          <w:tab w:val="left" w:pos="720"/>
          <w:tab w:val="left" w:pos="1080"/>
          <w:tab w:val="left" w:pos="1440"/>
        </w:tabs>
        <w:spacing w:before="240" w:after="240" w:line="240" w:lineRule="auto"/>
        <w:ind w:left="1080"/>
      </w:pPr>
      <w:r w:rsidRPr="00DB58A6">
        <w:t>Invoice date (the date invoice is emailed);</w:t>
      </w:r>
    </w:p>
    <w:p w14:paraId="4205C1D1" w14:textId="77777777" w:rsidR="000A747D" w:rsidRDefault="000A747D" w:rsidP="000A747D">
      <w:pPr>
        <w:pStyle w:val="ListParagraph"/>
      </w:pPr>
    </w:p>
    <w:p w14:paraId="71E9429E" w14:textId="77777777" w:rsidR="000A747D" w:rsidRPr="00504994" w:rsidRDefault="000A747D" w:rsidP="000A747D">
      <w:pPr>
        <w:pStyle w:val="ListParagraph"/>
        <w:numPr>
          <w:ilvl w:val="0"/>
          <w:numId w:val="11"/>
        </w:numPr>
        <w:spacing w:line="240" w:lineRule="auto"/>
        <w:ind w:left="1080"/>
      </w:pPr>
      <w:r w:rsidRPr="00504994">
        <w:t>Detailed description of Services provided, including the “distribution account(s)” for those Services;</w:t>
      </w:r>
    </w:p>
    <w:p w14:paraId="1CADA37B" w14:textId="77777777" w:rsidR="000A747D" w:rsidRPr="00504994" w:rsidRDefault="000A747D" w:rsidP="000A747D">
      <w:pPr>
        <w:numPr>
          <w:ilvl w:val="0"/>
          <w:numId w:val="11"/>
        </w:numPr>
        <w:tabs>
          <w:tab w:val="left" w:pos="360"/>
          <w:tab w:val="left" w:pos="720"/>
          <w:tab w:val="left" w:pos="1080"/>
          <w:tab w:val="left" w:pos="1440"/>
        </w:tabs>
        <w:spacing w:after="0" w:line="240" w:lineRule="auto"/>
        <w:ind w:left="1080"/>
        <w:contextualSpacing/>
        <w:rPr>
          <w:rFonts w:cs="Arial"/>
        </w:rPr>
      </w:pPr>
      <w:r w:rsidRPr="00504994">
        <w:rPr>
          <w:rFonts w:cs="Arial"/>
        </w:rPr>
        <w:t>Number of hours spent by each person performing services and a brief description of the Services performed by each person; and</w:t>
      </w:r>
    </w:p>
    <w:p w14:paraId="4C6577BB" w14:textId="77777777" w:rsidR="000A747D" w:rsidRDefault="000A747D" w:rsidP="000A747D">
      <w:pPr>
        <w:pStyle w:val="ListParagraph"/>
        <w:numPr>
          <w:ilvl w:val="0"/>
          <w:numId w:val="11"/>
        </w:numPr>
        <w:tabs>
          <w:tab w:val="left" w:pos="360"/>
          <w:tab w:val="left" w:pos="720"/>
          <w:tab w:val="left" w:pos="1080"/>
          <w:tab w:val="left" w:pos="1440"/>
        </w:tabs>
        <w:spacing w:before="240" w:after="240" w:line="240" w:lineRule="auto"/>
        <w:ind w:left="1080"/>
        <w:contextualSpacing w:val="0"/>
      </w:pPr>
      <w:r w:rsidRPr="00504994">
        <w:t>Beginning and end date for billing period that services were provided.</w:t>
      </w:r>
    </w:p>
    <w:p w14:paraId="4335F91D" w14:textId="69928F18" w:rsidR="008D252C" w:rsidRPr="00122B42" w:rsidRDefault="002D63D2" w:rsidP="00122B42">
      <w:pPr>
        <w:numPr>
          <w:ilvl w:val="0"/>
          <w:numId w:val="24"/>
        </w:numPr>
        <w:tabs>
          <w:tab w:val="left" w:pos="360"/>
          <w:tab w:val="left" w:pos="720"/>
          <w:tab w:val="left" w:pos="1080"/>
          <w:tab w:val="left" w:pos="1440"/>
        </w:tabs>
        <w:spacing w:before="240" w:after="240" w:line="240" w:lineRule="auto"/>
        <w:ind w:left="720" w:hanging="360"/>
        <w:rPr>
          <w:rFonts w:cs="Arial"/>
        </w:rPr>
      </w:pPr>
      <w:r w:rsidRPr="0029071A">
        <w:rPr>
          <w:rFonts w:cs="Arial"/>
        </w:rPr>
        <w:t xml:space="preserve">Consultant </w:t>
      </w:r>
      <w:r w:rsidR="003D3477" w:rsidRPr="008C4FF4">
        <w:t xml:space="preserve">shall invoice for its performance of the </w:t>
      </w:r>
      <w:r w:rsidR="003D3477" w:rsidRPr="00E23B63">
        <w:rPr>
          <w:rFonts w:eastAsia="Calibri"/>
          <w:color w:val="000000"/>
        </w:rPr>
        <w:t xml:space="preserve">Services </w:t>
      </w:r>
      <w:r w:rsidR="003D3477" w:rsidRPr="008C4FF4">
        <w:rPr>
          <w:rFonts w:eastAsia="Calibri"/>
        </w:rPr>
        <w:t xml:space="preserve">as stated in an executed </w:t>
      </w:r>
      <w:r w:rsidR="003D3477" w:rsidRPr="008C4FF4">
        <w:t xml:space="preserve">Task Order </w:t>
      </w:r>
      <w:proofErr w:type="gramStart"/>
      <w:r w:rsidR="003D3477" w:rsidRPr="008C4FF4">
        <w:rPr>
          <w:rFonts w:cs="Arial"/>
        </w:rPr>
        <w:t>on a monthly basis</w:t>
      </w:r>
      <w:proofErr w:type="gramEnd"/>
      <w:r w:rsidR="003D3477" w:rsidRPr="008C4FF4">
        <w:rPr>
          <w:rFonts w:cs="Arial"/>
        </w:rPr>
        <w:t xml:space="preserve"> </w:t>
      </w:r>
      <w:r w:rsidR="003D3477" w:rsidRPr="008C4FF4">
        <w:t xml:space="preserve">consistent with the task fee breakdown stated in </w:t>
      </w:r>
      <w:r w:rsidR="003D3477" w:rsidRPr="00E23B63">
        <w:rPr>
          <w:color w:val="000000"/>
        </w:rPr>
        <w:t xml:space="preserve">the </w:t>
      </w:r>
      <w:r w:rsidR="003D3477" w:rsidRPr="008C4FF4">
        <w:t>Task Order</w:t>
      </w:r>
      <w:r w:rsidR="003D3477" w:rsidRPr="00F95812">
        <w:rPr>
          <w:color w:val="000000"/>
        </w:rPr>
        <w:t>(s</w:t>
      </w:r>
      <w:r w:rsidR="003D3477" w:rsidRPr="008C4FF4">
        <w:t>)</w:t>
      </w:r>
      <w:r w:rsidR="003D3477">
        <w:t>, Attachment A</w:t>
      </w:r>
      <w:r w:rsidR="003D3477" w:rsidRPr="008C4FF4">
        <w:t>.</w:t>
      </w:r>
      <w:r w:rsidR="003D3477">
        <w:rPr>
          <w:rFonts w:cs="Arial"/>
        </w:rPr>
        <w:t xml:space="preserve"> </w:t>
      </w:r>
      <w:r w:rsidR="003D3477" w:rsidRPr="008C4FF4">
        <w:rPr>
          <w:rFonts w:cs="Arial"/>
        </w:rPr>
        <w:t>Unless otherwise specified in a Task order,</w:t>
      </w:r>
      <w:r w:rsidR="003D3477" w:rsidRPr="008C4FF4">
        <w:t xml:space="preserve"> Consultant will be paid for the Services as described in an executed Task Order.</w:t>
      </w:r>
    </w:p>
    <w:p w14:paraId="37444EC7" w14:textId="35262134" w:rsidR="002D63D2" w:rsidRPr="0029071A" w:rsidRDefault="004B5625" w:rsidP="001B5653">
      <w:pPr>
        <w:numPr>
          <w:ilvl w:val="0"/>
          <w:numId w:val="24"/>
        </w:numPr>
        <w:tabs>
          <w:tab w:val="left" w:pos="360"/>
          <w:tab w:val="left" w:pos="720"/>
          <w:tab w:val="left" w:pos="1080"/>
          <w:tab w:val="left" w:pos="1440"/>
        </w:tabs>
        <w:spacing w:before="240" w:after="240" w:line="240" w:lineRule="auto"/>
        <w:ind w:left="720" w:hanging="360"/>
        <w:rPr>
          <w:rFonts w:cs="Arial"/>
        </w:rPr>
      </w:pPr>
      <w:r>
        <w:rPr>
          <w:rFonts w:eastAsia="SimSun" w:cs="Arial"/>
        </w:rPr>
        <w:t>Valley Water</w:t>
      </w:r>
      <w:r w:rsidRPr="0029071A">
        <w:rPr>
          <w:rFonts w:eastAsia="SimSun" w:cs="Arial"/>
        </w:rPr>
        <w:t xml:space="preserve"> </w:t>
      </w:r>
      <w:r w:rsidR="003D3477" w:rsidRPr="008C4FF4">
        <w:rPr>
          <w:rFonts w:eastAsia="SimSun" w:cs="Arial"/>
        </w:rPr>
        <w:t xml:space="preserve">Project Manager will review Consultant’s written invoice within five </w:t>
      </w:r>
      <w:r w:rsidR="003D3477">
        <w:rPr>
          <w:rFonts w:eastAsia="SimSun" w:cs="Arial"/>
        </w:rPr>
        <w:t>Valley Water</w:t>
      </w:r>
      <w:r w:rsidR="003D3477" w:rsidRPr="008C4FF4">
        <w:rPr>
          <w:rFonts w:eastAsia="Calibri" w:cs="Arial"/>
        </w:rPr>
        <w:t xml:space="preserve"> business days of receipt, addr</w:t>
      </w:r>
      <w:r w:rsidR="003D3477" w:rsidRPr="008C4FF4">
        <w:rPr>
          <w:rFonts w:eastAsia="SimSun" w:cs="Arial"/>
        </w:rPr>
        <w:t xml:space="preserve">ess any questions with Consultant’s </w:t>
      </w:r>
      <w:r w:rsidR="003D3477" w:rsidRPr="00322C40">
        <w:rPr>
          <w:rFonts w:eastAsia="SimSun" w:cs="Arial"/>
        </w:rPr>
        <w:t>Contact/Principal Officer</w:t>
      </w:r>
      <w:r w:rsidR="003D3477" w:rsidRPr="008C4FF4">
        <w:rPr>
          <w:rFonts w:eastAsia="SimSun" w:cs="Arial"/>
        </w:rPr>
        <w:t xml:space="preserve"> and approve the undisputed amount of the invoice within ten working days of receipt of the invoice. </w:t>
      </w:r>
      <w:r w:rsidR="003D3477">
        <w:rPr>
          <w:rFonts w:eastAsia="SimSun" w:cs="Arial"/>
        </w:rPr>
        <w:t>Valley Water</w:t>
      </w:r>
      <w:r w:rsidR="003D3477" w:rsidRPr="008C4FF4">
        <w:rPr>
          <w:rFonts w:eastAsia="SimSun" w:cs="Arial"/>
        </w:rPr>
        <w:t xml:space="preserve"> will pay undisputed invoice amounts within 30</w:t>
      </w:r>
      <w:r w:rsidR="003D3477" w:rsidRPr="00322C40">
        <w:rPr>
          <w:rFonts w:eastAsia="SimSun" w:cs="Arial"/>
        </w:rPr>
        <w:t xml:space="preserve"> </w:t>
      </w:r>
      <w:r w:rsidR="003D3477" w:rsidRPr="008C4FF4">
        <w:rPr>
          <w:rFonts w:eastAsia="SimSun" w:cs="Arial"/>
        </w:rPr>
        <w:t xml:space="preserve">calendar days from date invoice is received by </w:t>
      </w:r>
      <w:r w:rsidR="003D3477">
        <w:rPr>
          <w:rFonts w:eastAsia="SimSun" w:cs="Arial"/>
        </w:rPr>
        <w:t>Valley Water</w:t>
      </w:r>
      <w:r w:rsidR="003D3477" w:rsidRPr="008C4FF4">
        <w:rPr>
          <w:rFonts w:eastAsia="SimSun" w:cs="Arial"/>
        </w:rPr>
        <w:t xml:space="preserve"> Project Manager.</w:t>
      </w:r>
    </w:p>
    <w:p w14:paraId="392D1617" w14:textId="1ACA7B28" w:rsidR="003D3477" w:rsidRDefault="003D3477" w:rsidP="001B5653">
      <w:pPr>
        <w:numPr>
          <w:ilvl w:val="0"/>
          <w:numId w:val="24"/>
        </w:numPr>
        <w:tabs>
          <w:tab w:val="left" w:pos="360"/>
          <w:tab w:val="left" w:pos="720"/>
          <w:tab w:val="left" w:pos="1080"/>
          <w:tab w:val="left" w:pos="1440"/>
        </w:tabs>
        <w:spacing w:before="240" w:after="240" w:line="240" w:lineRule="auto"/>
        <w:ind w:left="720" w:hanging="360"/>
        <w:rPr>
          <w:rFonts w:cs="Arial"/>
        </w:rPr>
      </w:pPr>
      <w:r>
        <w:rPr>
          <w:rFonts w:cs="Arial"/>
        </w:rPr>
        <w:t>Invoice Disputes</w:t>
      </w:r>
    </w:p>
    <w:p w14:paraId="1E75457F" w14:textId="3DC6B8C8" w:rsidR="003D3477" w:rsidRDefault="004B5625" w:rsidP="002F2A71">
      <w:pPr>
        <w:numPr>
          <w:ilvl w:val="1"/>
          <w:numId w:val="24"/>
        </w:numPr>
        <w:tabs>
          <w:tab w:val="left" w:pos="360"/>
          <w:tab w:val="left" w:pos="720"/>
          <w:tab w:val="left" w:pos="1440"/>
        </w:tabs>
        <w:spacing w:before="240" w:after="240" w:line="240" w:lineRule="auto"/>
        <w:ind w:left="1080"/>
        <w:rPr>
          <w:rFonts w:cs="Arial"/>
        </w:rPr>
      </w:pPr>
      <w:r>
        <w:rPr>
          <w:rFonts w:cs="Arial"/>
        </w:rPr>
        <w:t>Valley Water</w:t>
      </w:r>
      <w:r w:rsidR="002D63D2" w:rsidRPr="0029071A">
        <w:rPr>
          <w:rFonts w:cs="Arial"/>
        </w:rPr>
        <w:t xml:space="preserve"> may in good faith assert a bona</w:t>
      </w:r>
      <w:r w:rsidR="001D3E35">
        <w:rPr>
          <w:rFonts w:cs="Arial"/>
        </w:rPr>
        <w:t xml:space="preserve"> </w:t>
      </w:r>
      <w:r w:rsidR="002D63D2" w:rsidRPr="0029071A">
        <w:rPr>
          <w:rFonts w:cs="Arial"/>
        </w:rPr>
        <w:t>fide dispute as to all or a portion of fees specified in any invoice. If any portion of an amount due to Consultant under this Agreement is subject to a bona</w:t>
      </w:r>
      <w:r w:rsidR="001D3E35">
        <w:rPr>
          <w:rFonts w:cs="Arial"/>
        </w:rPr>
        <w:t xml:space="preserve"> </w:t>
      </w:r>
      <w:r w:rsidR="002D63D2" w:rsidRPr="0029071A">
        <w:rPr>
          <w:rFonts w:cs="Arial"/>
        </w:rPr>
        <w:t xml:space="preserve">fide dispute between the Parties, within 30 calendar days of Consultant’s delivery of the invoice on which a disputed amount appears, </w:t>
      </w:r>
      <w:r>
        <w:rPr>
          <w:rFonts w:cs="Arial"/>
        </w:rPr>
        <w:t>Valley Water</w:t>
      </w:r>
      <w:r w:rsidR="002D63D2" w:rsidRPr="0029071A">
        <w:rPr>
          <w:rFonts w:cs="Arial"/>
        </w:rPr>
        <w:t xml:space="preserve"> will notify Consultant in writing of the specific items in dispute, and will describe </w:t>
      </w:r>
      <w:r>
        <w:rPr>
          <w:rFonts w:cs="Arial"/>
        </w:rPr>
        <w:t>Valley Water</w:t>
      </w:r>
      <w:r w:rsidR="002D63D2" w:rsidRPr="0029071A">
        <w:rPr>
          <w:rFonts w:cs="Arial"/>
        </w:rPr>
        <w:t xml:space="preserve">’s reason(s) for disputing each such item. </w:t>
      </w:r>
    </w:p>
    <w:p w14:paraId="528EEBA7" w14:textId="7EB33563" w:rsidR="002D63D2" w:rsidRPr="0029071A" w:rsidRDefault="002D63D2" w:rsidP="002F2A71">
      <w:pPr>
        <w:numPr>
          <w:ilvl w:val="1"/>
          <w:numId w:val="24"/>
        </w:numPr>
        <w:tabs>
          <w:tab w:val="left" w:pos="360"/>
          <w:tab w:val="left" w:pos="720"/>
          <w:tab w:val="left" w:pos="1080"/>
          <w:tab w:val="left" w:pos="1440"/>
        </w:tabs>
        <w:spacing w:before="240" w:after="240" w:line="240" w:lineRule="auto"/>
        <w:ind w:left="1080"/>
        <w:rPr>
          <w:rFonts w:cs="Arial"/>
        </w:rPr>
      </w:pPr>
      <w:r w:rsidRPr="0029071A">
        <w:rPr>
          <w:rFonts w:cs="Arial"/>
        </w:rPr>
        <w:t xml:space="preserve">Consultant and </w:t>
      </w:r>
      <w:r w:rsidR="004B5625">
        <w:rPr>
          <w:rFonts w:cs="Arial"/>
        </w:rPr>
        <w:t>Valley Water</w:t>
      </w:r>
      <w:r w:rsidRPr="0029071A">
        <w:rPr>
          <w:rFonts w:cs="Arial"/>
        </w:rPr>
        <w:t xml:space="preserve"> Project Manager must act in good faith to resolve this dispute in a timely manner. If the dispute is not resolved by the Consultant and </w:t>
      </w:r>
      <w:r w:rsidR="004B5625">
        <w:rPr>
          <w:rFonts w:cs="Arial"/>
        </w:rPr>
        <w:t>Valley Water</w:t>
      </w:r>
      <w:r w:rsidRPr="0029071A">
        <w:rPr>
          <w:rFonts w:cs="Arial"/>
        </w:rPr>
        <w:t xml:space="preserve"> Project Manager within 30 calendar days of Consultant receiving </w:t>
      </w:r>
      <w:r w:rsidR="004B5625">
        <w:rPr>
          <w:rFonts w:cs="Arial"/>
        </w:rPr>
        <w:t>Valley Water</w:t>
      </w:r>
      <w:r w:rsidRPr="0029071A">
        <w:rPr>
          <w:rFonts w:cs="Arial"/>
        </w:rPr>
        <w:t xml:space="preserve">’s written notice of dispute, Consultant and </w:t>
      </w:r>
      <w:r w:rsidR="004B5625">
        <w:rPr>
          <w:rFonts w:cs="Arial"/>
        </w:rPr>
        <w:t>Valley Water</w:t>
      </w:r>
      <w:r w:rsidRPr="0029071A">
        <w:rPr>
          <w:rFonts w:cs="Arial"/>
        </w:rPr>
        <w:t xml:space="preserve"> will attempt to resolve the </w:t>
      </w:r>
      <w:r w:rsidR="009E37C3">
        <w:rPr>
          <w:rFonts w:cs="Arial"/>
        </w:rPr>
        <w:t>d</w:t>
      </w:r>
      <w:r w:rsidRPr="0029071A">
        <w:rPr>
          <w:rFonts w:cs="Arial"/>
        </w:rPr>
        <w:t xml:space="preserve">ispute pursuant to the Standard On-Call Consultant Agreement, </w:t>
      </w:r>
      <w:r w:rsidR="003D3477">
        <w:rPr>
          <w:rFonts w:cs="Arial"/>
        </w:rPr>
        <w:t xml:space="preserve">Appendix Two, </w:t>
      </w:r>
      <w:r w:rsidRPr="0029071A">
        <w:rPr>
          <w:rFonts w:cs="Arial"/>
        </w:rPr>
        <w:t>Dispute Resolution.</w:t>
      </w:r>
    </w:p>
    <w:p w14:paraId="4FF34AD2" w14:textId="1ACF7CE6" w:rsidR="002D63D2" w:rsidRDefault="002D63D2" w:rsidP="001B5653">
      <w:pPr>
        <w:numPr>
          <w:ilvl w:val="0"/>
          <w:numId w:val="24"/>
        </w:numPr>
        <w:tabs>
          <w:tab w:val="left" w:pos="360"/>
          <w:tab w:val="left" w:pos="720"/>
          <w:tab w:val="left" w:pos="1080"/>
          <w:tab w:val="left" w:pos="1440"/>
        </w:tabs>
        <w:spacing w:before="240" w:after="240" w:line="240" w:lineRule="auto"/>
        <w:ind w:left="720" w:hanging="360"/>
        <w:rPr>
          <w:rFonts w:cs="Arial"/>
        </w:rPr>
      </w:pPr>
      <w:r w:rsidRPr="0029071A">
        <w:rPr>
          <w:rFonts w:cs="Arial"/>
        </w:rPr>
        <w:t xml:space="preserve">Consultant’s Services will be performed by its staff members and Subconsultants’ staff members at the lowest hourly </w:t>
      </w:r>
      <w:r w:rsidR="00A939CB" w:rsidRPr="0029071A">
        <w:rPr>
          <w:rFonts w:cs="Arial"/>
        </w:rPr>
        <w:t xml:space="preserve">and unit </w:t>
      </w:r>
      <w:r w:rsidRPr="0029071A">
        <w:rPr>
          <w:rFonts w:cs="Arial"/>
        </w:rPr>
        <w:t>rates commensurate with the complexity of the required Services.</w:t>
      </w:r>
    </w:p>
    <w:p w14:paraId="24F744AB" w14:textId="2FD6E723" w:rsidR="003D3477" w:rsidRDefault="003D3477" w:rsidP="001B5653">
      <w:pPr>
        <w:numPr>
          <w:ilvl w:val="0"/>
          <w:numId w:val="24"/>
        </w:numPr>
        <w:tabs>
          <w:tab w:val="left" w:pos="360"/>
          <w:tab w:val="left" w:pos="720"/>
          <w:tab w:val="left" w:pos="1080"/>
          <w:tab w:val="left" w:pos="1440"/>
        </w:tabs>
        <w:spacing w:before="240" w:after="240" w:line="240" w:lineRule="auto"/>
        <w:ind w:left="720" w:hanging="360"/>
        <w:rPr>
          <w:rFonts w:cs="Arial"/>
        </w:rPr>
      </w:pPr>
      <w:r>
        <w:rPr>
          <w:rFonts w:cs="Arial"/>
        </w:rPr>
        <w:t xml:space="preserve">Consultant </w:t>
      </w:r>
      <w:r w:rsidRPr="00044E71">
        <w:rPr>
          <w:rFonts w:cs="Arial"/>
        </w:rPr>
        <w:t>shall ensure that its personnel performing services pursuant to this Agreement document their time doing so.</w:t>
      </w:r>
    </w:p>
    <w:p w14:paraId="626DE522" w14:textId="64143268" w:rsidR="003B6D4C" w:rsidRDefault="003B6D4C" w:rsidP="003B6D4C">
      <w:pPr>
        <w:tabs>
          <w:tab w:val="left" w:pos="360"/>
          <w:tab w:val="left" w:pos="720"/>
          <w:tab w:val="left" w:pos="1080"/>
          <w:tab w:val="left" w:pos="1440"/>
        </w:tabs>
        <w:spacing w:before="240" w:after="240" w:line="240" w:lineRule="auto"/>
        <w:ind w:left="720"/>
        <w:rPr>
          <w:rFonts w:cs="Arial"/>
        </w:rPr>
      </w:pPr>
    </w:p>
    <w:p w14:paraId="75DEA5E8" w14:textId="77777777" w:rsidR="003B6D4C" w:rsidRPr="0029071A" w:rsidRDefault="003B6D4C" w:rsidP="00AA44E0">
      <w:pPr>
        <w:tabs>
          <w:tab w:val="left" w:pos="360"/>
          <w:tab w:val="left" w:pos="720"/>
          <w:tab w:val="left" w:pos="1080"/>
          <w:tab w:val="left" w:pos="1440"/>
        </w:tabs>
        <w:spacing w:before="240" w:after="240" w:line="240" w:lineRule="auto"/>
        <w:ind w:left="720"/>
        <w:rPr>
          <w:rFonts w:cs="Arial"/>
        </w:rPr>
      </w:pPr>
    </w:p>
    <w:p w14:paraId="4BBF7B1E" w14:textId="644E4173" w:rsidR="008B4CC8" w:rsidRPr="008B729E" w:rsidRDefault="008B4CC8" w:rsidP="008B4CC8">
      <w:pPr>
        <w:tabs>
          <w:tab w:val="left" w:pos="360"/>
          <w:tab w:val="left" w:pos="720"/>
          <w:tab w:val="left" w:pos="1080"/>
          <w:tab w:val="left" w:pos="1440"/>
        </w:tabs>
        <w:spacing w:before="240" w:after="240" w:line="240" w:lineRule="auto"/>
        <w:ind w:left="360" w:hanging="360"/>
      </w:pPr>
      <w:r w:rsidRPr="008C4FF4">
        <w:rPr>
          <w:b/>
        </w:rPr>
        <w:lastRenderedPageBreak/>
        <w:t>3.</w:t>
      </w:r>
      <w:r w:rsidRPr="008C4FF4">
        <w:rPr>
          <w:b/>
        </w:rPr>
        <w:tab/>
        <w:t>Prevailing Wages</w:t>
      </w:r>
      <w:r>
        <w:rPr>
          <w:b/>
        </w:rPr>
        <w:t xml:space="preserve"> </w:t>
      </w:r>
      <w:r w:rsidR="009F06B2">
        <w:rPr>
          <w:b/>
        </w:rPr>
        <w:t>[NOT USED]</w:t>
      </w:r>
    </w:p>
    <w:p w14:paraId="1F2A9B34" w14:textId="278437CC" w:rsidR="00122B42" w:rsidRPr="00A82121" w:rsidRDefault="008B4CC8" w:rsidP="00AA44E0">
      <w:pPr>
        <w:pStyle w:val="PlainText"/>
        <w:numPr>
          <w:ilvl w:val="0"/>
          <w:numId w:val="188"/>
        </w:numPr>
        <w:spacing w:before="240" w:after="240"/>
        <w:ind w:left="720"/>
        <w:rPr>
          <w:rFonts w:ascii="Arial" w:hAnsi="Arial" w:cs="Arial"/>
          <w:sz w:val="22"/>
          <w:szCs w:val="22"/>
        </w:rPr>
      </w:pPr>
      <w:r w:rsidRPr="008C4FF4">
        <w:rPr>
          <w:rFonts w:ascii="Arial" w:hAnsi="Arial" w:cs="Arial"/>
          <w:sz w:val="22"/>
          <w:szCs w:val="22"/>
        </w:rPr>
        <w:t xml:space="preserve">A portion </w:t>
      </w:r>
      <w:r w:rsidR="009F06B2" w:rsidRPr="00044E71">
        <w:rPr>
          <w:rFonts w:ascii="Arial" w:hAnsi="Arial" w:cs="Arial"/>
          <w:sz w:val="22"/>
          <w:szCs w:val="22"/>
        </w:rPr>
        <w:t xml:space="preserve">of the Services to be performed pursuant to this Agreement may be considered “Public Works” subject to California Labor Code §1771, et. seq. and the applicable implementing regulations. </w:t>
      </w:r>
      <w:bookmarkStart w:id="3" w:name="_Hlk82978331"/>
      <w:r w:rsidR="009F06B2" w:rsidRPr="00044E71">
        <w:rPr>
          <w:rFonts w:ascii="Arial" w:hAnsi="Arial" w:cs="Arial"/>
          <w:sz w:val="22"/>
          <w:szCs w:val="22"/>
        </w:rPr>
        <w:t>If Consultant’s Services includes such work, Consultant and its Subconsultants must comply with all Labor Codes applicable to prevailing wages.</w:t>
      </w:r>
    </w:p>
    <w:p w14:paraId="27714C54" w14:textId="77777777" w:rsidR="009F06B2" w:rsidRPr="00044E71" w:rsidRDefault="009F06B2" w:rsidP="009F06B2">
      <w:pPr>
        <w:pStyle w:val="PlainText"/>
        <w:numPr>
          <w:ilvl w:val="0"/>
          <w:numId w:val="188"/>
        </w:numPr>
        <w:tabs>
          <w:tab w:val="left" w:pos="360"/>
          <w:tab w:val="left" w:pos="720"/>
          <w:tab w:val="left" w:pos="1080"/>
          <w:tab w:val="left" w:pos="1440"/>
        </w:tabs>
        <w:spacing w:before="240" w:after="240"/>
        <w:ind w:left="720"/>
        <w:rPr>
          <w:rFonts w:ascii="Arial" w:hAnsi="Arial" w:cs="Arial"/>
          <w:sz w:val="22"/>
          <w:szCs w:val="22"/>
        </w:rPr>
      </w:pPr>
      <w:r w:rsidRPr="00044E71">
        <w:rPr>
          <w:rFonts w:ascii="Arial" w:hAnsi="Arial" w:cs="Arial"/>
          <w:sz w:val="22"/>
          <w:szCs w:val="22"/>
        </w:rPr>
        <w:t>Labor Code §1720 provides as follows:</w:t>
      </w:r>
    </w:p>
    <w:p w14:paraId="408A0D41" w14:textId="77777777" w:rsidR="009F06B2" w:rsidRPr="00044E71" w:rsidRDefault="009F06B2" w:rsidP="009F06B2">
      <w:pPr>
        <w:pStyle w:val="PlainText"/>
        <w:tabs>
          <w:tab w:val="left" w:pos="360"/>
          <w:tab w:val="left" w:pos="720"/>
          <w:tab w:val="left" w:pos="1080"/>
          <w:tab w:val="left" w:pos="1440"/>
        </w:tabs>
        <w:spacing w:before="240" w:after="240"/>
        <w:ind w:left="720"/>
        <w:rPr>
          <w:rFonts w:ascii="Arial" w:hAnsi="Arial" w:cs="Arial"/>
          <w:sz w:val="22"/>
          <w:szCs w:val="22"/>
        </w:rPr>
      </w:pPr>
      <w:r w:rsidRPr="00044E71">
        <w:rPr>
          <w:rFonts w:ascii="Arial" w:hAnsi="Arial" w:cs="Arial"/>
          <w:sz w:val="22"/>
          <w:szCs w:val="22"/>
        </w:rPr>
        <w:t xml:space="preserve">“(a) As used in this chapter, “public works” means </w:t>
      </w:r>
      <w:proofErr w:type="gramStart"/>
      <w:r w:rsidRPr="00044E71">
        <w:rPr>
          <w:rFonts w:ascii="Arial" w:hAnsi="Arial" w:cs="Arial"/>
          <w:sz w:val="22"/>
          <w:szCs w:val="22"/>
        </w:rPr>
        <w:t>all of</w:t>
      </w:r>
      <w:proofErr w:type="gramEnd"/>
      <w:r w:rsidRPr="00044E71">
        <w:rPr>
          <w:rFonts w:ascii="Arial" w:hAnsi="Arial" w:cs="Arial"/>
          <w:sz w:val="22"/>
          <w:szCs w:val="22"/>
        </w:rPr>
        <w:t xml:space="preserve"> the following:</w:t>
      </w:r>
    </w:p>
    <w:p w14:paraId="0B2B4F2F" w14:textId="77777777" w:rsidR="009F06B2" w:rsidRPr="00044E71" w:rsidRDefault="009F06B2" w:rsidP="009F06B2">
      <w:pPr>
        <w:pStyle w:val="PlainText"/>
        <w:tabs>
          <w:tab w:val="left" w:pos="360"/>
          <w:tab w:val="left" w:pos="720"/>
          <w:tab w:val="left" w:pos="1080"/>
          <w:tab w:val="left" w:pos="1440"/>
        </w:tabs>
        <w:spacing w:before="240" w:after="240"/>
        <w:ind w:left="720"/>
        <w:rPr>
          <w:rFonts w:ascii="Arial" w:hAnsi="Arial" w:cs="Arial"/>
          <w:sz w:val="22"/>
          <w:szCs w:val="22"/>
        </w:rPr>
      </w:pPr>
      <w:r w:rsidRPr="00044E71">
        <w:rPr>
          <w:rFonts w:ascii="Arial" w:hAnsi="Arial" w:cs="Arial"/>
          <w:sz w:val="22"/>
          <w:szCs w:val="22"/>
        </w:rPr>
        <w:t>(1) Construction, alteration, demolition, installation, or repair work done under contract and paid for in whole or in part out of public funds, except work done directly by a public utility company pursuant to order of the Public Utilities Commission or other public authority. For purposes of this paragraph, “construction” includes work performed during the design, site assessment, feasibility study, and other preconstruction phases of construction, including, but not limited to, inspection and land surveying work, regardless of whether any further construction work is conducted, and work performed during the postconstruction phases of construction, including, but not limited to, all cleanup work at the jobsite. For purposes of this paragraph, “installation” includes, but is not limited to, the assembly and disassembly of freestanding and affixed modular office systems.”</w:t>
      </w:r>
    </w:p>
    <w:bookmarkEnd w:id="3"/>
    <w:p w14:paraId="17896604" w14:textId="77777777" w:rsidR="009F06B2" w:rsidRPr="00044E71" w:rsidRDefault="009F06B2" w:rsidP="009F06B2">
      <w:pPr>
        <w:pStyle w:val="PlainText"/>
        <w:widowControl w:val="0"/>
        <w:numPr>
          <w:ilvl w:val="0"/>
          <w:numId w:val="188"/>
        </w:numPr>
        <w:tabs>
          <w:tab w:val="left" w:pos="360"/>
          <w:tab w:val="left" w:pos="720"/>
          <w:tab w:val="left" w:pos="1080"/>
          <w:tab w:val="left" w:pos="1440"/>
        </w:tabs>
        <w:spacing w:before="240" w:after="240"/>
        <w:ind w:left="720"/>
        <w:rPr>
          <w:rFonts w:ascii="Arial" w:hAnsi="Arial" w:cs="Arial"/>
          <w:sz w:val="22"/>
          <w:szCs w:val="22"/>
        </w:rPr>
      </w:pPr>
      <w:r w:rsidRPr="00044E71">
        <w:rPr>
          <w:rFonts w:ascii="Arial" w:hAnsi="Arial" w:cs="Arial"/>
          <w:sz w:val="22"/>
          <w:szCs w:val="22"/>
        </w:rPr>
        <w:t>Consultant and its Subconsultants shall not engage in the performance of public work, as defined in California Labor Code §1771.1, unless currently registered and qualified to perform public work pursuant to California Labor Code §1725.5.</w:t>
      </w:r>
    </w:p>
    <w:p w14:paraId="0D1B53D0" w14:textId="77777777" w:rsidR="009F06B2" w:rsidRPr="00044E71" w:rsidRDefault="009F06B2" w:rsidP="009F06B2">
      <w:pPr>
        <w:pStyle w:val="PlainText"/>
        <w:numPr>
          <w:ilvl w:val="0"/>
          <w:numId w:val="188"/>
        </w:numPr>
        <w:tabs>
          <w:tab w:val="left" w:pos="360"/>
          <w:tab w:val="left" w:pos="720"/>
          <w:tab w:val="left" w:pos="1080"/>
          <w:tab w:val="left" w:pos="1440"/>
        </w:tabs>
        <w:spacing w:before="240" w:after="240"/>
        <w:ind w:left="720"/>
        <w:rPr>
          <w:rFonts w:ascii="Arial" w:hAnsi="Arial" w:cs="Arial"/>
          <w:sz w:val="22"/>
          <w:szCs w:val="22"/>
        </w:rPr>
      </w:pPr>
      <w:r w:rsidRPr="00044E71">
        <w:rPr>
          <w:rFonts w:ascii="Arial" w:hAnsi="Arial" w:cs="Arial"/>
          <w:sz w:val="22"/>
          <w:szCs w:val="22"/>
        </w:rPr>
        <w:t>The General Prevailing Wage Rates issued by the California Department of Industrial Relations may be adjusted by the State throughout the term of this Agreement. Notwithstanding any other provision of this Agreement, Consultant will not be entitled to any adjustment in compensation rates in the event there are adjustments to the General Prevailing Wage Rates.</w:t>
      </w:r>
    </w:p>
    <w:p w14:paraId="6C6B1A6B" w14:textId="77777777" w:rsidR="009F06B2" w:rsidRPr="00044E71" w:rsidRDefault="009F06B2" w:rsidP="009F06B2">
      <w:pPr>
        <w:pStyle w:val="PlainText"/>
        <w:numPr>
          <w:ilvl w:val="0"/>
          <w:numId w:val="188"/>
        </w:numPr>
        <w:tabs>
          <w:tab w:val="left" w:pos="360"/>
          <w:tab w:val="left" w:pos="720"/>
          <w:tab w:val="left" w:pos="1080"/>
          <w:tab w:val="left" w:pos="1440"/>
        </w:tabs>
        <w:spacing w:before="240" w:after="240"/>
        <w:ind w:left="720"/>
        <w:rPr>
          <w:rFonts w:ascii="Arial" w:hAnsi="Arial" w:cs="Arial"/>
          <w:sz w:val="22"/>
          <w:szCs w:val="22"/>
        </w:rPr>
      </w:pPr>
      <w:r w:rsidRPr="00044E71">
        <w:rPr>
          <w:rFonts w:ascii="Arial" w:hAnsi="Arial" w:cs="Arial"/>
          <w:sz w:val="22"/>
          <w:szCs w:val="22"/>
        </w:rPr>
        <w:t>This Agreement is subject to compliance monitoring and enforcement by the State of California Department of Industrial Relations. Upon request, Consultant and Subconsultants must furnish the records specified in Labor Code §1776 directly to the Labor Commissioner, in a format prescribed by the Labor Commissioner.</w:t>
      </w:r>
    </w:p>
    <w:p w14:paraId="63E15C20" w14:textId="77777777" w:rsidR="009F06B2" w:rsidRPr="00044E71" w:rsidRDefault="009F06B2" w:rsidP="009F06B2">
      <w:pPr>
        <w:pStyle w:val="ListParagraph"/>
        <w:numPr>
          <w:ilvl w:val="0"/>
          <w:numId w:val="188"/>
        </w:numPr>
        <w:tabs>
          <w:tab w:val="left" w:pos="360"/>
          <w:tab w:val="left" w:pos="1080"/>
          <w:tab w:val="left" w:pos="1440"/>
        </w:tabs>
        <w:spacing w:before="240" w:after="240" w:line="240" w:lineRule="auto"/>
        <w:ind w:left="720"/>
        <w:rPr>
          <w:rFonts w:cs="Arial"/>
        </w:rPr>
      </w:pPr>
      <w:bookmarkStart w:id="4" w:name="_Hlk83231897"/>
      <w:r w:rsidRPr="00044E71">
        <w:rPr>
          <w:rFonts w:cs="Arial"/>
        </w:rPr>
        <w:t xml:space="preserve">All records or documents required to be kept verifying statutory compliance with the prevailing wage requirement, </w:t>
      </w:r>
      <w:bookmarkStart w:id="5" w:name="_Hlk82961610"/>
      <w:r w:rsidRPr="00044E71">
        <w:rPr>
          <w:rFonts w:cs="Arial"/>
        </w:rPr>
        <w:t xml:space="preserve">such as certified payroll records, must be made available for audit at no cost to Valley Water, </w:t>
      </w:r>
      <w:bookmarkStart w:id="6" w:name="_Hlk82963864"/>
      <w:r w:rsidRPr="00044E71">
        <w:rPr>
          <w:rFonts w:cs="Arial"/>
        </w:rPr>
        <w:t>at any time during regular business hours,</w:t>
      </w:r>
      <w:bookmarkEnd w:id="6"/>
      <w:r w:rsidRPr="00044E71">
        <w:rPr>
          <w:rFonts w:cs="Arial"/>
        </w:rPr>
        <w:t xml:space="preserve"> upon written request by Valley Water.</w:t>
      </w:r>
      <w:bookmarkEnd w:id="5"/>
      <w:r w:rsidRPr="00044E71">
        <w:rPr>
          <w:rFonts w:cs="Arial"/>
        </w:rPr>
        <w:t xml:space="preserve"> Records and documents to be provided in electronic or hard copy format, at Valley Water’s discretion.</w:t>
      </w:r>
    </w:p>
    <w:bookmarkEnd w:id="4"/>
    <w:p w14:paraId="6B6407E1" w14:textId="7F55FC9B" w:rsidR="00122B42" w:rsidRDefault="009F06B2" w:rsidP="00AA44E0">
      <w:pPr>
        <w:pStyle w:val="PlainText"/>
        <w:numPr>
          <w:ilvl w:val="0"/>
          <w:numId w:val="188"/>
        </w:numPr>
        <w:tabs>
          <w:tab w:val="left" w:pos="360"/>
          <w:tab w:val="left" w:pos="720"/>
          <w:tab w:val="left" w:pos="1080"/>
          <w:tab w:val="left" w:pos="1440"/>
        </w:tabs>
        <w:spacing w:before="240" w:after="240"/>
        <w:ind w:left="720"/>
        <w:rPr>
          <w:rFonts w:ascii="Arial" w:hAnsi="Arial"/>
          <w:sz w:val="22"/>
        </w:rPr>
      </w:pPr>
      <w:r w:rsidRPr="00044E71">
        <w:rPr>
          <w:rFonts w:ascii="Arial" w:hAnsi="Arial" w:cs="Arial"/>
          <w:b/>
          <w:sz w:val="22"/>
          <w:szCs w:val="22"/>
        </w:rPr>
        <w:t>California State Department of Industrial Relations Contractor and Sub-Contractor Registration Requirements</w:t>
      </w:r>
      <w:r w:rsidRPr="00044E71">
        <w:rPr>
          <w:rFonts w:ascii="Arial" w:hAnsi="Arial" w:cs="Arial"/>
          <w:sz w:val="22"/>
          <w:szCs w:val="22"/>
        </w:rPr>
        <w:t xml:space="preserve"> </w:t>
      </w:r>
      <w:r w:rsidRPr="00044E71">
        <w:rPr>
          <w:rFonts w:ascii="Arial" w:hAnsi="Arial" w:cs="Arial"/>
          <w:sz w:val="22"/>
          <w:szCs w:val="22"/>
        </w:rPr>
        <w:br/>
      </w:r>
      <w:r w:rsidRPr="00044E71">
        <w:rPr>
          <w:rFonts w:ascii="Arial" w:hAnsi="Arial" w:cs="Arial"/>
          <w:sz w:val="22"/>
          <w:szCs w:val="22"/>
        </w:rPr>
        <w:br/>
      </w:r>
      <w:r w:rsidRPr="00044E71">
        <w:rPr>
          <w:rFonts w:ascii="Arial" w:hAnsi="Arial"/>
          <w:sz w:val="22"/>
        </w:rPr>
        <w:t xml:space="preserve">Prior to Valley Water executing a Task Order for Services involving public works, as defined herein, Consultant, and its Subconsultant(s) performing public works, must </w:t>
      </w:r>
      <w:r w:rsidRPr="00044E71">
        <w:rPr>
          <w:rFonts w:ascii="Arial" w:hAnsi="Arial"/>
          <w:sz w:val="22"/>
        </w:rPr>
        <w:lastRenderedPageBreak/>
        <w:t>provide evidence, in the form required by Valley Water, that Consultant and its Subconsultant(s) are in compliance with the California State Department of Industrial Relations Contractor and Sub-Contractor Registration Requirements.</w:t>
      </w:r>
    </w:p>
    <w:p w14:paraId="2498F0A8" w14:textId="0C2DCB34" w:rsidR="002D63D2" w:rsidRPr="002F2A71" w:rsidRDefault="009F06B2" w:rsidP="002F2A71">
      <w:pPr>
        <w:pStyle w:val="ListParagraph"/>
        <w:spacing w:line="240" w:lineRule="auto"/>
        <w:ind w:left="360" w:hanging="360"/>
        <w:rPr>
          <w:b/>
        </w:rPr>
      </w:pPr>
      <w:r>
        <w:rPr>
          <w:b/>
        </w:rPr>
        <w:t>4.</w:t>
      </w:r>
      <w:r>
        <w:rPr>
          <w:b/>
        </w:rPr>
        <w:tab/>
      </w:r>
      <w:r w:rsidR="002D63D2" w:rsidRPr="00FA5523">
        <w:rPr>
          <w:b/>
        </w:rPr>
        <w:t>Retention</w:t>
      </w:r>
      <w:r w:rsidR="00A939CB" w:rsidRPr="00FA5523">
        <w:rPr>
          <w:b/>
        </w:rPr>
        <w:t xml:space="preserve"> </w:t>
      </w:r>
      <w:r>
        <w:rPr>
          <w:b/>
        </w:rPr>
        <w:t>[NOT USED]</w:t>
      </w:r>
    </w:p>
    <w:p w14:paraId="5B10B995" w14:textId="2BAC7FD1" w:rsidR="00D46CC9" w:rsidRDefault="00D46CC9" w:rsidP="00D46CC9">
      <w:pPr>
        <w:pStyle w:val="ListParagraph"/>
        <w:tabs>
          <w:tab w:val="left" w:pos="360"/>
          <w:tab w:val="left" w:pos="630"/>
          <w:tab w:val="left" w:pos="1080"/>
          <w:tab w:val="left" w:pos="1440"/>
        </w:tabs>
        <w:spacing w:before="240" w:after="240" w:line="240" w:lineRule="auto"/>
        <w:ind w:left="360"/>
        <w:rPr>
          <w:b/>
        </w:rPr>
      </w:pPr>
    </w:p>
    <w:p w14:paraId="30C1D4AC" w14:textId="20231CC4" w:rsidR="00D417E0" w:rsidRDefault="00064264" w:rsidP="008F1586">
      <w:pPr>
        <w:pStyle w:val="ListParagraph"/>
        <w:numPr>
          <w:ilvl w:val="1"/>
          <w:numId w:val="11"/>
        </w:numPr>
        <w:tabs>
          <w:tab w:val="left" w:pos="720"/>
        </w:tabs>
        <w:spacing w:line="240" w:lineRule="auto"/>
        <w:ind w:left="720"/>
      </w:pPr>
      <w:bookmarkStart w:id="7" w:name="_Hlk82978466"/>
      <w:r w:rsidRPr="007E6A6D">
        <w:t xml:space="preserve">Unless </w:t>
      </w:r>
      <w:r w:rsidR="009F06B2" w:rsidRPr="00044E71">
        <w:t xml:space="preserve">otherwise specified in an executed Task Order, ten percent of each invoice for that Task Order will be withheld by Valley Water and not paid to Consultant until 30 calendar days after the assigned Valley Water representative signs the final approval for all Services/deliverables as stated in the executed Task Order, consistent with Section Three, Duties of Valley Water, subsection 2. Review of Deliverables. </w:t>
      </w:r>
      <w:r>
        <w:br/>
      </w:r>
    </w:p>
    <w:p w14:paraId="0A6A0FEA" w14:textId="42FF76E5" w:rsidR="00D417E0" w:rsidRPr="008F1586" w:rsidRDefault="00D417E0" w:rsidP="008F1586">
      <w:pPr>
        <w:pStyle w:val="ListParagraph"/>
        <w:numPr>
          <w:ilvl w:val="0"/>
          <w:numId w:val="193"/>
        </w:numPr>
        <w:tabs>
          <w:tab w:val="left" w:pos="720"/>
        </w:tabs>
        <w:spacing w:line="240" w:lineRule="auto"/>
        <w:ind w:left="720"/>
      </w:pPr>
      <w:r w:rsidRPr="008F1586">
        <w:rPr>
          <w:rFonts w:cs="Arial"/>
        </w:rPr>
        <w:t>Consultant may request, and Valley Water may consider and approve, release of retention withheld by Valley Water.</w:t>
      </w:r>
    </w:p>
    <w:p w14:paraId="40C00933" w14:textId="77777777" w:rsidR="008D252C" w:rsidRPr="00044E71" w:rsidRDefault="008D252C" w:rsidP="002F2A71">
      <w:pPr>
        <w:pStyle w:val="ListParagraph"/>
        <w:spacing w:line="240" w:lineRule="auto"/>
      </w:pPr>
    </w:p>
    <w:bookmarkEnd w:id="7"/>
    <w:p w14:paraId="1A5522F1" w14:textId="77777777" w:rsidR="002D63D2" w:rsidRPr="009F06B2" w:rsidRDefault="002D63D2" w:rsidP="002F2A71">
      <w:pPr>
        <w:pStyle w:val="ListParagraph"/>
        <w:tabs>
          <w:tab w:val="left" w:pos="720"/>
        </w:tabs>
        <w:spacing w:line="240" w:lineRule="auto"/>
        <w:jc w:val="center"/>
        <w:rPr>
          <w:rFonts w:cs="Arial"/>
          <w:b/>
        </w:rPr>
      </w:pPr>
      <w:r w:rsidRPr="009F06B2">
        <w:rPr>
          <w:rFonts w:cs="Arial"/>
          <w:b/>
        </w:rPr>
        <w:t>SECTION FIVE</w:t>
      </w:r>
      <w:r w:rsidRPr="009F06B2">
        <w:rPr>
          <w:rFonts w:cs="Arial"/>
          <w:b/>
        </w:rPr>
        <w:br/>
      </w:r>
      <w:r w:rsidRPr="009F06B2">
        <w:rPr>
          <w:rFonts w:cs="Arial"/>
          <w:b/>
        </w:rPr>
        <w:br/>
        <w:t>SCHEDULE OF COMPLETION</w:t>
      </w:r>
    </w:p>
    <w:p w14:paraId="4F2A3D15" w14:textId="52C4666A" w:rsidR="002D63D2" w:rsidRPr="0029071A" w:rsidRDefault="002D63D2" w:rsidP="001B5653">
      <w:pPr>
        <w:numPr>
          <w:ilvl w:val="0"/>
          <w:numId w:val="12"/>
        </w:numPr>
        <w:tabs>
          <w:tab w:val="left" w:pos="360"/>
          <w:tab w:val="left" w:pos="720"/>
          <w:tab w:val="left" w:pos="1080"/>
          <w:tab w:val="left" w:pos="1440"/>
        </w:tabs>
        <w:spacing w:before="240" w:after="240" w:line="240" w:lineRule="auto"/>
        <w:ind w:left="360"/>
        <w:rPr>
          <w:rFonts w:cs="Arial"/>
        </w:rPr>
      </w:pPr>
      <w:r w:rsidRPr="0029071A">
        <w:rPr>
          <w:rFonts w:cs="Arial"/>
          <w:b/>
        </w:rPr>
        <w:t>Performance of Tasks</w:t>
      </w:r>
      <w:r w:rsidR="00A939CB" w:rsidRPr="0029071A">
        <w:rPr>
          <w:rFonts w:cs="Arial"/>
        </w:rPr>
        <w:t xml:space="preserve"> </w:t>
      </w:r>
      <w:r w:rsidR="007B0BA7" w:rsidRPr="0029071A">
        <w:rPr>
          <w:rFonts w:cs="Arial"/>
        </w:rPr>
        <w:br/>
      </w:r>
      <w:r w:rsidR="007B0BA7" w:rsidRPr="0029071A">
        <w:rPr>
          <w:rFonts w:cs="Arial"/>
        </w:rPr>
        <w:br/>
      </w:r>
      <w:r w:rsidRPr="0029071A">
        <w:rPr>
          <w:rFonts w:cs="Arial"/>
        </w:rPr>
        <w:t xml:space="preserve">Consultant will commence performing the tasks described in the </w:t>
      </w:r>
      <w:r w:rsidR="00917D6F" w:rsidRPr="0029071A">
        <w:rPr>
          <w:rFonts w:cs="Arial"/>
        </w:rPr>
        <w:t>S</w:t>
      </w:r>
      <w:r w:rsidR="00A939CB" w:rsidRPr="0029071A">
        <w:rPr>
          <w:rFonts w:cs="Arial"/>
        </w:rPr>
        <w:t xml:space="preserve">cope of </w:t>
      </w:r>
      <w:r w:rsidRPr="0029071A">
        <w:rPr>
          <w:rFonts w:cs="Arial"/>
        </w:rPr>
        <w:t>Services of an executed Task Order upon receipt of the Task Order Notice</w:t>
      </w:r>
      <w:r w:rsidR="00CC3C0D" w:rsidRPr="0029071A">
        <w:rPr>
          <w:rFonts w:cs="Arial"/>
        </w:rPr>
        <w:t xml:space="preserve"> </w:t>
      </w:r>
      <w:r w:rsidRPr="0029071A">
        <w:rPr>
          <w:rFonts w:cs="Arial"/>
        </w:rPr>
        <w:t>to</w:t>
      </w:r>
      <w:r w:rsidR="0019078F" w:rsidRPr="0029071A">
        <w:rPr>
          <w:rFonts w:cs="Arial"/>
        </w:rPr>
        <w:t xml:space="preserve"> </w:t>
      </w:r>
      <w:r w:rsidRPr="0029071A">
        <w:rPr>
          <w:rFonts w:cs="Arial"/>
        </w:rPr>
        <w:t xml:space="preserve">Proceed (NTP) issued by </w:t>
      </w:r>
      <w:r w:rsidR="004B5625">
        <w:rPr>
          <w:rFonts w:cs="Arial"/>
        </w:rPr>
        <w:t>Valley Water</w:t>
      </w:r>
      <w:r w:rsidRPr="0029071A">
        <w:rPr>
          <w:rFonts w:cs="Arial"/>
        </w:rPr>
        <w:t>.</w:t>
      </w:r>
    </w:p>
    <w:p w14:paraId="0342BF0D" w14:textId="21D94702" w:rsidR="0017497C" w:rsidRPr="0029071A" w:rsidRDefault="002D63D2" w:rsidP="002F2A71">
      <w:pPr>
        <w:numPr>
          <w:ilvl w:val="0"/>
          <w:numId w:val="12"/>
        </w:numPr>
        <w:tabs>
          <w:tab w:val="left" w:pos="360"/>
          <w:tab w:val="left" w:pos="720"/>
          <w:tab w:val="left" w:pos="1080"/>
          <w:tab w:val="left" w:pos="1440"/>
        </w:tabs>
        <w:spacing w:before="240" w:after="240" w:line="240" w:lineRule="auto"/>
        <w:ind w:left="360"/>
        <w:rPr>
          <w:rFonts w:cs="Arial"/>
        </w:rPr>
      </w:pPr>
      <w:r w:rsidRPr="0029071A">
        <w:rPr>
          <w:rFonts w:cs="Arial"/>
          <w:b/>
        </w:rPr>
        <w:t>Task Order Schedule</w:t>
      </w:r>
      <w:r w:rsidR="00CC3C0D" w:rsidRPr="0029071A">
        <w:rPr>
          <w:rFonts w:cs="Arial"/>
          <w:b/>
        </w:rPr>
        <w:br/>
      </w:r>
      <w:r w:rsidR="00CC3C0D" w:rsidRPr="0029071A">
        <w:rPr>
          <w:rFonts w:cs="Arial"/>
          <w:b/>
        </w:rPr>
        <w:br/>
      </w:r>
      <w:r w:rsidRPr="0029071A">
        <w:rPr>
          <w:rFonts w:cs="Arial"/>
        </w:rPr>
        <w:t xml:space="preserve">Consultant will perform and complete the Services in accordance with the schedule (Schedule) as described in each Task Order.  Consultant will coordinate Services with </w:t>
      </w:r>
      <w:r w:rsidR="004B5625">
        <w:rPr>
          <w:rFonts w:cs="Arial"/>
        </w:rPr>
        <w:t>Valley Water</w:t>
      </w:r>
      <w:r w:rsidRPr="0029071A">
        <w:rPr>
          <w:rFonts w:cs="Arial"/>
        </w:rPr>
        <w:t xml:space="preserve"> to provide the timeline of all tasks and subtasks including the site visits, document review, meetings</w:t>
      </w:r>
      <w:r w:rsidR="00A939CB" w:rsidRPr="0029071A">
        <w:rPr>
          <w:rFonts w:cs="Arial"/>
        </w:rPr>
        <w:t>,</w:t>
      </w:r>
      <w:r w:rsidRPr="0029071A">
        <w:rPr>
          <w:rFonts w:cs="Arial"/>
        </w:rPr>
        <w:t xml:space="preserve"> and deliverables.</w:t>
      </w:r>
    </w:p>
    <w:p w14:paraId="47642072" w14:textId="2E3E0F65" w:rsidR="00122B42" w:rsidRPr="0029071A" w:rsidRDefault="002D63D2" w:rsidP="00AA44E0">
      <w:pPr>
        <w:numPr>
          <w:ilvl w:val="0"/>
          <w:numId w:val="12"/>
        </w:numPr>
        <w:tabs>
          <w:tab w:val="left" w:pos="360"/>
          <w:tab w:val="left" w:pos="720"/>
          <w:tab w:val="left" w:pos="1080"/>
          <w:tab w:val="left" w:pos="1440"/>
        </w:tabs>
        <w:autoSpaceDE w:val="0"/>
        <w:autoSpaceDN w:val="0"/>
        <w:adjustRightInd w:val="0"/>
        <w:spacing w:before="240" w:after="240" w:line="240" w:lineRule="auto"/>
        <w:ind w:left="360"/>
        <w:rPr>
          <w:rFonts w:cs="Arial"/>
        </w:rPr>
      </w:pPr>
      <w:r w:rsidRPr="0029071A">
        <w:rPr>
          <w:rFonts w:cs="Arial"/>
          <w:b/>
        </w:rPr>
        <w:t>Project Delays</w:t>
      </w:r>
      <w:r w:rsidR="00A939CB" w:rsidRPr="0029071A">
        <w:rPr>
          <w:rFonts w:cs="Arial"/>
        </w:rPr>
        <w:t xml:space="preserve"> </w:t>
      </w:r>
      <w:r w:rsidR="007B0BA7" w:rsidRPr="0029071A">
        <w:rPr>
          <w:rFonts w:cs="Arial"/>
        </w:rPr>
        <w:br/>
      </w:r>
      <w:r w:rsidR="007B0BA7" w:rsidRPr="0029071A">
        <w:rPr>
          <w:rFonts w:cs="Arial"/>
        </w:rPr>
        <w:br/>
      </w:r>
      <w:r w:rsidRPr="0029071A">
        <w:rPr>
          <w:rFonts w:cs="Arial"/>
        </w:rPr>
        <w:t xml:space="preserve">Consultant </w:t>
      </w:r>
      <w:r w:rsidR="009F06B2" w:rsidRPr="008C4FF4">
        <w:rPr>
          <w:rFonts w:cs="Arial"/>
        </w:rPr>
        <w:t>will make all reasonable efforts to comply with the Schedule as stated in a Task Order.</w:t>
      </w:r>
      <w:r w:rsidR="009F06B2">
        <w:rPr>
          <w:rFonts w:cs="Arial"/>
        </w:rPr>
        <w:t xml:space="preserve"> </w:t>
      </w:r>
      <w:r w:rsidR="009F06B2" w:rsidRPr="008C4FF4">
        <w:rPr>
          <w:rFonts w:cs="Arial"/>
        </w:rPr>
        <w:t xml:space="preserve">In the event the Task Order Schedule will be delayed, Consultant will notify </w:t>
      </w:r>
      <w:r w:rsidR="009F06B2">
        <w:rPr>
          <w:rFonts w:cs="Arial"/>
        </w:rPr>
        <w:t>Valley Water</w:t>
      </w:r>
      <w:r w:rsidR="009F06B2" w:rsidRPr="008C4FF4">
        <w:rPr>
          <w:rFonts w:cs="Arial"/>
        </w:rPr>
        <w:t xml:space="preserve"> Project Manager as soon as possible, providing the reason why, the length of the delay, and a description of the actions being taken to address the delay.</w:t>
      </w:r>
      <w:r w:rsidR="009F06B2">
        <w:rPr>
          <w:rFonts w:cs="Arial"/>
        </w:rPr>
        <w:t xml:space="preserve"> </w:t>
      </w:r>
      <w:r w:rsidR="009F06B2" w:rsidRPr="008C4FF4">
        <w:rPr>
          <w:rFonts w:cs="Arial"/>
        </w:rPr>
        <w:t xml:space="preserve">In the event Consultant is delayed in performance of its Services by circumstances beyond its control, </w:t>
      </w:r>
      <w:r w:rsidR="009F06B2">
        <w:rPr>
          <w:rFonts w:cs="Arial"/>
        </w:rPr>
        <w:t>Valley Water</w:t>
      </w:r>
      <w:r w:rsidR="009F06B2" w:rsidRPr="008C4FF4">
        <w:rPr>
          <w:rFonts w:cs="Arial"/>
        </w:rPr>
        <w:t xml:space="preserve"> may</w:t>
      </w:r>
      <w:r w:rsidR="009F06B2" w:rsidRPr="00322C40">
        <w:rPr>
          <w:rFonts w:cs="Arial"/>
        </w:rPr>
        <w:t>, at</w:t>
      </w:r>
      <w:r w:rsidR="009F06B2" w:rsidRPr="008C4FF4">
        <w:rPr>
          <w:rFonts w:cs="Arial"/>
        </w:rPr>
        <w:t xml:space="preserve"> its discretion</w:t>
      </w:r>
      <w:r w:rsidR="009F06B2" w:rsidRPr="00322C40">
        <w:rPr>
          <w:rFonts w:cs="Arial"/>
        </w:rPr>
        <w:t>,</w:t>
      </w:r>
      <w:r w:rsidR="009F06B2" w:rsidRPr="008C4FF4">
        <w:rPr>
          <w:rFonts w:cs="Arial"/>
        </w:rPr>
        <w:t xml:space="preserve"> grant a reasonable adjustment in the Schedule.</w:t>
      </w:r>
    </w:p>
    <w:p w14:paraId="393A0B9B" w14:textId="1DE1639F" w:rsidR="002D63D2" w:rsidRPr="0029071A" w:rsidRDefault="002D63D2" w:rsidP="001B5653">
      <w:pPr>
        <w:pStyle w:val="ListParagraph"/>
        <w:numPr>
          <w:ilvl w:val="0"/>
          <w:numId w:val="12"/>
        </w:numPr>
        <w:tabs>
          <w:tab w:val="left" w:pos="360"/>
          <w:tab w:val="left" w:pos="720"/>
          <w:tab w:val="left" w:pos="1080"/>
          <w:tab w:val="left" w:pos="1440"/>
        </w:tabs>
        <w:autoSpaceDE w:val="0"/>
        <w:autoSpaceDN w:val="0"/>
        <w:spacing w:before="240" w:after="240" w:line="240" w:lineRule="auto"/>
        <w:ind w:left="360"/>
        <w:contextualSpacing w:val="0"/>
        <w:rPr>
          <w:rFonts w:cs="Arial"/>
        </w:rPr>
      </w:pPr>
      <w:r w:rsidRPr="0029071A">
        <w:rPr>
          <w:rFonts w:cs="Arial"/>
          <w:b/>
        </w:rPr>
        <w:t>Changes to the Schedule</w:t>
      </w:r>
      <w:r w:rsidRPr="0029071A">
        <w:rPr>
          <w:rFonts w:cs="Arial"/>
        </w:rPr>
        <w:t xml:space="preserve">  </w:t>
      </w:r>
      <w:r w:rsidR="00CC3C0D" w:rsidRPr="0029071A">
        <w:rPr>
          <w:rFonts w:cs="Arial"/>
        </w:rPr>
        <w:br/>
      </w:r>
      <w:r w:rsidR="00CC3C0D" w:rsidRPr="0029071A">
        <w:rPr>
          <w:rFonts w:cs="Arial"/>
        </w:rPr>
        <w:br/>
      </w:r>
      <w:r w:rsidR="004B5625">
        <w:rPr>
          <w:rFonts w:cs="Arial"/>
        </w:rPr>
        <w:t>Valley Water</w:t>
      </w:r>
      <w:r w:rsidRPr="0029071A">
        <w:rPr>
          <w:rFonts w:cs="Arial"/>
        </w:rPr>
        <w:t>’s Project Manager and Consultant may agree to modify the Schedule specified for Consultant’s performance in an executed Task Order as an administrative modification to the Task Order and will confirm such modifications in writing.</w:t>
      </w:r>
    </w:p>
    <w:p w14:paraId="02DC0058" w14:textId="77777777" w:rsidR="002D63D2" w:rsidRPr="0029071A" w:rsidRDefault="002D63D2" w:rsidP="001B5653">
      <w:pPr>
        <w:keepNext/>
        <w:spacing w:after="240" w:line="240" w:lineRule="auto"/>
        <w:jc w:val="center"/>
        <w:rPr>
          <w:rFonts w:cs="Arial"/>
          <w:b/>
        </w:rPr>
      </w:pPr>
      <w:r w:rsidRPr="0029071A">
        <w:rPr>
          <w:rFonts w:cs="Arial"/>
          <w:b/>
        </w:rPr>
        <w:lastRenderedPageBreak/>
        <w:t>SECTION SIX</w:t>
      </w:r>
      <w:r w:rsidRPr="0029071A">
        <w:rPr>
          <w:rFonts w:cs="Arial"/>
          <w:b/>
        </w:rPr>
        <w:br/>
      </w:r>
      <w:r w:rsidRPr="0029071A">
        <w:rPr>
          <w:rFonts w:cs="Arial"/>
          <w:b/>
        </w:rPr>
        <w:br/>
        <w:t>AGREEMENT MODIFICATIONS</w:t>
      </w:r>
    </w:p>
    <w:p w14:paraId="46380773" w14:textId="05FCFF41" w:rsidR="008D252C" w:rsidRPr="0029071A" w:rsidRDefault="002D63D2" w:rsidP="001B5653">
      <w:pPr>
        <w:tabs>
          <w:tab w:val="left" w:pos="360"/>
          <w:tab w:val="left" w:pos="720"/>
          <w:tab w:val="left" w:pos="1080"/>
          <w:tab w:val="left" w:pos="1440"/>
        </w:tabs>
        <w:spacing w:before="240" w:after="240" w:line="240" w:lineRule="auto"/>
        <w:rPr>
          <w:rFonts w:cs="Arial"/>
        </w:rPr>
      </w:pPr>
      <w:r w:rsidRPr="0029071A">
        <w:rPr>
          <w:rFonts w:cs="Arial"/>
        </w:rPr>
        <w:t xml:space="preserve">The Parties may agree to modify the </w:t>
      </w:r>
      <w:r w:rsidR="0019078F" w:rsidRPr="0029071A">
        <w:rPr>
          <w:rFonts w:cs="Arial"/>
        </w:rPr>
        <w:t>T</w:t>
      </w:r>
      <w:r w:rsidR="00A939CB" w:rsidRPr="0029071A">
        <w:rPr>
          <w:rFonts w:cs="Arial"/>
        </w:rPr>
        <w:t>erms</w:t>
      </w:r>
      <w:r w:rsidRPr="0029071A">
        <w:rPr>
          <w:rFonts w:cs="Arial"/>
        </w:rPr>
        <w:t xml:space="preserve"> and </w:t>
      </w:r>
      <w:r w:rsidR="0019078F" w:rsidRPr="0029071A">
        <w:rPr>
          <w:rFonts w:cs="Arial"/>
        </w:rPr>
        <w:t>C</w:t>
      </w:r>
      <w:r w:rsidR="00A939CB" w:rsidRPr="0029071A">
        <w:rPr>
          <w:rFonts w:cs="Arial"/>
        </w:rPr>
        <w:t>onditions</w:t>
      </w:r>
      <w:r w:rsidRPr="0029071A">
        <w:rPr>
          <w:rFonts w:cs="Arial"/>
        </w:rPr>
        <w:t xml:space="preserve"> of this Agreement by executing a written amendment hereto.</w:t>
      </w:r>
    </w:p>
    <w:p w14:paraId="7712D127" w14:textId="77777777" w:rsidR="002D63D2" w:rsidRPr="0029071A" w:rsidRDefault="002D63D2" w:rsidP="001B5653">
      <w:pPr>
        <w:tabs>
          <w:tab w:val="left" w:pos="360"/>
          <w:tab w:val="left" w:pos="720"/>
          <w:tab w:val="left" w:pos="1080"/>
          <w:tab w:val="left" w:pos="1440"/>
        </w:tabs>
        <w:spacing w:before="240" w:after="240" w:line="240" w:lineRule="auto"/>
        <w:jc w:val="center"/>
        <w:rPr>
          <w:rFonts w:cs="Arial"/>
        </w:rPr>
      </w:pPr>
      <w:r w:rsidRPr="0029071A">
        <w:rPr>
          <w:rFonts w:cs="Arial"/>
          <w:b/>
        </w:rPr>
        <w:t>SECTION SEVEN</w:t>
      </w:r>
      <w:r w:rsidRPr="0029071A">
        <w:rPr>
          <w:rFonts w:cs="Arial"/>
          <w:b/>
        </w:rPr>
        <w:br/>
      </w:r>
      <w:r w:rsidRPr="0029071A">
        <w:rPr>
          <w:rFonts w:cs="Arial"/>
          <w:b/>
        </w:rPr>
        <w:br/>
      </w:r>
      <w:r w:rsidRPr="0029071A">
        <w:rPr>
          <w:rFonts w:cs="Arial"/>
          <w:b/>
          <w:caps/>
        </w:rPr>
        <w:t>Term and Termination</w:t>
      </w:r>
    </w:p>
    <w:p w14:paraId="27EEBF74" w14:textId="6AB77AA3" w:rsidR="002D63D2" w:rsidRPr="0029071A" w:rsidRDefault="002D63D2" w:rsidP="001B5653">
      <w:pPr>
        <w:keepNext/>
        <w:tabs>
          <w:tab w:val="left" w:pos="360"/>
          <w:tab w:val="left" w:pos="720"/>
          <w:tab w:val="left" w:pos="1080"/>
          <w:tab w:val="left" w:pos="1440"/>
        </w:tabs>
        <w:autoSpaceDE w:val="0"/>
        <w:autoSpaceDN w:val="0"/>
        <w:adjustRightInd w:val="0"/>
        <w:spacing w:before="240" w:after="240" w:line="240" w:lineRule="auto"/>
        <w:rPr>
          <w:rFonts w:cs="Arial"/>
        </w:rPr>
      </w:pPr>
      <w:r w:rsidRPr="0029071A">
        <w:rPr>
          <w:rFonts w:cs="Arial"/>
          <w:b/>
          <w:color w:val="000000"/>
        </w:rPr>
        <w:t>1.</w:t>
      </w:r>
      <w:r w:rsidRPr="0029071A">
        <w:rPr>
          <w:rFonts w:cs="Arial"/>
          <w:color w:val="000000"/>
        </w:rPr>
        <w:tab/>
      </w:r>
      <w:r w:rsidRPr="0029071A">
        <w:rPr>
          <w:rFonts w:cs="Arial"/>
          <w:b/>
          <w:color w:val="000000"/>
        </w:rPr>
        <w:t>Term &amp; Automatic Termination</w:t>
      </w:r>
    </w:p>
    <w:p w14:paraId="0D338967" w14:textId="0EC01600" w:rsidR="002D63D2" w:rsidRPr="0029071A" w:rsidRDefault="002D63D2" w:rsidP="001B5653">
      <w:pPr>
        <w:keepNext/>
        <w:tabs>
          <w:tab w:val="left" w:pos="360"/>
          <w:tab w:val="left" w:pos="450"/>
          <w:tab w:val="left" w:pos="1080"/>
          <w:tab w:val="left" w:pos="1440"/>
        </w:tabs>
        <w:autoSpaceDE w:val="0"/>
        <w:autoSpaceDN w:val="0"/>
        <w:adjustRightInd w:val="0"/>
        <w:spacing w:before="240" w:after="240" w:line="240" w:lineRule="auto"/>
        <w:ind w:left="360" w:hanging="360"/>
        <w:rPr>
          <w:rFonts w:cs="Arial"/>
          <w:highlight w:val="yellow"/>
        </w:rPr>
      </w:pPr>
      <w:r w:rsidRPr="0029071A">
        <w:rPr>
          <w:rFonts w:cs="Arial"/>
        </w:rPr>
        <w:tab/>
        <w:t xml:space="preserve">No Task Order will be written which extends beyond the expiration date of this Agreement. </w:t>
      </w:r>
      <w:r w:rsidRPr="0029071A">
        <w:rPr>
          <w:rFonts w:cs="Arial"/>
          <w:color w:val="000000"/>
        </w:rPr>
        <w:t xml:space="preserve"> Consultant will not undertake to provide Services where it reasonably appears that the Services cannot be </w:t>
      </w:r>
      <w:r w:rsidRPr="0029071A">
        <w:rPr>
          <w:rFonts w:cs="Arial"/>
        </w:rPr>
        <w:t>performed and completed within the Term of this Agreement.  Uncompleted and</w:t>
      </w:r>
      <w:r w:rsidR="00D507EF" w:rsidRPr="0029071A">
        <w:rPr>
          <w:rFonts w:cs="Arial"/>
        </w:rPr>
        <w:t>/</w:t>
      </w:r>
      <w:r w:rsidRPr="0029071A">
        <w:rPr>
          <w:rFonts w:cs="Arial"/>
        </w:rPr>
        <w:t>or unfinished Task Orders will co-terminate with this Agreement.</w:t>
      </w:r>
    </w:p>
    <w:p w14:paraId="0D2AFA1B" w14:textId="6C51779E" w:rsidR="002D63D2" w:rsidRPr="0029071A" w:rsidRDefault="002D63D2" w:rsidP="001B5653">
      <w:pPr>
        <w:spacing w:after="240" w:line="240" w:lineRule="auto"/>
        <w:ind w:left="360" w:hanging="360"/>
        <w:rPr>
          <w:rFonts w:cs="Arial"/>
          <w:b/>
        </w:rPr>
      </w:pPr>
      <w:r w:rsidRPr="0029071A">
        <w:rPr>
          <w:rFonts w:cs="Arial"/>
          <w:b/>
        </w:rPr>
        <w:t>2.</w:t>
      </w:r>
      <w:r w:rsidRPr="0029071A">
        <w:rPr>
          <w:rFonts w:cs="Arial"/>
          <w:b/>
        </w:rPr>
        <w:tab/>
      </w:r>
      <w:r w:rsidR="004B5625">
        <w:rPr>
          <w:rFonts w:cs="Arial"/>
          <w:b/>
        </w:rPr>
        <w:t>Valley Water</w:t>
      </w:r>
      <w:r w:rsidRPr="0029071A">
        <w:rPr>
          <w:rFonts w:cs="Arial"/>
          <w:b/>
        </w:rPr>
        <w:t xml:space="preserve"> Rights</w:t>
      </w:r>
    </w:p>
    <w:p w14:paraId="44C98E70" w14:textId="621E9751" w:rsidR="002D63D2" w:rsidRPr="0029071A" w:rsidRDefault="002D63D2" w:rsidP="001B5653">
      <w:pPr>
        <w:pStyle w:val="ListParagraph1"/>
        <w:numPr>
          <w:ilvl w:val="0"/>
          <w:numId w:val="26"/>
        </w:numPr>
        <w:tabs>
          <w:tab w:val="left" w:pos="360"/>
          <w:tab w:val="left" w:pos="720"/>
          <w:tab w:val="left" w:pos="1080"/>
          <w:tab w:val="left" w:pos="1440"/>
        </w:tabs>
        <w:autoSpaceDE w:val="0"/>
        <w:autoSpaceDN w:val="0"/>
        <w:adjustRightInd w:val="0"/>
        <w:spacing w:before="240" w:line="240" w:lineRule="auto"/>
        <w:ind w:left="720"/>
        <w:rPr>
          <w:color w:val="000000"/>
        </w:rPr>
      </w:pPr>
      <w:r w:rsidRPr="0029071A">
        <w:rPr>
          <w:color w:val="000000"/>
        </w:rPr>
        <w:t xml:space="preserve">Suspension: </w:t>
      </w:r>
      <w:r w:rsidR="004B5625">
        <w:rPr>
          <w:color w:val="000000"/>
        </w:rPr>
        <w:t>Valley Water</w:t>
      </w:r>
      <w:r w:rsidRPr="0029071A">
        <w:rPr>
          <w:color w:val="000000"/>
        </w:rPr>
        <w:t xml:space="preserve"> may, by written notice to Consultant, suspend any or all Services pursuant to this Agreement or to any individual Task Order. </w:t>
      </w:r>
      <w:r w:rsidR="004B5625">
        <w:rPr>
          <w:color w:val="000000"/>
        </w:rPr>
        <w:t>Valley Water</w:t>
      </w:r>
      <w:r w:rsidRPr="0029071A">
        <w:rPr>
          <w:color w:val="000000"/>
        </w:rPr>
        <w:t xml:space="preserve"> may subsequently terminate this Agreement or any Task Order for convenience, or determine to proceed. If a decision to proceed is not made within 90 days from the date of the notice of suspension, any decision to proceed must be conditioned upon execution of a new Notice</w:t>
      </w:r>
      <w:r w:rsidR="00BF5F74" w:rsidRPr="0029071A">
        <w:rPr>
          <w:color w:val="000000"/>
        </w:rPr>
        <w:t xml:space="preserve"> </w:t>
      </w:r>
      <w:r w:rsidRPr="0029071A">
        <w:rPr>
          <w:color w:val="000000"/>
        </w:rPr>
        <w:t>to</w:t>
      </w:r>
      <w:r w:rsidR="00BF5F74" w:rsidRPr="0029071A">
        <w:rPr>
          <w:color w:val="000000"/>
        </w:rPr>
        <w:t xml:space="preserve"> </w:t>
      </w:r>
      <w:r w:rsidRPr="0029071A">
        <w:rPr>
          <w:color w:val="000000"/>
        </w:rPr>
        <w:t>Proceed or Task Order.</w:t>
      </w:r>
    </w:p>
    <w:p w14:paraId="036A341C" w14:textId="3B3F54CD" w:rsidR="002D63D2" w:rsidRPr="002F2A71" w:rsidRDefault="002D63D2" w:rsidP="002F2A71">
      <w:pPr>
        <w:pStyle w:val="ListParagraph1"/>
        <w:widowControl w:val="0"/>
        <w:numPr>
          <w:ilvl w:val="0"/>
          <w:numId w:val="26"/>
        </w:numPr>
        <w:tabs>
          <w:tab w:val="left" w:pos="360"/>
          <w:tab w:val="left" w:pos="720"/>
          <w:tab w:val="left" w:pos="1080"/>
          <w:tab w:val="left" w:pos="1440"/>
        </w:tabs>
        <w:autoSpaceDE w:val="0"/>
        <w:autoSpaceDN w:val="0"/>
        <w:adjustRightInd w:val="0"/>
        <w:spacing w:before="240" w:line="240" w:lineRule="auto"/>
        <w:ind w:left="720"/>
      </w:pPr>
      <w:r w:rsidRPr="0029071A">
        <w:rPr>
          <w:color w:val="000000"/>
        </w:rPr>
        <w:t xml:space="preserve">Termination </w:t>
      </w:r>
      <w:r w:rsidR="009F06B2" w:rsidRPr="000C212A">
        <w:t>for Convenience: Valley Water may, by written notice to Consultant, terminate all or part of this Agreement or any Task Order at any time for Valley Water's convenience. Upon receipt of such notice, Consultant will immediately cease all work as specified in the notice. If this Agreement or any Task Order is so terminated, Consultant will be compensated as set forth in Section Seven, Term and Termination, subsection 3. Consultant’s Compensation upon Termination or Suspension.</w:t>
      </w:r>
    </w:p>
    <w:p w14:paraId="1C5DCC59" w14:textId="6828C997" w:rsidR="002D63D2" w:rsidRPr="0029071A" w:rsidRDefault="002D63D2" w:rsidP="001B5653">
      <w:pPr>
        <w:pStyle w:val="ListParagraph1"/>
        <w:numPr>
          <w:ilvl w:val="0"/>
          <w:numId w:val="26"/>
        </w:numPr>
        <w:tabs>
          <w:tab w:val="left" w:pos="360"/>
          <w:tab w:val="left" w:pos="720"/>
          <w:tab w:val="left" w:pos="1080"/>
          <w:tab w:val="left" w:pos="1440"/>
        </w:tabs>
        <w:autoSpaceDE w:val="0"/>
        <w:autoSpaceDN w:val="0"/>
        <w:adjustRightInd w:val="0"/>
        <w:spacing w:before="240" w:line="240" w:lineRule="auto"/>
        <w:ind w:left="720"/>
        <w:rPr>
          <w:color w:val="000000"/>
        </w:rPr>
      </w:pPr>
      <w:r w:rsidRPr="0029071A">
        <w:rPr>
          <w:color w:val="000000"/>
        </w:rPr>
        <w:t xml:space="preserve">Termination for Breach: If Consultant violates any of the covenants, agreements or stipulations of this Agreement or a Task Order, or if Consultant fails to fulfill in a timely and proper manner its obligations pursuant to this Agreement or any Task Order, and does not cure such failure or violation within 30 days (or a reasonable extension thereof, if requested, which extension will not be unreasonably withheld) after receipt of written notice from </w:t>
      </w:r>
      <w:r w:rsidR="004B5625">
        <w:rPr>
          <w:color w:val="000000"/>
        </w:rPr>
        <w:t>Valley Water</w:t>
      </w:r>
      <w:r w:rsidRPr="0029071A">
        <w:rPr>
          <w:color w:val="000000"/>
        </w:rPr>
        <w:t xml:space="preserve"> specifying such failure or violation, </w:t>
      </w:r>
      <w:r w:rsidR="004B5625">
        <w:rPr>
          <w:color w:val="000000"/>
        </w:rPr>
        <w:t>Valley Water</w:t>
      </w:r>
      <w:r w:rsidRPr="0029071A">
        <w:rPr>
          <w:color w:val="000000"/>
        </w:rPr>
        <w:t xml:space="preserve"> will thereupon have the right to terminate this Agreement and any or all uncompleted Task Orders by giving written notice to Consultant of such termination. Such notice will specify the effective date thereof, and Consultant will not be entitled to compensation for </w:t>
      </w:r>
      <w:r w:rsidRPr="0029071A">
        <w:t>Services</w:t>
      </w:r>
      <w:r w:rsidRPr="0029071A">
        <w:rPr>
          <w:color w:val="000000"/>
        </w:rPr>
        <w:t xml:space="preserve"> or expenses beyond the specified termination date.</w:t>
      </w:r>
    </w:p>
    <w:p w14:paraId="55753252" w14:textId="1A613BF8" w:rsidR="002D63D2" w:rsidRPr="0029071A" w:rsidRDefault="002D63D2" w:rsidP="001B5653">
      <w:pPr>
        <w:pStyle w:val="ListParagraph1"/>
        <w:numPr>
          <w:ilvl w:val="0"/>
          <w:numId w:val="26"/>
        </w:numPr>
        <w:tabs>
          <w:tab w:val="left" w:pos="360"/>
          <w:tab w:val="left" w:pos="720"/>
          <w:tab w:val="left" w:pos="1080"/>
          <w:tab w:val="left" w:pos="1440"/>
        </w:tabs>
        <w:autoSpaceDE w:val="0"/>
        <w:autoSpaceDN w:val="0"/>
        <w:adjustRightInd w:val="0"/>
        <w:spacing w:before="240" w:line="240" w:lineRule="auto"/>
        <w:ind w:left="720"/>
        <w:rPr>
          <w:color w:val="000000"/>
        </w:rPr>
      </w:pPr>
      <w:r w:rsidRPr="0029071A">
        <w:rPr>
          <w:color w:val="000000"/>
        </w:rPr>
        <w:t xml:space="preserve">If, after notice of termination for breach of this Agreement or any Task Order, it is determined that Consultant did not breach the Agreement or Task Order, the termination will be deemed to have been </w:t>
      </w:r>
      <w:r w:rsidR="0058230F">
        <w:rPr>
          <w:color w:val="000000"/>
        </w:rPr>
        <w:t>implemented</w:t>
      </w:r>
      <w:r w:rsidR="0058230F" w:rsidRPr="0029071A">
        <w:rPr>
          <w:color w:val="000000"/>
        </w:rPr>
        <w:t xml:space="preserve"> </w:t>
      </w:r>
      <w:r w:rsidRPr="0029071A">
        <w:rPr>
          <w:color w:val="000000"/>
        </w:rPr>
        <w:t xml:space="preserve">for </w:t>
      </w:r>
      <w:r w:rsidR="004B5625">
        <w:rPr>
          <w:color w:val="000000"/>
        </w:rPr>
        <w:t>Valley Water</w:t>
      </w:r>
      <w:r w:rsidR="00A939CB" w:rsidRPr="0029071A">
        <w:rPr>
          <w:color w:val="000000"/>
        </w:rPr>
        <w:t>'s</w:t>
      </w:r>
      <w:r w:rsidRPr="0029071A">
        <w:rPr>
          <w:color w:val="000000"/>
        </w:rPr>
        <w:t xml:space="preserve"> convenience, and </w:t>
      </w:r>
      <w:r w:rsidRPr="0029071A">
        <w:rPr>
          <w:color w:val="000000"/>
        </w:rPr>
        <w:lastRenderedPageBreak/>
        <w:t>Consultant will receive payment that is allowed by this Agreement for a termination for convenience.</w:t>
      </w:r>
    </w:p>
    <w:p w14:paraId="6AFC9674" w14:textId="18393B26" w:rsidR="008D252C" w:rsidRPr="00122B42" w:rsidRDefault="002D63D2" w:rsidP="002F2A71">
      <w:pPr>
        <w:pStyle w:val="ListParagraph1"/>
        <w:numPr>
          <w:ilvl w:val="0"/>
          <w:numId w:val="26"/>
        </w:numPr>
        <w:tabs>
          <w:tab w:val="left" w:pos="360"/>
          <w:tab w:val="left" w:pos="720"/>
          <w:tab w:val="left" w:pos="1080"/>
          <w:tab w:val="left" w:pos="1440"/>
        </w:tabs>
        <w:autoSpaceDE w:val="0"/>
        <w:autoSpaceDN w:val="0"/>
        <w:adjustRightInd w:val="0"/>
        <w:spacing w:before="240" w:line="240" w:lineRule="auto"/>
        <w:ind w:left="720"/>
        <w:rPr>
          <w:color w:val="000000"/>
        </w:rPr>
      </w:pPr>
      <w:r w:rsidRPr="0029071A">
        <w:rPr>
          <w:color w:val="000000"/>
        </w:rPr>
        <w:t xml:space="preserve">The rights and remedies provided herein to </w:t>
      </w:r>
      <w:r w:rsidR="004B5625">
        <w:rPr>
          <w:color w:val="000000"/>
        </w:rPr>
        <w:t>Valley Water</w:t>
      </w:r>
      <w:r w:rsidRPr="0029071A">
        <w:rPr>
          <w:color w:val="000000"/>
        </w:rPr>
        <w:t xml:space="preserve"> are in addition to any other rights and remedies provided by law, this Agreement, or a Task Order.</w:t>
      </w:r>
    </w:p>
    <w:p w14:paraId="0B660282" w14:textId="454E366E" w:rsidR="002D63D2" w:rsidRPr="0029071A" w:rsidRDefault="002D63D2" w:rsidP="001B5653">
      <w:pPr>
        <w:tabs>
          <w:tab w:val="left" w:pos="360"/>
          <w:tab w:val="left" w:pos="720"/>
          <w:tab w:val="left" w:pos="1080"/>
          <w:tab w:val="left" w:pos="1440"/>
        </w:tabs>
        <w:spacing w:before="240" w:after="240" w:line="240" w:lineRule="auto"/>
        <w:ind w:left="360" w:hanging="360"/>
        <w:rPr>
          <w:rFonts w:cs="Arial"/>
          <w:color w:val="000000"/>
        </w:rPr>
      </w:pPr>
      <w:r w:rsidRPr="0029071A">
        <w:rPr>
          <w:rFonts w:cs="Arial"/>
          <w:b/>
          <w:color w:val="000000"/>
        </w:rPr>
        <w:t>3.</w:t>
      </w:r>
      <w:r w:rsidRPr="0029071A">
        <w:rPr>
          <w:rFonts w:cs="Arial"/>
          <w:color w:val="000000"/>
        </w:rPr>
        <w:tab/>
      </w:r>
      <w:r w:rsidRPr="0029071A">
        <w:rPr>
          <w:rFonts w:cs="Arial"/>
          <w:b/>
          <w:color w:val="000000"/>
        </w:rPr>
        <w:t xml:space="preserve">Consultant’s Compensation </w:t>
      </w:r>
      <w:r w:rsidR="00DF2750" w:rsidRPr="0029071A">
        <w:rPr>
          <w:rFonts w:cs="Arial"/>
          <w:b/>
          <w:color w:val="000000"/>
        </w:rPr>
        <w:t>u</w:t>
      </w:r>
      <w:r w:rsidR="00A939CB" w:rsidRPr="0029071A">
        <w:rPr>
          <w:rFonts w:cs="Arial"/>
          <w:b/>
          <w:color w:val="000000"/>
        </w:rPr>
        <w:t>pon</w:t>
      </w:r>
      <w:r w:rsidRPr="0029071A">
        <w:rPr>
          <w:rFonts w:cs="Arial"/>
          <w:b/>
          <w:color w:val="000000"/>
        </w:rPr>
        <w:t xml:space="preserve"> Termination or Suspension</w:t>
      </w:r>
      <w:r w:rsidR="00A939CB" w:rsidRPr="0029071A">
        <w:rPr>
          <w:rFonts w:cs="Arial"/>
          <w:color w:val="000000"/>
        </w:rPr>
        <w:t xml:space="preserve"> </w:t>
      </w:r>
      <w:r w:rsidR="007B0BA7" w:rsidRPr="0029071A">
        <w:rPr>
          <w:rFonts w:cs="Arial"/>
          <w:color w:val="000000"/>
        </w:rPr>
        <w:br/>
      </w:r>
      <w:r w:rsidR="007B0BA7" w:rsidRPr="0029071A">
        <w:rPr>
          <w:rFonts w:cs="Arial"/>
          <w:color w:val="000000"/>
        </w:rPr>
        <w:br/>
      </w:r>
      <w:r w:rsidRPr="0029071A">
        <w:rPr>
          <w:rFonts w:cs="Arial"/>
          <w:color w:val="000000"/>
        </w:rPr>
        <w:t xml:space="preserve">In the event of termination of this Agreement or any Task Order, or suspension of Services by </w:t>
      </w:r>
      <w:r w:rsidR="004B5625">
        <w:rPr>
          <w:rFonts w:cs="Arial"/>
          <w:color w:val="000000"/>
        </w:rPr>
        <w:t>Valley Water</w:t>
      </w:r>
      <w:r w:rsidRPr="0029071A">
        <w:rPr>
          <w:rFonts w:cs="Arial"/>
          <w:color w:val="000000"/>
        </w:rPr>
        <w:t xml:space="preserve">, Consultant shall receive compensation based on satisfactory performance, accepted by </w:t>
      </w:r>
      <w:r w:rsidR="004B5625">
        <w:rPr>
          <w:rFonts w:cs="Arial"/>
          <w:color w:val="000000"/>
        </w:rPr>
        <w:t>Valley Water</w:t>
      </w:r>
      <w:r w:rsidRPr="0029071A">
        <w:rPr>
          <w:rFonts w:cs="Arial"/>
          <w:color w:val="000000"/>
        </w:rPr>
        <w:t>, as follows:</w:t>
      </w:r>
    </w:p>
    <w:p w14:paraId="300E0D77" w14:textId="2A0A47FA" w:rsidR="009F06B2" w:rsidRPr="0029071A" w:rsidRDefault="002D63D2" w:rsidP="00325871">
      <w:pPr>
        <w:pStyle w:val="ListParagraph1"/>
        <w:numPr>
          <w:ilvl w:val="0"/>
          <w:numId w:val="7"/>
        </w:numPr>
        <w:tabs>
          <w:tab w:val="left" w:pos="360"/>
          <w:tab w:val="left" w:pos="720"/>
          <w:tab w:val="left" w:pos="1080"/>
          <w:tab w:val="left" w:pos="1440"/>
        </w:tabs>
        <w:autoSpaceDE w:val="0"/>
        <w:autoSpaceDN w:val="0"/>
        <w:adjustRightInd w:val="0"/>
        <w:spacing w:before="240" w:line="240" w:lineRule="auto"/>
        <w:ind w:left="720"/>
        <w:rPr>
          <w:color w:val="000000"/>
        </w:rPr>
      </w:pPr>
      <w:r w:rsidRPr="009F06B2">
        <w:rPr>
          <w:color w:val="000000"/>
        </w:rPr>
        <w:t xml:space="preserve">Direct </w:t>
      </w:r>
      <w:r w:rsidR="009F06B2" w:rsidRPr="000C212A">
        <w:t>Labor: Consultant shall be entitled to receive compensation for all authorized direct labor performed prior to termination pursuant to the provisions of this Agreement or Task Order and all authorized labor expenses incurred to demobilize from the Project after the date of termination;</w:t>
      </w:r>
    </w:p>
    <w:p w14:paraId="7EFB9F03" w14:textId="0840AD17" w:rsidR="002D63D2" w:rsidRPr="009F06B2" w:rsidRDefault="002D63D2" w:rsidP="00325871">
      <w:pPr>
        <w:pStyle w:val="ListParagraph1"/>
        <w:numPr>
          <w:ilvl w:val="0"/>
          <w:numId w:val="7"/>
        </w:numPr>
        <w:tabs>
          <w:tab w:val="left" w:pos="360"/>
          <w:tab w:val="left" w:pos="720"/>
          <w:tab w:val="left" w:pos="1080"/>
          <w:tab w:val="left" w:pos="1440"/>
        </w:tabs>
        <w:autoSpaceDE w:val="0"/>
        <w:autoSpaceDN w:val="0"/>
        <w:adjustRightInd w:val="0"/>
        <w:spacing w:before="240" w:line="240" w:lineRule="auto"/>
        <w:ind w:left="720"/>
        <w:rPr>
          <w:color w:val="000000"/>
        </w:rPr>
      </w:pPr>
      <w:r w:rsidRPr="009F06B2">
        <w:rPr>
          <w:color w:val="000000"/>
        </w:rPr>
        <w:t xml:space="preserve">Other </w:t>
      </w:r>
      <w:r w:rsidR="009F06B2" w:rsidRPr="000C212A">
        <w:t>Direct Costs and Expenses: Consultant shall be entitled to receive compensation for all authorized other direct costs and expenses incurred prior to termination and all authorized expenses incurred to demobilize from the Project after the</w:t>
      </w:r>
      <w:r w:rsidR="009F06B2" w:rsidRPr="00CC3C0D">
        <w:rPr>
          <w:color w:val="000000"/>
        </w:rPr>
        <w:t xml:space="preserve"> date of termination</w:t>
      </w:r>
      <w:r w:rsidR="009F06B2" w:rsidRPr="00322C40">
        <w:rPr>
          <w:color w:val="000000"/>
        </w:rPr>
        <w:t>;</w:t>
      </w:r>
      <w:r w:rsidR="009F06B2">
        <w:rPr>
          <w:color w:val="000000"/>
        </w:rPr>
        <w:t xml:space="preserve"> and</w:t>
      </w:r>
    </w:p>
    <w:p w14:paraId="16104342" w14:textId="343CF89D" w:rsidR="002D63D2" w:rsidRPr="009F06B2" w:rsidRDefault="002D63D2" w:rsidP="009F06B2">
      <w:pPr>
        <w:pStyle w:val="ListParagraph1"/>
        <w:numPr>
          <w:ilvl w:val="0"/>
          <w:numId w:val="7"/>
        </w:numPr>
        <w:tabs>
          <w:tab w:val="left" w:pos="360"/>
          <w:tab w:val="left" w:pos="720"/>
          <w:tab w:val="left" w:pos="1080"/>
          <w:tab w:val="left" w:pos="1440"/>
        </w:tabs>
        <w:autoSpaceDE w:val="0"/>
        <w:autoSpaceDN w:val="0"/>
        <w:adjustRightInd w:val="0"/>
        <w:spacing w:before="240" w:line="240" w:lineRule="auto"/>
        <w:ind w:left="720"/>
        <w:rPr>
          <w:color w:val="000000"/>
        </w:rPr>
      </w:pPr>
      <w:r w:rsidRPr="0029071A">
        <w:rPr>
          <w:color w:val="000000"/>
        </w:rPr>
        <w:t xml:space="preserve">In </w:t>
      </w:r>
      <w:r w:rsidR="009F06B2" w:rsidRPr="00CC3C0D">
        <w:rPr>
          <w:color w:val="000000"/>
        </w:rPr>
        <w:t>no event shall the total compensation paid for any item of Service exceed the payment specified in the Agreement or applicable Task Order for that item of Service.</w:t>
      </w:r>
    </w:p>
    <w:p w14:paraId="7236B6B9" w14:textId="221A6DC9" w:rsidR="0017497C" w:rsidRPr="008D252C" w:rsidRDefault="002D63D2" w:rsidP="008D252C">
      <w:pPr>
        <w:pStyle w:val="ListParagraph"/>
        <w:tabs>
          <w:tab w:val="left" w:pos="360"/>
          <w:tab w:val="left" w:pos="720"/>
          <w:tab w:val="left" w:pos="1080"/>
          <w:tab w:val="left" w:pos="1440"/>
        </w:tabs>
        <w:spacing w:before="240" w:after="240" w:line="240" w:lineRule="auto"/>
        <w:ind w:left="360" w:hanging="360"/>
        <w:contextualSpacing w:val="0"/>
      </w:pPr>
      <w:r w:rsidRPr="0029071A">
        <w:rPr>
          <w:rFonts w:cs="Arial"/>
          <w:b/>
        </w:rPr>
        <w:t>4.</w:t>
      </w:r>
      <w:r w:rsidRPr="0029071A">
        <w:rPr>
          <w:rFonts w:cs="Arial"/>
        </w:rPr>
        <w:tab/>
      </w:r>
      <w:r w:rsidRPr="0029071A">
        <w:rPr>
          <w:rFonts w:cs="Arial"/>
          <w:b/>
        </w:rPr>
        <w:t>Survival</w:t>
      </w:r>
      <w:r w:rsidR="00A939CB" w:rsidRPr="0029071A">
        <w:rPr>
          <w:rFonts w:cs="Arial"/>
        </w:rPr>
        <w:t xml:space="preserve"> </w:t>
      </w:r>
      <w:r w:rsidR="007B0BA7" w:rsidRPr="0029071A">
        <w:rPr>
          <w:rFonts w:cs="Arial"/>
        </w:rPr>
        <w:br/>
      </w:r>
      <w:r w:rsidR="007B0BA7" w:rsidRPr="0029071A">
        <w:rPr>
          <w:rFonts w:cs="Arial"/>
        </w:rPr>
        <w:br/>
      </w:r>
      <w:r w:rsidRPr="0029071A">
        <w:rPr>
          <w:rFonts w:cs="Arial"/>
        </w:rPr>
        <w:t xml:space="preserve">The </w:t>
      </w:r>
      <w:r w:rsidR="003D600C" w:rsidRPr="0029071A">
        <w:rPr>
          <w:rFonts w:cs="Arial"/>
        </w:rPr>
        <w:t>T</w:t>
      </w:r>
      <w:r w:rsidR="00A939CB" w:rsidRPr="0029071A">
        <w:rPr>
          <w:rFonts w:cs="Arial"/>
        </w:rPr>
        <w:t>erms</w:t>
      </w:r>
      <w:r w:rsidRPr="0029071A">
        <w:rPr>
          <w:rFonts w:cs="Arial"/>
        </w:rPr>
        <w:t xml:space="preserve"> and </w:t>
      </w:r>
      <w:r w:rsidR="003D600C" w:rsidRPr="0029071A">
        <w:rPr>
          <w:rFonts w:cs="Arial"/>
        </w:rPr>
        <w:t>C</w:t>
      </w:r>
      <w:r w:rsidR="00A939CB" w:rsidRPr="0029071A">
        <w:rPr>
          <w:rFonts w:cs="Arial"/>
        </w:rPr>
        <w:t>onditions</w:t>
      </w:r>
      <w:r w:rsidRPr="0029071A">
        <w:rPr>
          <w:rFonts w:cs="Arial"/>
        </w:rPr>
        <w:t xml:space="preserve"> of this Agreement, that by their context and a standard of reasonableness, are intended to survive termination, suspension, completion, and expiration of this Agreement, shall survive, including but not limited to, the following Sections and subsections: Independent Contractor Status, Confidentiality, Indemnification, Insurance Requirements, and Dispute Resolution</w:t>
      </w:r>
      <w:r w:rsidR="003D600C" w:rsidRPr="0029071A">
        <w:rPr>
          <w:rFonts w:cs="Arial"/>
        </w:rPr>
        <w:t>,</w:t>
      </w:r>
      <w:r w:rsidRPr="0029071A">
        <w:rPr>
          <w:rFonts w:cs="Arial"/>
        </w:rPr>
        <w:t xml:space="preserve"> as well as any Consultant representations and warranties.</w:t>
      </w:r>
    </w:p>
    <w:p w14:paraId="5809D900" w14:textId="77777777" w:rsidR="00A939CB" w:rsidRPr="0029071A" w:rsidRDefault="002D63D2" w:rsidP="001B5653">
      <w:pPr>
        <w:pStyle w:val="ListParagraph"/>
        <w:tabs>
          <w:tab w:val="left" w:pos="360"/>
          <w:tab w:val="left" w:pos="720"/>
          <w:tab w:val="left" w:pos="1080"/>
          <w:tab w:val="left" w:pos="1440"/>
        </w:tabs>
        <w:spacing w:before="240" w:after="240" w:line="240" w:lineRule="auto"/>
        <w:ind w:left="360" w:hanging="360"/>
        <w:contextualSpacing w:val="0"/>
        <w:jc w:val="center"/>
        <w:rPr>
          <w:rFonts w:cs="Arial"/>
          <w:b/>
        </w:rPr>
      </w:pPr>
      <w:r w:rsidRPr="0029071A">
        <w:rPr>
          <w:rFonts w:cs="Arial"/>
          <w:b/>
        </w:rPr>
        <w:t>SECTION EIGHT</w:t>
      </w:r>
    </w:p>
    <w:p w14:paraId="6D4C1624" w14:textId="24F17579" w:rsidR="002D63D2" w:rsidRPr="0029071A" w:rsidRDefault="002D63D2" w:rsidP="001B5653">
      <w:pPr>
        <w:pStyle w:val="ListParagraph"/>
        <w:tabs>
          <w:tab w:val="left" w:pos="360"/>
          <w:tab w:val="left" w:pos="720"/>
          <w:tab w:val="left" w:pos="1080"/>
          <w:tab w:val="left" w:pos="1440"/>
        </w:tabs>
        <w:spacing w:before="240" w:after="240" w:line="240" w:lineRule="auto"/>
        <w:ind w:left="360" w:hanging="360"/>
        <w:contextualSpacing w:val="0"/>
        <w:jc w:val="center"/>
        <w:rPr>
          <w:rFonts w:cs="Arial"/>
        </w:rPr>
      </w:pPr>
      <w:r w:rsidRPr="0029071A">
        <w:rPr>
          <w:rFonts w:cs="Arial"/>
          <w:b/>
        </w:rPr>
        <w:t>INDEMNIFICATION</w:t>
      </w:r>
    </w:p>
    <w:p w14:paraId="035A1070" w14:textId="77777777" w:rsidR="0058230F" w:rsidRPr="0058230F" w:rsidRDefault="002D63D2" w:rsidP="000F7C13">
      <w:pPr>
        <w:pStyle w:val="ListParagraph"/>
        <w:numPr>
          <w:ilvl w:val="0"/>
          <w:numId w:val="194"/>
        </w:numPr>
        <w:tabs>
          <w:tab w:val="left" w:pos="360"/>
          <w:tab w:val="left" w:pos="1080"/>
          <w:tab w:val="left" w:pos="1440"/>
        </w:tabs>
        <w:spacing w:before="240" w:after="240" w:line="240" w:lineRule="auto"/>
        <w:ind w:left="360"/>
        <w:rPr>
          <w:rFonts w:cs="Arial"/>
        </w:rPr>
      </w:pPr>
      <w:r w:rsidRPr="0058230F">
        <w:rPr>
          <w:rFonts w:cs="Arial"/>
        </w:rPr>
        <w:t xml:space="preserve">Notwithstanding </w:t>
      </w:r>
      <w:r w:rsidR="009F06B2" w:rsidRPr="0058230F">
        <w:rPr>
          <w:rFonts w:cs="Arial"/>
        </w:rPr>
        <w:t xml:space="preserve">any other provision of this Agreement, Consultant agrees to indemnify, defend and hold harmless Valley Water, its agents, officers, directors, and employees from and against any and all demands, claims, damages, losses and reasonable expenses, including but not limited to liabilities, obligations, claims, costs, reasonable expenses (including, without limitation, interest, penalties and reasonable attorney’s fees), fines, taxes, levies, imposts, assessment, demands, damages or judgments of any kind or nature, whether in law or equity (including, without limitation, death or injury to any person, property damage, administrative and judicial orders and consents, or any other loss) to the extent they arise out of, pertain to, or relate to Consultant’s negligence, recklessness, or willful misconduct. </w:t>
      </w:r>
    </w:p>
    <w:p w14:paraId="436CAF90" w14:textId="2F845914" w:rsidR="008D252C" w:rsidRPr="0058230F" w:rsidRDefault="009F06B2" w:rsidP="000F7C13">
      <w:pPr>
        <w:pStyle w:val="ListParagraph"/>
        <w:numPr>
          <w:ilvl w:val="0"/>
          <w:numId w:val="194"/>
        </w:numPr>
        <w:tabs>
          <w:tab w:val="left" w:pos="360"/>
          <w:tab w:val="left" w:pos="1080"/>
          <w:tab w:val="left" w:pos="1440"/>
        </w:tabs>
        <w:spacing w:before="240" w:after="240" w:line="240" w:lineRule="auto"/>
        <w:ind w:left="360"/>
        <w:rPr>
          <w:rFonts w:cs="Arial"/>
        </w:rPr>
      </w:pPr>
      <w:r w:rsidRPr="0058230F">
        <w:rPr>
          <w:rFonts w:cs="Arial"/>
        </w:rPr>
        <w:lastRenderedPageBreak/>
        <w:t>The foregoing does not limit any strict liability imposed on Consultant by law. The rights, duties, and obligations of the Parties as set forth above in this Section Eight, Indemnification, survive termination, expiration, completion, and suspension of this Agreement.</w:t>
      </w:r>
    </w:p>
    <w:p w14:paraId="11528341" w14:textId="77777777" w:rsidR="002D63D2" w:rsidRPr="0029071A" w:rsidRDefault="002D63D2" w:rsidP="001B5653">
      <w:pPr>
        <w:tabs>
          <w:tab w:val="left" w:pos="360"/>
          <w:tab w:val="left" w:pos="720"/>
          <w:tab w:val="left" w:pos="1080"/>
          <w:tab w:val="left" w:pos="1440"/>
        </w:tabs>
        <w:spacing w:before="240" w:after="240" w:line="240" w:lineRule="auto"/>
        <w:jc w:val="center"/>
        <w:rPr>
          <w:rFonts w:cs="Arial"/>
        </w:rPr>
      </w:pPr>
      <w:r w:rsidRPr="0029071A">
        <w:rPr>
          <w:rFonts w:cs="Arial"/>
          <w:b/>
        </w:rPr>
        <w:t>SECTION NINE</w:t>
      </w:r>
      <w:r w:rsidRPr="0029071A">
        <w:rPr>
          <w:rFonts w:cs="Arial"/>
          <w:b/>
        </w:rPr>
        <w:br/>
      </w:r>
      <w:r w:rsidRPr="0029071A">
        <w:rPr>
          <w:rFonts w:cs="Arial"/>
          <w:b/>
        </w:rPr>
        <w:br/>
        <w:t>INSURANCE REQUIREMENTS</w:t>
      </w:r>
    </w:p>
    <w:p w14:paraId="2582204B" w14:textId="2B2A9C85" w:rsidR="002D63D2" w:rsidRPr="0029071A" w:rsidRDefault="002D63D2" w:rsidP="001B5653">
      <w:pPr>
        <w:tabs>
          <w:tab w:val="left" w:pos="360"/>
          <w:tab w:val="left" w:pos="720"/>
          <w:tab w:val="left" w:pos="1080"/>
          <w:tab w:val="left" w:pos="1440"/>
        </w:tabs>
        <w:suppressAutoHyphens/>
        <w:spacing w:before="240" w:after="240" w:line="240" w:lineRule="auto"/>
        <w:rPr>
          <w:rFonts w:cs="Arial"/>
        </w:rPr>
      </w:pPr>
      <w:r w:rsidRPr="0029071A">
        <w:rPr>
          <w:rFonts w:cs="Arial"/>
        </w:rPr>
        <w:t xml:space="preserve">Insurance </w:t>
      </w:r>
      <w:r w:rsidR="009F06B2" w:rsidRPr="00E602CD">
        <w:rPr>
          <w:rFonts w:cs="Arial"/>
        </w:rPr>
        <w:t>requirements applicable to this Agreement are set forth in the Standard On-Call Consultant Agreement, Appendix Four, Insurance Requirements. Consultant must provide and maintain at its own expense, during the term of this Agreement, or as may be further required herein, all insurance coverages as detailed in the Standard On-Call Consultant Agreement, Appendix Four, Insurance Requirements, and comply with all provisions stated therein.</w:t>
      </w:r>
    </w:p>
    <w:p w14:paraId="0C1DA242" w14:textId="77777777" w:rsidR="002D63D2" w:rsidRPr="0029071A" w:rsidRDefault="002D63D2" w:rsidP="001B5653">
      <w:pPr>
        <w:tabs>
          <w:tab w:val="left" w:pos="360"/>
          <w:tab w:val="left" w:pos="720"/>
          <w:tab w:val="left" w:pos="1080"/>
          <w:tab w:val="left" w:pos="1440"/>
        </w:tabs>
        <w:suppressAutoHyphens/>
        <w:spacing w:before="240" w:after="240" w:line="240" w:lineRule="auto"/>
        <w:jc w:val="center"/>
        <w:rPr>
          <w:rFonts w:cs="Arial"/>
        </w:rPr>
      </w:pPr>
      <w:r w:rsidRPr="0029071A">
        <w:rPr>
          <w:rFonts w:cs="Arial"/>
          <w:b/>
        </w:rPr>
        <w:t>SECTION TEN</w:t>
      </w:r>
      <w:r w:rsidRPr="0029071A">
        <w:rPr>
          <w:rFonts w:cs="Arial"/>
          <w:b/>
        </w:rPr>
        <w:br/>
      </w:r>
      <w:r w:rsidRPr="0029071A">
        <w:rPr>
          <w:rFonts w:cs="Arial"/>
          <w:b/>
        </w:rPr>
        <w:br/>
        <w:t>OWNERSHIP AND REUSE OF DELIVERABLES</w:t>
      </w:r>
    </w:p>
    <w:p w14:paraId="59ABAB01" w14:textId="71A2D3DB" w:rsidR="0017497C" w:rsidRPr="0029071A" w:rsidRDefault="004B5625" w:rsidP="002F2A71">
      <w:pPr>
        <w:pStyle w:val="PlainText"/>
        <w:numPr>
          <w:ilvl w:val="2"/>
          <w:numId w:val="13"/>
        </w:numPr>
        <w:tabs>
          <w:tab w:val="left" w:pos="360"/>
          <w:tab w:val="left" w:pos="720"/>
          <w:tab w:val="left" w:pos="1080"/>
          <w:tab w:val="left" w:pos="1440"/>
        </w:tabs>
        <w:spacing w:before="220" w:after="220"/>
        <w:ind w:left="360"/>
        <w:rPr>
          <w:rFonts w:ascii="Arial" w:hAnsi="Arial" w:cs="Arial"/>
          <w:sz w:val="22"/>
          <w:szCs w:val="22"/>
        </w:rPr>
      </w:pPr>
      <w:r>
        <w:rPr>
          <w:rFonts w:ascii="Arial" w:hAnsi="Arial" w:cs="Arial"/>
          <w:b/>
          <w:sz w:val="22"/>
          <w:szCs w:val="22"/>
        </w:rPr>
        <w:t>Valley Water</w:t>
      </w:r>
      <w:r w:rsidR="002D63D2" w:rsidRPr="0029071A">
        <w:rPr>
          <w:rFonts w:ascii="Arial" w:hAnsi="Arial" w:cs="Arial"/>
          <w:b/>
          <w:sz w:val="22"/>
          <w:szCs w:val="22"/>
        </w:rPr>
        <w:t xml:space="preserve"> Ownership</w:t>
      </w:r>
      <w:r w:rsidR="00A939CB" w:rsidRPr="0029071A">
        <w:rPr>
          <w:rFonts w:ascii="Arial" w:hAnsi="Arial" w:cs="Arial"/>
          <w:sz w:val="22"/>
          <w:szCs w:val="22"/>
        </w:rPr>
        <w:t xml:space="preserve"> </w:t>
      </w:r>
      <w:r w:rsidR="007B0BA7" w:rsidRPr="0029071A">
        <w:rPr>
          <w:rFonts w:ascii="Arial" w:hAnsi="Arial" w:cs="Arial"/>
          <w:sz w:val="22"/>
          <w:szCs w:val="22"/>
        </w:rPr>
        <w:br/>
      </w:r>
      <w:r w:rsidR="007B0BA7" w:rsidRPr="0029071A">
        <w:rPr>
          <w:rFonts w:ascii="Arial" w:hAnsi="Arial" w:cs="Arial"/>
          <w:sz w:val="22"/>
          <w:szCs w:val="22"/>
        </w:rPr>
        <w:br/>
      </w:r>
      <w:r w:rsidR="002D63D2" w:rsidRPr="0029071A">
        <w:rPr>
          <w:rFonts w:ascii="Arial" w:hAnsi="Arial" w:cs="Arial"/>
          <w:sz w:val="22"/>
          <w:szCs w:val="22"/>
        </w:rPr>
        <w:t xml:space="preserve">All </w:t>
      </w:r>
      <w:r w:rsidR="009F06B2" w:rsidRPr="00E602CD">
        <w:rPr>
          <w:rFonts w:ascii="Arial" w:hAnsi="Arial" w:cs="Arial"/>
          <w:sz w:val="22"/>
          <w:szCs w:val="22"/>
        </w:rPr>
        <w:t xml:space="preserve">deliverables and other materials prepared by Consultant, including computer programs and media developed by Consultant, to perform the Services, during the term of this Agreement, will be and remain the property of Valley Water following payment in full to Consultant for each task or portion of a completed task, or in accordance with Section Seven, Term and Termination. In the event the work is not completed, the completed portions thereof will become the property of Valley Water. Consultant will provide Valley Water with such deliverables and material at appropriate times during this Agreement. Consultant may retain a copy for its records. Consultant does not convey, assign, or transfer the intellectual property rights it has, </w:t>
      </w:r>
      <w:proofErr w:type="gramStart"/>
      <w:r w:rsidR="009F06B2" w:rsidRPr="00E602CD">
        <w:rPr>
          <w:rFonts w:ascii="Arial" w:eastAsia="Times New Roman" w:hAnsi="Arial" w:cs="Arial"/>
          <w:sz w:val="22"/>
          <w:szCs w:val="22"/>
        </w:rPr>
        <w:t>so as to</w:t>
      </w:r>
      <w:proofErr w:type="gramEnd"/>
      <w:r w:rsidR="009F06B2" w:rsidRPr="00E602CD">
        <w:rPr>
          <w:rFonts w:ascii="Arial" w:eastAsia="Times New Roman" w:hAnsi="Arial" w:cs="Arial"/>
          <w:sz w:val="22"/>
          <w:szCs w:val="22"/>
        </w:rPr>
        <w:t xml:space="preserve"> </w:t>
      </w:r>
      <w:r w:rsidR="009F06B2" w:rsidRPr="00E602CD">
        <w:rPr>
          <w:rFonts w:ascii="Arial" w:hAnsi="Arial" w:cs="Arial"/>
          <w:sz w:val="22"/>
          <w:szCs w:val="22"/>
        </w:rPr>
        <w:t>limit its ability or right to develop, design, or provide services on other projects of or for its other clients.</w:t>
      </w:r>
    </w:p>
    <w:p w14:paraId="10478D8C" w14:textId="2E809EA8" w:rsidR="002D63D2" w:rsidRPr="0029071A" w:rsidRDefault="00A939CB" w:rsidP="001B5653">
      <w:pPr>
        <w:pStyle w:val="PlainText"/>
        <w:numPr>
          <w:ilvl w:val="2"/>
          <w:numId w:val="13"/>
        </w:numPr>
        <w:tabs>
          <w:tab w:val="left" w:pos="360"/>
          <w:tab w:val="left" w:pos="720"/>
          <w:tab w:val="left" w:pos="1080"/>
          <w:tab w:val="left" w:pos="1440"/>
        </w:tabs>
        <w:spacing w:before="220" w:after="220"/>
        <w:ind w:left="360"/>
        <w:rPr>
          <w:rFonts w:ascii="Arial" w:hAnsi="Arial" w:cs="Arial"/>
          <w:sz w:val="22"/>
          <w:szCs w:val="22"/>
        </w:rPr>
      </w:pPr>
      <w:r w:rsidRPr="0029071A">
        <w:rPr>
          <w:rFonts w:ascii="Arial" w:hAnsi="Arial" w:cs="Arial"/>
          <w:b/>
          <w:sz w:val="22"/>
          <w:szCs w:val="22"/>
        </w:rPr>
        <w:t>Re</w:t>
      </w:r>
      <w:r w:rsidR="00DF662C" w:rsidRPr="0029071A">
        <w:rPr>
          <w:rFonts w:ascii="Arial" w:hAnsi="Arial" w:cs="Arial"/>
          <w:b/>
          <w:sz w:val="22"/>
          <w:szCs w:val="22"/>
        </w:rPr>
        <w:t>u</w:t>
      </w:r>
      <w:r w:rsidRPr="0029071A">
        <w:rPr>
          <w:rFonts w:ascii="Arial" w:hAnsi="Arial" w:cs="Arial"/>
          <w:b/>
          <w:sz w:val="22"/>
          <w:szCs w:val="22"/>
        </w:rPr>
        <w:t>se</w:t>
      </w:r>
      <w:r w:rsidR="002D63D2" w:rsidRPr="0029071A">
        <w:rPr>
          <w:rFonts w:ascii="Arial" w:hAnsi="Arial" w:cs="Arial"/>
          <w:b/>
          <w:sz w:val="22"/>
          <w:szCs w:val="22"/>
        </w:rPr>
        <w:t xml:space="preserve"> of Instruments of Service</w:t>
      </w:r>
      <w:r w:rsidRPr="0029071A">
        <w:rPr>
          <w:rFonts w:ascii="Arial" w:hAnsi="Arial" w:cs="Arial"/>
          <w:sz w:val="22"/>
          <w:szCs w:val="22"/>
        </w:rPr>
        <w:t xml:space="preserve"> </w:t>
      </w:r>
      <w:r w:rsidR="007B0BA7" w:rsidRPr="0029071A">
        <w:rPr>
          <w:rFonts w:ascii="Arial" w:hAnsi="Arial" w:cs="Arial"/>
          <w:sz w:val="22"/>
          <w:szCs w:val="22"/>
        </w:rPr>
        <w:br/>
      </w:r>
      <w:r w:rsidR="007B0BA7" w:rsidRPr="0029071A">
        <w:rPr>
          <w:rFonts w:ascii="Arial" w:hAnsi="Arial" w:cs="Arial"/>
          <w:sz w:val="22"/>
          <w:szCs w:val="22"/>
        </w:rPr>
        <w:br/>
      </w:r>
      <w:r w:rsidR="002D63D2" w:rsidRPr="0029071A">
        <w:rPr>
          <w:rFonts w:ascii="Arial" w:hAnsi="Arial" w:cs="Arial"/>
          <w:sz w:val="22"/>
          <w:szCs w:val="22"/>
        </w:rPr>
        <w:t xml:space="preserve">If </w:t>
      </w:r>
      <w:r w:rsidR="004B5625">
        <w:rPr>
          <w:rFonts w:ascii="Arial" w:hAnsi="Arial" w:cs="Arial"/>
          <w:sz w:val="22"/>
          <w:szCs w:val="22"/>
        </w:rPr>
        <w:t>Valley Water</w:t>
      </w:r>
      <w:r w:rsidR="002D63D2" w:rsidRPr="0029071A">
        <w:rPr>
          <w:rFonts w:ascii="Arial" w:hAnsi="Arial" w:cs="Arial"/>
          <w:sz w:val="22"/>
          <w:szCs w:val="22"/>
        </w:rPr>
        <w:t xml:space="preserve"> desires to </w:t>
      </w:r>
      <w:r w:rsidRPr="0029071A">
        <w:rPr>
          <w:rFonts w:ascii="Arial" w:hAnsi="Arial" w:cs="Arial"/>
          <w:sz w:val="22"/>
          <w:szCs w:val="22"/>
        </w:rPr>
        <w:t>reuse</w:t>
      </w:r>
      <w:r w:rsidR="002D63D2" w:rsidRPr="0029071A">
        <w:rPr>
          <w:rFonts w:ascii="Arial" w:hAnsi="Arial" w:cs="Arial"/>
          <w:sz w:val="22"/>
          <w:szCs w:val="22"/>
        </w:rPr>
        <w:t xml:space="preserve"> the completed plans, specifications, or other deliverables, in total or in part, on project sites associated with this Agreement, or any other site, or to complete any incomplete portion of construction documentation which </w:t>
      </w:r>
      <w:r w:rsidR="004B5625">
        <w:rPr>
          <w:rFonts w:ascii="Arial" w:hAnsi="Arial" w:cs="Arial"/>
          <w:sz w:val="22"/>
          <w:szCs w:val="22"/>
        </w:rPr>
        <w:t>Valley Water</w:t>
      </w:r>
      <w:r w:rsidR="002D63D2" w:rsidRPr="0029071A">
        <w:rPr>
          <w:rFonts w:ascii="Arial" w:hAnsi="Arial" w:cs="Arial"/>
          <w:sz w:val="22"/>
          <w:szCs w:val="22"/>
        </w:rPr>
        <w:t xml:space="preserve"> has already paid Consultant, </w:t>
      </w:r>
      <w:r w:rsidR="004B5625">
        <w:rPr>
          <w:rFonts w:ascii="Arial" w:hAnsi="Arial" w:cs="Arial"/>
          <w:sz w:val="22"/>
          <w:szCs w:val="22"/>
        </w:rPr>
        <w:t>Valley Water</w:t>
      </w:r>
      <w:r w:rsidR="002D63D2" w:rsidRPr="0029071A">
        <w:rPr>
          <w:rFonts w:ascii="Arial" w:hAnsi="Arial" w:cs="Arial"/>
          <w:sz w:val="22"/>
          <w:szCs w:val="22"/>
        </w:rPr>
        <w:t xml:space="preserve"> will release Consultant from any liability incurred by </w:t>
      </w:r>
      <w:r w:rsidR="004B5625">
        <w:rPr>
          <w:rFonts w:ascii="Arial" w:hAnsi="Arial" w:cs="Arial"/>
          <w:sz w:val="22"/>
          <w:szCs w:val="22"/>
        </w:rPr>
        <w:t>Valley Water</w:t>
      </w:r>
      <w:r w:rsidR="002D63D2" w:rsidRPr="0029071A">
        <w:rPr>
          <w:rFonts w:ascii="Arial" w:hAnsi="Arial" w:cs="Arial"/>
          <w:sz w:val="22"/>
          <w:szCs w:val="22"/>
        </w:rPr>
        <w:t xml:space="preserve"> from </w:t>
      </w:r>
      <w:r w:rsidRPr="0029071A">
        <w:rPr>
          <w:rFonts w:ascii="Arial" w:hAnsi="Arial" w:cs="Arial"/>
          <w:sz w:val="22"/>
          <w:szCs w:val="22"/>
        </w:rPr>
        <w:t>reusing</w:t>
      </w:r>
      <w:r w:rsidR="002D63D2" w:rsidRPr="0029071A">
        <w:rPr>
          <w:rFonts w:ascii="Arial" w:hAnsi="Arial" w:cs="Arial"/>
          <w:sz w:val="22"/>
          <w:szCs w:val="22"/>
        </w:rPr>
        <w:t xml:space="preserve"> said deliverables.</w:t>
      </w:r>
    </w:p>
    <w:p w14:paraId="240DE6AA" w14:textId="7719F1F5" w:rsidR="002D63D2" w:rsidRDefault="002D63D2" w:rsidP="001B5653">
      <w:pPr>
        <w:pStyle w:val="PlainText"/>
        <w:numPr>
          <w:ilvl w:val="2"/>
          <w:numId w:val="13"/>
        </w:numPr>
        <w:tabs>
          <w:tab w:val="left" w:pos="360"/>
          <w:tab w:val="left" w:pos="720"/>
          <w:tab w:val="left" w:pos="1080"/>
          <w:tab w:val="left" w:pos="1440"/>
        </w:tabs>
        <w:spacing w:before="220" w:after="220"/>
        <w:ind w:left="360"/>
        <w:rPr>
          <w:rFonts w:ascii="Arial" w:hAnsi="Arial" w:cs="Arial"/>
          <w:sz w:val="22"/>
          <w:szCs w:val="22"/>
        </w:rPr>
      </w:pPr>
      <w:r w:rsidRPr="0029071A">
        <w:rPr>
          <w:rFonts w:ascii="Arial" w:hAnsi="Arial" w:cs="Arial"/>
          <w:b/>
          <w:sz w:val="22"/>
          <w:szCs w:val="22"/>
        </w:rPr>
        <w:t>Copies of Data</w:t>
      </w:r>
      <w:r w:rsidR="00A939CB" w:rsidRPr="0029071A">
        <w:rPr>
          <w:rFonts w:ascii="Arial" w:hAnsi="Arial" w:cs="Arial"/>
          <w:sz w:val="22"/>
          <w:szCs w:val="22"/>
        </w:rPr>
        <w:t xml:space="preserve"> </w:t>
      </w:r>
      <w:r w:rsidR="007B0BA7" w:rsidRPr="0029071A">
        <w:rPr>
          <w:rFonts w:ascii="Arial" w:hAnsi="Arial" w:cs="Arial"/>
          <w:sz w:val="22"/>
          <w:szCs w:val="22"/>
        </w:rPr>
        <w:br/>
      </w:r>
      <w:r w:rsidR="007B0BA7" w:rsidRPr="0029071A">
        <w:rPr>
          <w:rFonts w:ascii="Arial" w:hAnsi="Arial" w:cs="Arial"/>
          <w:sz w:val="22"/>
          <w:szCs w:val="22"/>
        </w:rPr>
        <w:br/>
      </w:r>
      <w:r w:rsidRPr="0029071A">
        <w:rPr>
          <w:rFonts w:ascii="Arial" w:hAnsi="Arial" w:cs="Arial"/>
          <w:sz w:val="22"/>
          <w:szCs w:val="22"/>
        </w:rPr>
        <w:t xml:space="preserve">Copies of data exchanged by, </w:t>
      </w:r>
      <w:proofErr w:type="spellStart"/>
      <w:r w:rsidRPr="0029071A">
        <w:rPr>
          <w:rFonts w:ascii="Arial" w:hAnsi="Arial" w:cs="Arial"/>
          <w:sz w:val="22"/>
          <w:szCs w:val="22"/>
        </w:rPr>
        <w:t>through</w:t>
      </w:r>
      <w:proofErr w:type="spellEnd"/>
      <w:r w:rsidRPr="0029071A">
        <w:rPr>
          <w:rFonts w:ascii="Arial" w:hAnsi="Arial" w:cs="Arial"/>
          <w:sz w:val="22"/>
          <w:szCs w:val="22"/>
        </w:rPr>
        <w:t xml:space="preserve">, and between </w:t>
      </w:r>
      <w:r w:rsidR="004B5625">
        <w:rPr>
          <w:rFonts w:ascii="Arial" w:hAnsi="Arial" w:cs="Arial"/>
          <w:sz w:val="22"/>
          <w:szCs w:val="22"/>
        </w:rPr>
        <w:t>Valley Water</w:t>
      </w:r>
      <w:r w:rsidRPr="0029071A">
        <w:rPr>
          <w:rFonts w:ascii="Arial" w:hAnsi="Arial" w:cs="Arial"/>
          <w:sz w:val="22"/>
          <w:szCs w:val="22"/>
        </w:rPr>
        <w:t xml:space="preserve"> and Consultant that may be relied upon are limited to printed copies. Computer-generated files, disks, or tapes of text, data or graphics that are furnished are only for the mutual convenience of the Parties.</w:t>
      </w:r>
    </w:p>
    <w:p w14:paraId="047CEA0B" w14:textId="77777777" w:rsidR="0058230F" w:rsidRPr="0029071A" w:rsidRDefault="0058230F" w:rsidP="008F1586">
      <w:pPr>
        <w:pStyle w:val="PlainText"/>
        <w:tabs>
          <w:tab w:val="left" w:pos="360"/>
          <w:tab w:val="left" w:pos="720"/>
          <w:tab w:val="left" w:pos="1080"/>
          <w:tab w:val="left" w:pos="1440"/>
        </w:tabs>
        <w:spacing w:before="220" w:after="220"/>
        <w:ind w:left="360"/>
        <w:rPr>
          <w:rFonts w:ascii="Arial" w:hAnsi="Arial" w:cs="Arial"/>
          <w:sz w:val="22"/>
          <w:szCs w:val="22"/>
        </w:rPr>
      </w:pPr>
    </w:p>
    <w:p w14:paraId="4456C114" w14:textId="62170E7D" w:rsidR="002D63D2" w:rsidRPr="0029071A" w:rsidRDefault="002D63D2" w:rsidP="001B5653">
      <w:pPr>
        <w:pStyle w:val="PlainText"/>
        <w:numPr>
          <w:ilvl w:val="2"/>
          <w:numId w:val="13"/>
        </w:numPr>
        <w:tabs>
          <w:tab w:val="left" w:pos="360"/>
          <w:tab w:val="left" w:pos="720"/>
          <w:tab w:val="left" w:pos="1080"/>
          <w:tab w:val="left" w:pos="1440"/>
        </w:tabs>
        <w:spacing w:before="220" w:after="220"/>
        <w:ind w:left="360"/>
        <w:rPr>
          <w:rFonts w:ascii="Arial" w:hAnsi="Arial" w:cs="Arial"/>
          <w:sz w:val="22"/>
          <w:szCs w:val="22"/>
        </w:rPr>
      </w:pPr>
      <w:r w:rsidRPr="0029071A">
        <w:rPr>
          <w:rFonts w:ascii="Arial" w:hAnsi="Arial" w:cs="Arial"/>
          <w:b/>
          <w:sz w:val="22"/>
          <w:szCs w:val="22"/>
        </w:rPr>
        <w:lastRenderedPageBreak/>
        <w:t>Computer</w:t>
      </w:r>
      <w:r w:rsidR="00A939CB" w:rsidRPr="0029071A">
        <w:rPr>
          <w:rFonts w:ascii="Arial" w:hAnsi="Arial" w:cs="Arial"/>
          <w:b/>
          <w:sz w:val="22"/>
          <w:szCs w:val="22"/>
        </w:rPr>
        <w:t>-</w:t>
      </w:r>
      <w:r w:rsidRPr="0029071A">
        <w:rPr>
          <w:rFonts w:ascii="Arial" w:hAnsi="Arial" w:cs="Arial"/>
          <w:b/>
          <w:sz w:val="22"/>
          <w:szCs w:val="22"/>
        </w:rPr>
        <w:t>Generated Material</w:t>
      </w:r>
      <w:r w:rsidR="00A939CB" w:rsidRPr="0029071A">
        <w:rPr>
          <w:rFonts w:ascii="Arial" w:hAnsi="Arial" w:cs="Arial"/>
          <w:sz w:val="22"/>
          <w:szCs w:val="22"/>
        </w:rPr>
        <w:t xml:space="preserve"> </w:t>
      </w:r>
      <w:r w:rsidR="007B0BA7" w:rsidRPr="0029071A">
        <w:rPr>
          <w:rFonts w:ascii="Arial" w:hAnsi="Arial" w:cs="Arial"/>
          <w:sz w:val="22"/>
          <w:szCs w:val="22"/>
        </w:rPr>
        <w:br/>
      </w:r>
      <w:r w:rsidR="007B0BA7" w:rsidRPr="0029071A">
        <w:rPr>
          <w:rFonts w:ascii="Arial" w:hAnsi="Arial" w:cs="Arial"/>
          <w:sz w:val="22"/>
          <w:szCs w:val="22"/>
        </w:rPr>
        <w:br/>
      </w:r>
      <w:r w:rsidRPr="0029071A">
        <w:rPr>
          <w:rFonts w:ascii="Arial" w:hAnsi="Arial" w:cs="Arial"/>
          <w:sz w:val="22"/>
          <w:szCs w:val="22"/>
        </w:rPr>
        <w:t xml:space="preserve">Any </w:t>
      </w:r>
      <w:r w:rsidR="009F06B2" w:rsidRPr="008C4FF4">
        <w:rPr>
          <w:rFonts w:ascii="Arial" w:hAnsi="Arial" w:cs="Arial"/>
          <w:sz w:val="22"/>
          <w:szCs w:val="22"/>
        </w:rPr>
        <w:t xml:space="preserve">risk of translation or reliance on information obtained or derived from computer-generated material </w:t>
      </w:r>
      <w:r w:rsidR="009F06B2" w:rsidRPr="00322C40">
        <w:rPr>
          <w:rFonts w:ascii="Arial" w:hAnsi="Arial" w:cs="Arial"/>
          <w:sz w:val="22"/>
          <w:szCs w:val="22"/>
        </w:rPr>
        <w:t>is</w:t>
      </w:r>
      <w:r w:rsidR="009F06B2" w:rsidRPr="008C4FF4">
        <w:rPr>
          <w:rFonts w:ascii="Arial" w:hAnsi="Arial" w:cs="Arial"/>
          <w:sz w:val="22"/>
          <w:szCs w:val="22"/>
        </w:rPr>
        <w:t xml:space="preserve"> at the user’s sole risk, and no representations are made, either express or implied, as to the long-term performance of data thus transferred.</w:t>
      </w:r>
    </w:p>
    <w:p w14:paraId="59F4098F" w14:textId="2F252AF3" w:rsidR="009F06B2" w:rsidRPr="008D252C" w:rsidRDefault="002D63D2" w:rsidP="008D252C">
      <w:pPr>
        <w:pStyle w:val="PlainText"/>
        <w:numPr>
          <w:ilvl w:val="2"/>
          <w:numId w:val="13"/>
        </w:numPr>
        <w:tabs>
          <w:tab w:val="left" w:pos="360"/>
          <w:tab w:val="left" w:pos="720"/>
          <w:tab w:val="left" w:pos="1080"/>
          <w:tab w:val="left" w:pos="1440"/>
        </w:tabs>
        <w:spacing w:before="220" w:after="220"/>
        <w:ind w:left="360"/>
        <w:rPr>
          <w:rFonts w:ascii="Arial" w:hAnsi="Arial" w:cs="Arial"/>
          <w:sz w:val="22"/>
          <w:szCs w:val="22"/>
        </w:rPr>
      </w:pPr>
      <w:r w:rsidRPr="0029071A">
        <w:rPr>
          <w:rFonts w:ascii="Arial" w:hAnsi="Arial" w:cs="Arial"/>
          <w:b/>
          <w:sz w:val="22"/>
          <w:szCs w:val="22"/>
        </w:rPr>
        <w:t>Work for Hire</w:t>
      </w:r>
      <w:r w:rsidR="00A939CB" w:rsidRPr="0029071A">
        <w:rPr>
          <w:rFonts w:ascii="Arial" w:hAnsi="Arial" w:cs="Arial"/>
          <w:sz w:val="22"/>
          <w:szCs w:val="22"/>
        </w:rPr>
        <w:t xml:space="preserve"> </w:t>
      </w:r>
      <w:r w:rsidR="007B0BA7" w:rsidRPr="0029071A">
        <w:rPr>
          <w:rFonts w:ascii="Arial" w:hAnsi="Arial" w:cs="Arial"/>
          <w:sz w:val="22"/>
          <w:szCs w:val="22"/>
        </w:rPr>
        <w:br/>
      </w:r>
      <w:r w:rsidR="007B0BA7" w:rsidRPr="0029071A">
        <w:rPr>
          <w:rFonts w:ascii="Arial" w:hAnsi="Arial" w:cs="Arial"/>
          <w:sz w:val="22"/>
          <w:szCs w:val="22"/>
        </w:rPr>
        <w:br/>
      </w:r>
      <w:r w:rsidRPr="002C6669">
        <w:rPr>
          <w:rFonts w:ascii="Arial" w:hAnsi="Arial" w:cs="Arial"/>
          <w:sz w:val="22"/>
          <w:szCs w:val="22"/>
        </w:rPr>
        <w:t xml:space="preserve">Any </w:t>
      </w:r>
      <w:r w:rsidR="009F06B2" w:rsidRPr="008C4FF4">
        <w:rPr>
          <w:rFonts w:ascii="Arial" w:hAnsi="Arial" w:cs="Arial"/>
          <w:sz w:val="22"/>
          <w:szCs w:val="22"/>
        </w:rPr>
        <w:t xml:space="preserve">and all original correspondence, memoranda, reports, designs, plans, specifications, data compilations, computer programs, or drawings delivered to </w:t>
      </w:r>
      <w:r w:rsidR="009F06B2">
        <w:rPr>
          <w:rFonts w:ascii="Arial" w:hAnsi="Arial" w:cs="Arial"/>
          <w:sz w:val="22"/>
          <w:szCs w:val="22"/>
        </w:rPr>
        <w:t>Valley Water</w:t>
      </w:r>
      <w:r w:rsidR="009F06B2" w:rsidRPr="008C4FF4">
        <w:rPr>
          <w:rFonts w:ascii="Arial" w:hAnsi="Arial" w:cs="Arial"/>
          <w:sz w:val="22"/>
          <w:szCs w:val="22"/>
        </w:rPr>
        <w:t xml:space="preserve"> by Consultant according to the </w:t>
      </w:r>
      <w:r w:rsidR="009F06B2" w:rsidRPr="00322C40">
        <w:rPr>
          <w:rFonts w:ascii="Arial" w:hAnsi="Arial" w:cs="Arial"/>
          <w:sz w:val="22"/>
          <w:szCs w:val="22"/>
        </w:rPr>
        <w:t>Terms</w:t>
      </w:r>
      <w:r w:rsidR="009F06B2" w:rsidRPr="008C4FF4">
        <w:rPr>
          <w:rFonts w:ascii="Arial" w:hAnsi="Arial" w:cs="Arial"/>
          <w:sz w:val="22"/>
          <w:szCs w:val="22"/>
        </w:rPr>
        <w:t xml:space="preserve"> of this Agreement, in or by any medium is deemed to be “work for hire” according to the copyright laws of the United States and the copyright </w:t>
      </w:r>
      <w:r w:rsidR="009F06B2" w:rsidRPr="00322C40">
        <w:rPr>
          <w:rFonts w:ascii="Arial" w:hAnsi="Arial" w:cs="Arial"/>
          <w:sz w:val="22"/>
          <w:szCs w:val="22"/>
        </w:rPr>
        <w:t>belongs</w:t>
      </w:r>
      <w:r w:rsidR="009F06B2" w:rsidRPr="008C4FF4">
        <w:rPr>
          <w:rFonts w:ascii="Arial" w:hAnsi="Arial" w:cs="Arial"/>
          <w:sz w:val="22"/>
          <w:szCs w:val="22"/>
        </w:rPr>
        <w:t xml:space="preserve"> to </w:t>
      </w:r>
      <w:r w:rsidR="009F06B2">
        <w:rPr>
          <w:rFonts w:ascii="Arial" w:hAnsi="Arial" w:cs="Arial"/>
          <w:sz w:val="22"/>
          <w:szCs w:val="22"/>
        </w:rPr>
        <w:t>Valley Water</w:t>
      </w:r>
      <w:r w:rsidR="009F06B2" w:rsidRPr="008C4FF4">
        <w:rPr>
          <w:rFonts w:ascii="Arial" w:hAnsi="Arial" w:cs="Arial"/>
          <w:sz w:val="22"/>
          <w:szCs w:val="22"/>
        </w:rPr>
        <w:t>.</w:t>
      </w:r>
    </w:p>
    <w:p w14:paraId="7D611E74" w14:textId="6EB0E437" w:rsidR="002D63D2" w:rsidRPr="0029071A" w:rsidRDefault="002D63D2" w:rsidP="001B5653">
      <w:pPr>
        <w:pStyle w:val="PlainText"/>
        <w:numPr>
          <w:ilvl w:val="2"/>
          <w:numId w:val="13"/>
        </w:numPr>
        <w:tabs>
          <w:tab w:val="left" w:pos="360"/>
          <w:tab w:val="left" w:pos="720"/>
          <w:tab w:val="left" w:pos="1080"/>
          <w:tab w:val="left" w:pos="1440"/>
        </w:tabs>
        <w:spacing w:before="220" w:after="220"/>
        <w:ind w:left="360"/>
        <w:rPr>
          <w:rFonts w:ascii="Arial" w:hAnsi="Arial" w:cs="Arial"/>
          <w:sz w:val="22"/>
          <w:szCs w:val="22"/>
        </w:rPr>
      </w:pPr>
      <w:r w:rsidRPr="0029071A">
        <w:rPr>
          <w:rFonts w:ascii="Arial" w:hAnsi="Arial" w:cs="Arial"/>
          <w:b/>
          <w:sz w:val="22"/>
          <w:szCs w:val="22"/>
        </w:rPr>
        <w:t>Copyright Claims</w:t>
      </w:r>
      <w:r w:rsidR="00A939CB" w:rsidRPr="0029071A">
        <w:rPr>
          <w:rFonts w:ascii="Arial" w:hAnsi="Arial" w:cs="Arial"/>
          <w:sz w:val="22"/>
          <w:szCs w:val="22"/>
        </w:rPr>
        <w:t xml:space="preserve"> </w:t>
      </w:r>
      <w:r w:rsidR="007B0BA7" w:rsidRPr="0029071A">
        <w:rPr>
          <w:rFonts w:ascii="Arial" w:hAnsi="Arial" w:cs="Arial"/>
          <w:sz w:val="22"/>
          <w:szCs w:val="22"/>
        </w:rPr>
        <w:br/>
      </w:r>
      <w:r w:rsidR="007B0BA7" w:rsidRPr="0029071A">
        <w:rPr>
          <w:rFonts w:ascii="Arial" w:hAnsi="Arial" w:cs="Arial"/>
          <w:sz w:val="22"/>
          <w:szCs w:val="22"/>
        </w:rPr>
        <w:br/>
      </w:r>
      <w:r w:rsidRPr="0029071A">
        <w:rPr>
          <w:rFonts w:ascii="Arial" w:hAnsi="Arial" w:cs="Arial"/>
          <w:sz w:val="22"/>
          <w:szCs w:val="22"/>
        </w:rPr>
        <w:t xml:space="preserve">Co-venturers, subcontractors, Subconsultants, suppliers, and vendors to Consultant </w:t>
      </w:r>
      <w:r w:rsidR="00A939CB" w:rsidRPr="0029071A">
        <w:rPr>
          <w:rFonts w:ascii="Arial" w:hAnsi="Arial" w:cs="Arial"/>
          <w:sz w:val="22"/>
          <w:szCs w:val="22"/>
        </w:rPr>
        <w:t xml:space="preserve">are </w:t>
      </w:r>
      <w:r w:rsidRPr="0029071A">
        <w:rPr>
          <w:rFonts w:ascii="Arial" w:hAnsi="Arial" w:cs="Arial"/>
          <w:sz w:val="22"/>
          <w:szCs w:val="22"/>
        </w:rPr>
        <w:t xml:space="preserve">likewise bound by these copyright terms. </w:t>
      </w:r>
      <w:r w:rsidR="004B5625">
        <w:rPr>
          <w:rFonts w:ascii="Arial" w:hAnsi="Arial" w:cs="Arial"/>
          <w:sz w:val="22"/>
          <w:szCs w:val="22"/>
        </w:rPr>
        <w:t>Valley Water</w:t>
      </w:r>
      <w:r w:rsidRPr="0029071A">
        <w:rPr>
          <w:rFonts w:ascii="Arial" w:hAnsi="Arial" w:cs="Arial"/>
          <w:sz w:val="22"/>
          <w:szCs w:val="22"/>
        </w:rPr>
        <w:t xml:space="preserve"> makes no copyright claim and requires no release for copyrighted material or trademarked names used incidentally by Consultant.</w:t>
      </w:r>
    </w:p>
    <w:p w14:paraId="11DA3397" w14:textId="77777777" w:rsidR="002D63D2" w:rsidRPr="0029071A" w:rsidRDefault="002D63D2" w:rsidP="001B5653">
      <w:pPr>
        <w:pStyle w:val="PlainText"/>
        <w:tabs>
          <w:tab w:val="left" w:pos="360"/>
          <w:tab w:val="left" w:pos="720"/>
          <w:tab w:val="left" w:pos="1080"/>
          <w:tab w:val="left" w:pos="1440"/>
        </w:tabs>
        <w:spacing w:before="220" w:after="220"/>
        <w:ind w:left="360"/>
        <w:jc w:val="center"/>
        <w:rPr>
          <w:rFonts w:ascii="Arial" w:hAnsi="Arial" w:cs="Arial"/>
          <w:sz w:val="22"/>
          <w:szCs w:val="22"/>
        </w:rPr>
      </w:pPr>
      <w:r w:rsidRPr="0029071A">
        <w:rPr>
          <w:rFonts w:ascii="Arial" w:hAnsi="Arial" w:cs="Arial"/>
          <w:b/>
          <w:sz w:val="22"/>
          <w:szCs w:val="22"/>
        </w:rPr>
        <w:t>SECTION ELEVEN</w:t>
      </w:r>
      <w:r w:rsidRPr="0029071A">
        <w:rPr>
          <w:rFonts w:ascii="Arial" w:hAnsi="Arial" w:cs="Arial"/>
          <w:b/>
          <w:sz w:val="22"/>
          <w:szCs w:val="22"/>
        </w:rPr>
        <w:br/>
      </w:r>
      <w:r w:rsidRPr="0029071A">
        <w:rPr>
          <w:rFonts w:ascii="Arial" w:hAnsi="Arial" w:cs="Arial"/>
          <w:b/>
          <w:sz w:val="22"/>
          <w:szCs w:val="22"/>
        </w:rPr>
        <w:br/>
      </w:r>
      <w:r w:rsidRPr="0029071A">
        <w:rPr>
          <w:rFonts w:ascii="Arial" w:hAnsi="Arial" w:cs="Arial"/>
          <w:b/>
          <w:caps/>
          <w:sz w:val="22"/>
          <w:szCs w:val="22"/>
        </w:rPr>
        <w:t>equal Opportunity</w:t>
      </w:r>
    </w:p>
    <w:p w14:paraId="49CF8DA3" w14:textId="77777777" w:rsidR="009F06B2" w:rsidRDefault="009F06B2" w:rsidP="009F06B2">
      <w:pPr>
        <w:pStyle w:val="ListParagraph"/>
        <w:numPr>
          <w:ilvl w:val="0"/>
          <w:numId w:val="136"/>
        </w:numPr>
        <w:tabs>
          <w:tab w:val="left" w:pos="360"/>
          <w:tab w:val="left" w:pos="1080"/>
          <w:tab w:val="left" w:pos="1440"/>
        </w:tabs>
        <w:spacing w:before="220" w:after="220" w:line="240" w:lineRule="auto"/>
        <w:ind w:left="360"/>
      </w:pPr>
      <w:r w:rsidRPr="00CB015E">
        <w:rPr>
          <w:rFonts w:cs="Arial"/>
          <w:b/>
        </w:rPr>
        <w:t>Equal Opportunity Employer</w:t>
      </w:r>
      <w:r w:rsidRPr="00CB015E">
        <w:rPr>
          <w:rFonts w:cs="Arial"/>
        </w:rPr>
        <w:t xml:space="preserve"> </w:t>
      </w:r>
      <w:r w:rsidRPr="00CB015E">
        <w:rPr>
          <w:rFonts w:cs="Arial"/>
        </w:rPr>
        <w:br/>
      </w:r>
    </w:p>
    <w:p w14:paraId="3A7994F6" w14:textId="140BEB93" w:rsidR="009F06B2" w:rsidRDefault="009F06B2" w:rsidP="009F06B2">
      <w:pPr>
        <w:pStyle w:val="ListParagraph"/>
        <w:tabs>
          <w:tab w:val="left" w:pos="360"/>
          <w:tab w:val="left" w:pos="1080"/>
          <w:tab w:val="left" w:pos="1440"/>
        </w:tabs>
        <w:spacing w:before="220" w:after="220" w:line="240" w:lineRule="auto"/>
        <w:ind w:left="360"/>
      </w:pPr>
      <w:bookmarkStart w:id="8" w:name="_Hlk82961708"/>
      <w:r w:rsidRPr="00DE201C">
        <w:t>Valley Water is an equal opportunity employer and requires its consultants to have and adhere to a policy of equal opportunity and non-discrimination. In the performance of the Agreement, Consultant will comply with all applicable federal, state, local laws and regulations, and will not discriminate against any subcontractor, employee, or applicant for employment in the recruitment, hiring, employment, utilization, promotion, classification or reclassification, transfer, recruitment advertising, evaluation, treatment, demotion, layoff, termination, rates of pay or other forms of compensation, and selection for professional development training (including apprenticeship), or against any other person, on the basis of sex (which includes pregnancy, childbirth, breastfeeding and medical conditions related to pregnancy, childbirth or breastfeeding), race, religion, color, national origin (including language use restrictions), ancestry, religious creed (including religious dress and grooming practices), political affiliation, disability (mental and physical, including HIV or AIDS), medical condition (cancer and genetic characteristics), genetic information, marital status, parental status, gender, age (40 and over), pregnancy, military and veteran status, sexual orientation, gender identity and gender expression, the exercise of family and medical care leave, the exercise of pregnancy disability leave, or the request, exercise, or need for reasonable accommodation.</w:t>
      </w:r>
      <w:bookmarkEnd w:id="8"/>
    </w:p>
    <w:p w14:paraId="285921D2" w14:textId="7E7350B3" w:rsidR="00122B42" w:rsidRDefault="00122B42" w:rsidP="009F06B2">
      <w:pPr>
        <w:pStyle w:val="ListParagraph"/>
        <w:tabs>
          <w:tab w:val="left" w:pos="360"/>
          <w:tab w:val="left" w:pos="1080"/>
          <w:tab w:val="left" w:pos="1440"/>
        </w:tabs>
        <w:spacing w:before="220" w:after="220" w:line="240" w:lineRule="auto"/>
        <w:ind w:left="360"/>
      </w:pPr>
    </w:p>
    <w:p w14:paraId="28EBD3F2" w14:textId="7A2EBA8F" w:rsidR="00122B42" w:rsidRDefault="00122B42" w:rsidP="009F06B2">
      <w:pPr>
        <w:pStyle w:val="ListParagraph"/>
        <w:tabs>
          <w:tab w:val="left" w:pos="360"/>
          <w:tab w:val="left" w:pos="1080"/>
          <w:tab w:val="left" w:pos="1440"/>
        </w:tabs>
        <w:spacing w:before="220" w:after="220" w:line="240" w:lineRule="auto"/>
        <w:ind w:left="360"/>
      </w:pPr>
    </w:p>
    <w:p w14:paraId="6DB8035F" w14:textId="77777777" w:rsidR="00122B42" w:rsidRPr="00FD0E47" w:rsidRDefault="00122B42" w:rsidP="009F06B2">
      <w:pPr>
        <w:pStyle w:val="ListParagraph"/>
        <w:tabs>
          <w:tab w:val="left" w:pos="360"/>
          <w:tab w:val="left" w:pos="1080"/>
          <w:tab w:val="left" w:pos="1440"/>
        </w:tabs>
        <w:spacing w:before="220" w:after="220" w:line="240" w:lineRule="auto"/>
        <w:ind w:left="360"/>
        <w:rPr>
          <w:rFonts w:cs="Arial"/>
        </w:rPr>
      </w:pPr>
    </w:p>
    <w:p w14:paraId="655466AD" w14:textId="77777777" w:rsidR="009F06B2" w:rsidRPr="00F532A0" w:rsidRDefault="009F06B2" w:rsidP="009F06B2">
      <w:pPr>
        <w:numPr>
          <w:ilvl w:val="0"/>
          <w:numId w:val="136"/>
        </w:numPr>
        <w:tabs>
          <w:tab w:val="left" w:pos="360"/>
          <w:tab w:val="left" w:pos="1080"/>
          <w:tab w:val="left" w:pos="1440"/>
        </w:tabs>
        <w:spacing w:before="220" w:after="220" w:line="240" w:lineRule="auto"/>
        <w:ind w:left="360"/>
        <w:contextualSpacing/>
        <w:jc w:val="both"/>
        <w:rPr>
          <w:rFonts w:cs="Arial"/>
        </w:rPr>
      </w:pPr>
      <w:r w:rsidRPr="00F532A0">
        <w:rPr>
          <w:rFonts w:cs="Arial"/>
          <w:b/>
        </w:rPr>
        <w:lastRenderedPageBreak/>
        <w:t>Compliance with Applicable Equal Opportunity Laws</w:t>
      </w:r>
      <w:r w:rsidRPr="00F532A0">
        <w:rPr>
          <w:rFonts w:cs="Arial"/>
        </w:rPr>
        <w:t xml:space="preserve"> </w:t>
      </w:r>
    </w:p>
    <w:p w14:paraId="71F3D55C" w14:textId="77777777" w:rsidR="009F06B2" w:rsidRPr="00F532A0" w:rsidRDefault="009F06B2" w:rsidP="009F06B2">
      <w:pPr>
        <w:tabs>
          <w:tab w:val="left" w:pos="360"/>
          <w:tab w:val="left" w:pos="720"/>
          <w:tab w:val="left" w:pos="1080"/>
          <w:tab w:val="left" w:pos="1440"/>
        </w:tabs>
        <w:spacing w:before="220" w:after="220" w:line="240" w:lineRule="auto"/>
        <w:ind w:left="360"/>
        <w:contextualSpacing/>
        <w:jc w:val="both"/>
        <w:rPr>
          <w:rFonts w:cs="Arial"/>
        </w:rPr>
      </w:pPr>
    </w:p>
    <w:p w14:paraId="324D1472" w14:textId="77777777" w:rsidR="009F06B2" w:rsidRDefault="009F06B2" w:rsidP="009F06B2">
      <w:pPr>
        <w:widowControl w:val="0"/>
        <w:tabs>
          <w:tab w:val="left" w:pos="360"/>
          <w:tab w:val="left" w:pos="720"/>
          <w:tab w:val="left" w:pos="1080"/>
          <w:tab w:val="left" w:pos="1440"/>
        </w:tabs>
        <w:spacing w:before="220" w:after="220" w:line="240" w:lineRule="auto"/>
        <w:ind w:left="360"/>
        <w:contextualSpacing/>
        <w:rPr>
          <w:rFonts w:cs="Arial"/>
        </w:rPr>
      </w:pPr>
      <w:r w:rsidRPr="00F532A0">
        <w:rPr>
          <w:rFonts w:cs="Arial"/>
        </w:rPr>
        <w:t xml:space="preserve">Consultant’s policy must be in conformance with applicable state and federal guidelines including the Federal Equal Opportunity Clause, 41 Code of Federal Regulations, Part 60-1, §60-1.4; Title VII of the Civil Rights Act of 1964 as amended; the Americans with Disabilities Act of 1990; the Rehabilitation Act of 1973 (§503 and </w:t>
      </w:r>
      <w:r w:rsidRPr="00F532A0">
        <w:t>§</w:t>
      </w:r>
      <w:r w:rsidRPr="00F532A0">
        <w:rPr>
          <w:rFonts w:cs="Arial"/>
        </w:rPr>
        <w:t xml:space="preserve">504); the Age Discrimination Act of 1975 (42 U.S.C. </w:t>
      </w:r>
      <w:r w:rsidRPr="00F532A0">
        <w:t>§</w:t>
      </w:r>
      <w:r w:rsidRPr="00F532A0">
        <w:rPr>
          <w:rFonts w:cs="Arial"/>
        </w:rPr>
        <w:t xml:space="preserve">6101 et seq.); the California Fair Employment and Housing Act (Government Code </w:t>
      </w:r>
      <w:r w:rsidRPr="00F532A0">
        <w:t>§</w:t>
      </w:r>
      <w:r w:rsidRPr="00F532A0">
        <w:rPr>
          <w:rFonts w:cs="Arial"/>
        </w:rPr>
        <w:t xml:space="preserve">12900 et. seq.); and California Labor Code §1101 and </w:t>
      </w:r>
      <w:r w:rsidRPr="00F532A0">
        <w:t>§</w:t>
      </w:r>
      <w:r w:rsidRPr="00F532A0">
        <w:rPr>
          <w:rFonts w:cs="Arial"/>
        </w:rPr>
        <w:t>1102.</w:t>
      </w:r>
    </w:p>
    <w:p w14:paraId="38DB94BC" w14:textId="77777777" w:rsidR="009F06B2" w:rsidRPr="00F532A0" w:rsidRDefault="009F06B2" w:rsidP="002F2A71">
      <w:pPr>
        <w:tabs>
          <w:tab w:val="left" w:pos="360"/>
          <w:tab w:val="left" w:pos="720"/>
          <w:tab w:val="left" w:pos="1080"/>
          <w:tab w:val="left" w:pos="1440"/>
        </w:tabs>
        <w:spacing w:before="220" w:after="220" w:line="240" w:lineRule="auto"/>
        <w:contextualSpacing/>
        <w:rPr>
          <w:rFonts w:cs="Arial"/>
        </w:rPr>
      </w:pPr>
    </w:p>
    <w:p w14:paraId="5AE5BE98" w14:textId="77777777" w:rsidR="009F06B2" w:rsidRPr="00F532A0" w:rsidRDefault="009F06B2" w:rsidP="009F06B2">
      <w:pPr>
        <w:numPr>
          <w:ilvl w:val="0"/>
          <w:numId w:val="136"/>
        </w:numPr>
        <w:spacing w:after="0" w:line="240" w:lineRule="auto"/>
        <w:ind w:left="360"/>
        <w:contextualSpacing/>
        <w:rPr>
          <w:rFonts w:cs="Arial"/>
        </w:rPr>
      </w:pPr>
      <w:r w:rsidRPr="00F532A0">
        <w:rPr>
          <w:rFonts w:cs="Arial"/>
          <w:b/>
        </w:rPr>
        <w:t>Investigation of Claims</w:t>
      </w:r>
      <w:r w:rsidRPr="00F532A0">
        <w:rPr>
          <w:rFonts w:cs="Arial"/>
        </w:rPr>
        <w:t xml:space="preserve"> </w:t>
      </w:r>
    </w:p>
    <w:p w14:paraId="3ACDC64E" w14:textId="77777777" w:rsidR="009F06B2" w:rsidRPr="00F532A0" w:rsidRDefault="009F06B2" w:rsidP="009F06B2">
      <w:pPr>
        <w:spacing w:after="0" w:line="240" w:lineRule="auto"/>
        <w:ind w:left="360"/>
        <w:contextualSpacing/>
        <w:rPr>
          <w:rFonts w:cs="Arial"/>
        </w:rPr>
      </w:pPr>
    </w:p>
    <w:p w14:paraId="033D6632" w14:textId="77777777" w:rsidR="009F06B2" w:rsidRPr="00F532A0" w:rsidRDefault="009F06B2" w:rsidP="009F06B2">
      <w:pPr>
        <w:spacing w:after="0" w:line="240" w:lineRule="auto"/>
        <w:ind w:left="360"/>
        <w:contextualSpacing/>
        <w:rPr>
          <w:rFonts w:cs="Arial"/>
        </w:rPr>
      </w:pPr>
      <w:r w:rsidRPr="00F532A0">
        <w:rPr>
          <w:rFonts w:cs="Arial"/>
        </w:rPr>
        <w:t xml:space="preserve">Consultant must designate a specific position within its organization to be responsible for investigating allegations of non-compliance with the anti-discrimination and anti-harassment provisions of this Agreement. Consultant must conduct a fair, prompt, and thorough investigation of all allegations directed to Consultant by Valley Water. In cases where such investigation results in a finding of discrimination, harassment, or hostile work environment, Consultant must take prompt, effective action against the offender. </w:t>
      </w:r>
    </w:p>
    <w:p w14:paraId="583A1D7A" w14:textId="77777777" w:rsidR="002D63D2" w:rsidRPr="0029071A" w:rsidRDefault="002D63D2" w:rsidP="001B5653">
      <w:pPr>
        <w:tabs>
          <w:tab w:val="left" w:pos="360"/>
          <w:tab w:val="left" w:pos="720"/>
          <w:tab w:val="left" w:pos="1080"/>
          <w:tab w:val="left" w:pos="1440"/>
        </w:tabs>
        <w:spacing w:before="220" w:after="220" w:line="240" w:lineRule="auto"/>
        <w:ind w:left="360" w:hanging="360"/>
        <w:jc w:val="center"/>
        <w:rPr>
          <w:rFonts w:cs="Arial"/>
        </w:rPr>
      </w:pPr>
      <w:r w:rsidRPr="0029071A">
        <w:rPr>
          <w:rFonts w:cs="Arial"/>
          <w:b/>
        </w:rPr>
        <w:t>SECTION TWELVE</w:t>
      </w:r>
      <w:r w:rsidRPr="0029071A">
        <w:rPr>
          <w:rFonts w:cs="Arial"/>
          <w:b/>
        </w:rPr>
        <w:br/>
      </w:r>
      <w:r w:rsidRPr="0029071A">
        <w:rPr>
          <w:rFonts w:cs="Arial"/>
          <w:b/>
        </w:rPr>
        <w:br/>
        <w:t>MISCELLANEOUS PROVISIONS</w:t>
      </w:r>
    </w:p>
    <w:p w14:paraId="3A930DF4" w14:textId="191C6C39" w:rsidR="0017497C" w:rsidRPr="009F06B2" w:rsidRDefault="002D63D2" w:rsidP="002F2A71">
      <w:pPr>
        <w:pStyle w:val="ListParagraph"/>
        <w:numPr>
          <w:ilvl w:val="0"/>
          <w:numId w:val="14"/>
        </w:numPr>
        <w:tabs>
          <w:tab w:val="left" w:pos="360"/>
          <w:tab w:val="left" w:pos="720"/>
          <w:tab w:val="left" w:pos="1080"/>
          <w:tab w:val="left" w:pos="1440"/>
        </w:tabs>
        <w:spacing w:before="240" w:after="240" w:line="240" w:lineRule="auto"/>
        <w:ind w:hanging="720"/>
        <w:contextualSpacing w:val="0"/>
        <w:rPr>
          <w:rFonts w:cs="Arial"/>
        </w:rPr>
      </w:pPr>
      <w:r w:rsidRPr="0029071A">
        <w:rPr>
          <w:rFonts w:cs="Arial"/>
          <w:b/>
        </w:rPr>
        <w:t>Entire Agreement</w:t>
      </w:r>
      <w:r w:rsidR="00A939CB" w:rsidRPr="0029071A">
        <w:rPr>
          <w:rFonts w:cs="Arial"/>
        </w:rPr>
        <w:t xml:space="preserve"> </w:t>
      </w:r>
      <w:r w:rsidR="007B0BA7" w:rsidRPr="0029071A">
        <w:rPr>
          <w:rFonts w:cs="Arial"/>
        </w:rPr>
        <w:br/>
      </w:r>
      <w:r w:rsidR="007B0BA7" w:rsidRPr="0029071A">
        <w:rPr>
          <w:rFonts w:cs="Arial"/>
        </w:rPr>
        <w:br/>
      </w:r>
      <w:r w:rsidRPr="0029071A">
        <w:rPr>
          <w:rFonts w:cs="Arial"/>
        </w:rPr>
        <w:t xml:space="preserve">This </w:t>
      </w:r>
      <w:r w:rsidR="009F06B2" w:rsidRPr="00DE201C">
        <w:t xml:space="preserve">Agreement, which includes the Terms and Conditions, Appendices, the Schedule(s), Schedule(s)’ Attachments, and all executed Task Orders, represents the entire understanding between the Parties hereto relating to the Services described in this Agreement </w:t>
      </w:r>
      <w:bookmarkStart w:id="9" w:name="_Hlk118063952"/>
      <w:r w:rsidR="009F06B2" w:rsidRPr="00DE201C">
        <w:t>and its executed Task Orders, which are incorporated herein by this reference,</w:t>
      </w:r>
      <w:bookmarkEnd w:id="9"/>
      <w:r w:rsidR="009F06B2" w:rsidRPr="00DE201C">
        <w:t xml:space="preserve"> and supersedes any and all prior proposals or agreements, whether written or oral, that may exist between the Parties. This Agreement may not be modified or amended except in writing as stated herein. To the extent that any Schedule </w:t>
      </w:r>
      <w:r w:rsidR="009F06B2" w:rsidRPr="00DE201C">
        <w:rPr>
          <w:rFonts w:cs="Arial"/>
        </w:rPr>
        <w:t>conflicts</w:t>
      </w:r>
      <w:r w:rsidR="009F06B2" w:rsidRPr="00DE201C">
        <w:t xml:space="preserve"> with this Agreement, this Agreement shall control.</w:t>
      </w:r>
    </w:p>
    <w:p w14:paraId="28360E34" w14:textId="77777777" w:rsidR="00E01C1A" w:rsidRPr="0029071A" w:rsidRDefault="002D63D2" w:rsidP="001B5653">
      <w:pPr>
        <w:pStyle w:val="ListParagraph"/>
        <w:numPr>
          <w:ilvl w:val="0"/>
          <w:numId w:val="14"/>
        </w:numPr>
        <w:tabs>
          <w:tab w:val="left" w:pos="360"/>
          <w:tab w:val="left" w:pos="720"/>
          <w:tab w:val="left" w:pos="1080"/>
          <w:tab w:val="left" w:pos="1440"/>
        </w:tabs>
        <w:spacing w:before="240" w:after="240" w:line="240" w:lineRule="auto"/>
        <w:contextualSpacing w:val="0"/>
        <w:rPr>
          <w:rFonts w:cs="Arial"/>
        </w:rPr>
      </w:pPr>
      <w:r w:rsidRPr="0029071A">
        <w:rPr>
          <w:rFonts w:cs="Arial"/>
          <w:b/>
        </w:rPr>
        <w:t>Formation of Agreement</w:t>
      </w:r>
      <w:r w:rsidR="00A939CB" w:rsidRPr="0029071A">
        <w:rPr>
          <w:rFonts w:cs="Arial"/>
        </w:rPr>
        <w:t xml:space="preserve"> </w:t>
      </w:r>
    </w:p>
    <w:p w14:paraId="3CCBBA21" w14:textId="3C665059" w:rsidR="00E01C1A" w:rsidRPr="0029071A" w:rsidRDefault="00DD62B9" w:rsidP="001B5653">
      <w:pPr>
        <w:pStyle w:val="ListParagraph"/>
        <w:numPr>
          <w:ilvl w:val="0"/>
          <w:numId w:val="45"/>
        </w:numPr>
        <w:tabs>
          <w:tab w:val="left" w:pos="360"/>
          <w:tab w:val="left" w:pos="720"/>
          <w:tab w:val="left" w:pos="1440"/>
        </w:tabs>
        <w:spacing w:before="240" w:after="240" w:line="240" w:lineRule="auto"/>
        <w:ind w:left="720"/>
        <w:contextualSpacing w:val="0"/>
        <w:rPr>
          <w:rFonts w:cs="Arial"/>
        </w:rPr>
      </w:pPr>
      <w:r w:rsidRPr="0029071A">
        <w:rPr>
          <w:rFonts w:cs="Arial"/>
        </w:rPr>
        <w:t xml:space="preserve">No </w:t>
      </w:r>
      <w:r w:rsidR="00303726" w:rsidRPr="0029071A">
        <w:rPr>
          <w:rFonts w:cs="Arial"/>
        </w:rPr>
        <w:t>a</w:t>
      </w:r>
      <w:r w:rsidR="00D566FF" w:rsidRPr="0029071A">
        <w:rPr>
          <w:rFonts w:cs="Arial"/>
        </w:rPr>
        <w:t>greement</w:t>
      </w:r>
      <w:r w:rsidRPr="0029071A">
        <w:rPr>
          <w:rFonts w:cs="Arial"/>
        </w:rPr>
        <w:t xml:space="preserve"> between the Parties is formed until all </w:t>
      </w:r>
      <w:r w:rsidR="00303726" w:rsidRPr="0029071A">
        <w:rPr>
          <w:rFonts w:cs="Arial"/>
        </w:rPr>
        <w:t xml:space="preserve">applicable </w:t>
      </w:r>
      <w:r w:rsidRPr="0029071A">
        <w:rPr>
          <w:rFonts w:cs="Arial"/>
        </w:rPr>
        <w:t xml:space="preserve">actions have been </w:t>
      </w:r>
      <w:r w:rsidR="00303726" w:rsidRPr="0029071A">
        <w:rPr>
          <w:rFonts w:cs="Arial"/>
        </w:rPr>
        <w:t>completed</w:t>
      </w:r>
      <w:r w:rsidRPr="0029071A">
        <w:rPr>
          <w:rFonts w:cs="Arial"/>
        </w:rPr>
        <w:t xml:space="preserve"> to the satisfaction of </w:t>
      </w:r>
      <w:r w:rsidR="004B5625">
        <w:rPr>
          <w:rFonts w:cs="Arial"/>
        </w:rPr>
        <w:t>Valley Water</w:t>
      </w:r>
      <w:r w:rsidRPr="0029071A">
        <w:rPr>
          <w:rFonts w:cs="Arial"/>
        </w:rPr>
        <w:t xml:space="preserve">. </w:t>
      </w:r>
      <w:r w:rsidR="004B5625">
        <w:rPr>
          <w:rFonts w:cs="Arial"/>
        </w:rPr>
        <w:t>Valley Water</w:t>
      </w:r>
      <w:r w:rsidRPr="0029071A">
        <w:rPr>
          <w:rFonts w:cs="Arial"/>
        </w:rPr>
        <w:t xml:space="preserve"> Project Manager will not issue a Notice</w:t>
      </w:r>
      <w:r w:rsidR="00E64473" w:rsidRPr="0029071A">
        <w:rPr>
          <w:rFonts w:cs="Arial"/>
        </w:rPr>
        <w:t xml:space="preserve"> </w:t>
      </w:r>
      <w:r w:rsidRPr="0029071A">
        <w:rPr>
          <w:rFonts w:cs="Arial"/>
        </w:rPr>
        <w:t>to</w:t>
      </w:r>
      <w:r w:rsidR="00E64473" w:rsidRPr="0029071A">
        <w:rPr>
          <w:rFonts w:cs="Arial"/>
        </w:rPr>
        <w:t xml:space="preserve"> </w:t>
      </w:r>
      <w:r w:rsidRPr="0029071A">
        <w:rPr>
          <w:rFonts w:cs="Arial"/>
        </w:rPr>
        <w:t xml:space="preserve">Proceed until all required documents have been submitted and accepted by </w:t>
      </w:r>
      <w:r w:rsidR="004B5625">
        <w:rPr>
          <w:rFonts w:cs="Arial"/>
        </w:rPr>
        <w:t>Valley Water</w:t>
      </w:r>
      <w:r w:rsidRPr="0029071A">
        <w:rPr>
          <w:rFonts w:cs="Arial"/>
        </w:rPr>
        <w:t>.</w:t>
      </w:r>
    </w:p>
    <w:p w14:paraId="00F7E994" w14:textId="689C5461" w:rsidR="00E01C1A" w:rsidRPr="0029071A" w:rsidRDefault="002D63D2" w:rsidP="001B5653">
      <w:pPr>
        <w:pStyle w:val="ListParagraph"/>
        <w:numPr>
          <w:ilvl w:val="0"/>
          <w:numId w:val="45"/>
        </w:numPr>
        <w:tabs>
          <w:tab w:val="left" w:pos="360"/>
          <w:tab w:val="left" w:pos="720"/>
          <w:tab w:val="left" w:pos="1440"/>
        </w:tabs>
        <w:spacing w:before="240" w:after="240" w:line="240" w:lineRule="auto"/>
        <w:ind w:left="720"/>
        <w:contextualSpacing w:val="0"/>
        <w:rPr>
          <w:rFonts w:cs="Arial"/>
        </w:rPr>
      </w:pPr>
      <w:r w:rsidRPr="0029071A">
        <w:rPr>
          <w:rFonts w:cs="Arial"/>
        </w:rPr>
        <w:t xml:space="preserve">Formation of </w:t>
      </w:r>
      <w:r w:rsidR="00303726" w:rsidRPr="0029071A">
        <w:rPr>
          <w:rFonts w:cs="Arial"/>
        </w:rPr>
        <w:t>this</w:t>
      </w:r>
      <w:r w:rsidRPr="0029071A">
        <w:rPr>
          <w:rFonts w:cs="Arial"/>
        </w:rPr>
        <w:t xml:space="preserve"> Agreement between the Parties requires accomplishment of the following</w:t>
      </w:r>
      <w:r w:rsidR="00303726" w:rsidRPr="0029071A">
        <w:rPr>
          <w:rFonts w:cs="Arial"/>
        </w:rPr>
        <w:t>, as applicable</w:t>
      </w:r>
      <w:r w:rsidR="00A939CB" w:rsidRPr="0029071A">
        <w:rPr>
          <w:rFonts w:cs="Arial"/>
        </w:rPr>
        <w:t xml:space="preserve">: </w:t>
      </w:r>
    </w:p>
    <w:p w14:paraId="7600B4C3" w14:textId="77777777" w:rsidR="00750C65" w:rsidRPr="00322C40" w:rsidRDefault="00750C65" w:rsidP="00750C65">
      <w:pPr>
        <w:pStyle w:val="ListParagraph"/>
        <w:tabs>
          <w:tab w:val="left" w:pos="360"/>
          <w:tab w:val="left" w:pos="720"/>
          <w:tab w:val="left" w:pos="810"/>
          <w:tab w:val="left" w:pos="1080"/>
        </w:tabs>
        <w:spacing w:before="240" w:after="240" w:line="240" w:lineRule="auto"/>
        <w:contextualSpacing w:val="0"/>
      </w:pPr>
      <w:r w:rsidRPr="008C4FF4">
        <w:t>1)</w:t>
      </w:r>
      <w:r w:rsidRPr="00322C40">
        <w:tab/>
        <w:t>Execution</w:t>
      </w:r>
      <w:r w:rsidRPr="008C4FF4">
        <w:t xml:space="preserve"> of the Agreement by Consultant;</w:t>
      </w:r>
    </w:p>
    <w:p w14:paraId="14239ACC" w14:textId="77777777" w:rsidR="00750C65" w:rsidRPr="00DE201C" w:rsidRDefault="00750C65" w:rsidP="00750C65">
      <w:pPr>
        <w:pStyle w:val="ListParagraph"/>
        <w:tabs>
          <w:tab w:val="left" w:pos="360"/>
          <w:tab w:val="left" w:pos="1080"/>
          <w:tab w:val="left" w:pos="1440"/>
        </w:tabs>
        <w:spacing w:before="240" w:after="240" w:line="240" w:lineRule="auto"/>
        <w:ind w:left="1080" w:hanging="360"/>
        <w:contextualSpacing w:val="0"/>
      </w:pPr>
      <w:r w:rsidRPr="008C4FF4">
        <w:t>2)</w:t>
      </w:r>
      <w:r w:rsidRPr="00322C40">
        <w:tab/>
      </w:r>
      <w:r w:rsidRPr="00DE201C">
        <w:t xml:space="preserve">Submission by Consultant, and acceptance by Valley Water, of evidence of all required insurance coverages and documents; </w:t>
      </w:r>
    </w:p>
    <w:p w14:paraId="34F644A0" w14:textId="77777777" w:rsidR="00750C65" w:rsidRPr="00DE201C" w:rsidRDefault="00750C65" w:rsidP="00750C65">
      <w:pPr>
        <w:pStyle w:val="ListParagraph"/>
        <w:tabs>
          <w:tab w:val="left" w:pos="360"/>
          <w:tab w:val="left" w:pos="1080"/>
          <w:tab w:val="left" w:pos="1440"/>
        </w:tabs>
        <w:spacing w:before="240" w:after="240" w:line="240" w:lineRule="auto"/>
        <w:ind w:left="1080" w:hanging="360"/>
        <w:contextualSpacing w:val="0"/>
        <w:rPr>
          <w:rFonts w:cs="Arial"/>
        </w:rPr>
      </w:pPr>
      <w:r w:rsidRPr="00DE201C">
        <w:lastRenderedPageBreak/>
        <w:t>3)</w:t>
      </w:r>
      <w:r w:rsidRPr="00DE201C">
        <w:tab/>
        <w:t xml:space="preserve">Submission by Consultant, and acceptance by Valley Water, of evidence of all required Form 700 documents, if applicable; </w:t>
      </w:r>
    </w:p>
    <w:p w14:paraId="66B370A9" w14:textId="77777777" w:rsidR="00750C65" w:rsidRPr="00DE201C" w:rsidRDefault="00750C65" w:rsidP="00750C65">
      <w:pPr>
        <w:pStyle w:val="ListParagraph"/>
        <w:tabs>
          <w:tab w:val="left" w:pos="360"/>
          <w:tab w:val="left" w:pos="1080"/>
          <w:tab w:val="left" w:pos="1440"/>
        </w:tabs>
        <w:spacing w:before="240" w:after="240" w:line="240" w:lineRule="auto"/>
        <w:ind w:left="1080" w:hanging="360"/>
        <w:contextualSpacing w:val="0"/>
      </w:pPr>
      <w:r w:rsidRPr="00DE201C">
        <w:t>4)</w:t>
      </w:r>
      <w:r w:rsidRPr="00DE201C">
        <w:tab/>
        <w:t xml:space="preserve">Submission by Consultant, and acceptance by Valley Water, of all required Non-Disclosure Agreements (NDA) as provided in the Schedule(s), Attachment Four, Reference Materials, if applicable; </w:t>
      </w:r>
    </w:p>
    <w:p w14:paraId="0CF5E8A0" w14:textId="77777777" w:rsidR="00750C65" w:rsidRPr="00DE201C" w:rsidRDefault="00750C65" w:rsidP="00750C65">
      <w:pPr>
        <w:pStyle w:val="ListParagraph"/>
        <w:tabs>
          <w:tab w:val="left" w:pos="360"/>
          <w:tab w:val="left" w:pos="1170"/>
          <w:tab w:val="left" w:pos="1440"/>
        </w:tabs>
        <w:spacing w:before="240" w:after="240" w:line="240" w:lineRule="auto"/>
        <w:ind w:left="1080" w:hanging="360"/>
        <w:contextualSpacing w:val="0"/>
      </w:pPr>
      <w:r w:rsidRPr="00DE201C">
        <w:t xml:space="preserve">5) </w:t>
      </w:r>
      <w:r w:rsidRPr="00DE201C">
        <w:tab/>
        <w:t xml:space="preserve">Submission by Consultant, and acceptance by Valley Water, of a Health and Safety Plan, if applicable; </w:t>
      </w:r>
    </w:p>
    <w:p w14:paraId="50EA04CF" w14:textId="77777777" w:rsidR="00750C65" w:rsidRPr="00DE201C" w:rsidRDefault="00750C65" w:rsidP="00750C65">
      <w:pPr>
        <w:pStyle w:val="ListParagraph"/>
        <w:tabs>
          <w:tab w:val="left" w:pos="360"/>
          <w:tab w:val="left" w:pos="720"/>
          <w:tab w:val="left" w:pos="1080"/>
        </w:tabs>
        <w:spacing w:before="240" w:after="240" w:line="240" w:lineRule="auto"/>
        <w:contextualSpacing w:val="0"/>
      </w:pPr>
      <w:r w:rsidRPr="00DE201C">
        <w:t>6)</w:t>
      </w:r>
      <w:r w:rsidRPr="00DE201C">
        <w:rPr>
          <w:rFonts w:cs="Arial"/>
        </w:rPr>
        <w:t xml:space="preserve"> </w:t>
      </w:r>
      <w:r w:rsidRPr="00DE201C">
        <w:tab/>
        <w:t xml:space="preserve">Any other requirements that are deemed necessary by Valley Water; and </w:t>
      </w:r>
    </w:p>
    <w:p w14:paraId="3CC76C5D" w14:textId="77777777" w:rsidR="00750C65" w:rsidRPr="00322C40" w:rsidRDefault="00750C65" w:rsidP="00750C65">
      <w:pPr>
        <w:pStyle w:val="ListParagraph"/>
        <w:tabs>
          <w:tab w:val="left" w:pos="360"/>
          <w:tab w:val="left" w:pos="720"/>
          <w:tab w:val="left" w:pos="1080"/>
        </w:tabs>
        <w:spacing w:before="240" w:after="240" w:line="240" w:lineRule="auto"/>
        <w:contextualSpacing w:val="0"/>
      </w:pPr>
      <w:r w:rsidRPr="00DE201C">
        <w:t>7)</w:t>
      </w:r>
      <w:r w:rsidRPr="00DE201C">
        <w:tab/>
        <w:t xml:space="preserve">Execution of the Agreement by </w:t>
      </w:r>
      <w:r>
        <w:t>Valley Water</w:t>
      </w:r>
      <w:r w:rsidRPr="00322C40">
        <w:t xml:space="preserve">. </w:t>
      </w:r>
    </w:p>
    <w:p w14:paraId="21A00402" w14:textId="08B7906C" w:rsidR="008C4B0E" w:rsidRPr="007C5F58" w:rsidRDefault="008C4B0E" w:rsidP="008C4B0E">
      <w:pPr>
        <w:tabs>
          <w:tab w:val="left" w:pos="360"/>
          <w:tab w:val="left" w:pos="720"/>
          <w:tab w:val="left" w:pos="1080"/>
        </w:tabs>
        <w:spacing w:before="240" w:after="240" w:line="240" w:lineRule="auto"/>
        <w:rPr>
          <w:rFonts w:cs="Arial"/>
          <w:b/>
          <w:bCs/>
        </w:rPr>
      </w:pPr>
      <w:r w:rsidRPr="007C5F58">
        <w:rPr>
          <w:rFonts w:cs="Arial"/>
          <w:b/>
          <w:bCs/>
        </w:rPr>
        <w:t>3.</w:t>
      </w:r>
      <w:r w:rsidRPr="007C5F58">
        <w:rPr>
          <w:rFonts w:cs="Arial"/>
          <w:b/>
          <w:bCs/>
        </w:rPr>
        <w:tab/>
        <w:t>No Assignment</w:t>
      </w:r>
    </w:p>
    <w:p w14:paraId="0D529AAE" w14:textId="0AC9D49F" w:rsidR="008C4B0E" w:rsidRPr="00084C59" w:rsidRDefault="008C4B0E" w:rsidP="005E5516">
      <w:pPr>
        <w:tabs>
          <w:tab w:val="left" w:pos="360"/>
          <w:tab w:val="left" w:pos="720"/>
          <w:tab w:val="left" w:pos="1080"/>
        </w:tabs>
        <w:spacing w:before="240" w:after="240" w:line="240" w:lineRule="auto"/>
        <w:ind w:left="720" w:hanging="720"/>
        <w:rPr>
          <w:rFonts w:cs="Arial"/>
        </w:rPr>
      </w:pPr>
      <w:r>
        <w:rPr>
          <w:rFonts w:cs="Arial"/>
        </w:rPr>
        <w:t xml:space="preserve">       </w:t>
      </w:r>
      <w:r w:rsidRPr="008C4B0E">
        <w:rPr>
          <w:rFonts w:cs="Arial"/>
        </w:rPr>
        <w:t>A.</w:t>
      </w:r>
      <w:r w:rsidRPr="008C4B0E">
        <w:rPr>
          <w:rFonts w:cs="Arial"/>
        </w:rPr>
        <w:tab/>
        <w:t xml:space="preserve">The </w:t>
      </w:r>
      <w:r w:rsidR="00750C65" w:rsidRPr="007B1AC6">
        <w:rPr>
          <w:color w:val="000000"/>
        </w:rPr>
        <w:t xml:space="preserve">expertise and experience of Consultant are material considerations for </w:t>
      </w:r>
      <w:r w:rsidR="00750C65">
        <w:rPr>
          <w:color w:val="000000"/>
        </w:rPr>
        <w:t>Valley Water</w:t>
      </w:r>
      <w:r w:rsidR="00750C65" w:rsidRPr="007B1AC6">
        <w:rPr>
          <w:color w:val="000000"/>
        </w:rPr>
        <w:t xml:space="preserve">’s award and execution of this Agreement. Consultant will not assign or transfer any interest in this Agreement nor the performance of any of Consultant obligations hereunder, without prior written consent of </w:t>
      </w:r>
      <w:r w:rsidR="00750C65">
        <w:rPr>
          <w:color w:val="000000"/>
        </w:rPr>
        <w:t>Valley Water</w:t>
      </w:r>
      <w:r w:rsidR="00750C65" w:rsidRPr="007B1AC6">
        <w:rPr>
          <w:color w:val="000000"/>
        </w:rPr>
        <w:t xml:space="preserve"> in the form of an amendment executed by the Parties, and any attempt to so assign this Agreement, or any rights, duties or obligations arising hereunder, will be void and of no effect. Any assignment of monies due or to become due in accordance with this Agreement, will be to the extent permitted by law, and will be subject to all proper set-offs, deductions, and withholdings in favor of </w:t>
      </w:r>
      <w:r w:rsidR="00750C65">
        <w:rPr>
          <w:color w:val="000000"/>
        </w:rPr>
        <w:t>Valley Water</w:t>
      </w:r>
      <w:r w:rsidR="00750C65" w:rsidRPr="007B1AC6">
        <w:rPr>
          <w:color w:val="000000"/>
        </w:rPr>
        <w:t>.</w:t>
      </w:r>
    </w:p>
    <w:p w14:paraId="52D7CE86" w14:textId="0B1D34A6" w:rsidR="0017497C" w:rsidRPr="00750C65" w:rsidRDefault="002D63D2" w:rsidP="00750C65">
      <w:pPr>
        <w:pStyle w:val="ListParagraph"/>
        <w:tabs>
          <w:tab w:val="left" w:pos="360"/>
          <w:tab w:val="left" w:pos="720"/>
          <w:tab w:val="left" w:pos="1080"/>
          <w:tab w:val="left" w:pos="1440"/>
        </w:tabs>
        <w:spacing w:before="240" w:after="240" w:line="240" w:lineRule="auto"/>
        <w:ind w:hanging="360"/>
      </w:pPr>
      <w:r w:rsidRPr="0029071A">
        <w:rPr>
          <w:rFonts w:cs="Arial"/>
        </w:rPr>
        <w:t>B.</w:t>
      </w:r>
      <w:r w:rsidRPr="0029071A">
        <w:rPr>
          <w:rFonts w:cs="Arial"/>
        </w:rPr>
        <w:tab/>
        <w:t xml:space="preserve">In </w:t>
      </w:r>
      <w:r w:rsidR="00750C65" w:rsidRPr="008C4FF4">
        <w:t xml:space="preserve">no event shall an assignment of any interest in this Agreement release </w:t>
      </w:r>
      <w:r w:rsidR="00750C65">
        <w:t>Consultant</w:t>
      </w:r>
      <w:r w:rsidR="00750C65" w:rsidRPr="008C4FF4">
        <w:t xml:space="preserve"> from its duties and responsibilities as described in this Agreement nor shall </w:t>
      </w:r>
      <w:r w:rsidR="00750C65">
        <w:t>Consultant</w:t>
      </w:r>
      <w:r w:rsidR="00750C65" w:rsidRPr="008C4FF4">
        <w:t xml:space="preserve"> be released from liability created by the provision of Services as described in this Agreement until such assignment takes effect. Any attempted or purported assignment without </w:t>
      </w:r>
      <w:r w:rsidR="00750C65">
        <w:t>Valley Water</w:t>
      </w:r>
      <w:r w:rsidR="00750C65" w:rsidRPr="008C4FF4">
        <w:t>’s written consent in the form of an amendment executed by the Parties is null and void.</w:t>
      </w:r>
    </w:p>
    <w:p w14:paraId="546B46F8" w14:textId="77777777" w:rsidR="00A939CB" w:rsidRPr="0029071A" w:rsidRDefault="00A939CB" w:rsidP="001B5653">
      <w:pPr>
        <w:pStyle w:val="ListParagraph"/>
        <w:tabs>
          <w:tab w:val="left" w:pos="360"/>
          <w:tab w:val="left" w:pos="720"/>
          <w:tab w:val="left" w:pos="1080"/>
          <w:tab w:val="left" w:pos="1440"/>
        </w:tabs>
        <w:spacing w:before="240" w:after="240" w:line="240" w:lineRule="auto"/>
        <w:ind w:hanging="360"/>
        <w:rPr>
          <w:rFonts w:cs="Arial"/>
        </w:rPr>
      </w:pPr>
    </w:p>
    <w:p w14:paraId="315E231A" w14:textId="3A79F728" w:rsidR="002D63D2" w:rsidRPr="0029071A" w:rsidRDefault="002D63D2" w:rsidP="007C5F58">
      <w:pPr>
        <w:pStyle w:val="ListParagraph"/>
        <w:numPr>
          <w:ilvl w:val="0"/>
          <w:numId w:val="183"/>
        </w:numPr>
        <w:tabs>
          <w:tab w:val="left" w:pos="360"/>
          <w:tab w:val="left" w:pos="1080"/>
          <w:tab w:val="left" w:pos="1440"/>
        </w:tabs>
        <w:spacing w:before="240" w:after="240" w:line="240" w:lineRule="auto"/>
        <w:contextualSpacing w:val="0"/>
        <w:rPr>
          <w:rFonts w:cs="Arial"/>
        </w:rPr>
      </w:pPr>
      <w:r w:rsidRPr="0029071A">
        <w:rPr>
          <w:rFonts w:cs="Arial"/>
          <w:b/>
        </w:rPr>
        <w:t>Reasonableness</w:t>
      </w:r>
      <w:r w:rsidR="00A939CB" w:rsidRPr="0029071A">
        <w:rPr>
          <w:rFonts w:cs="Arial"/>
        </w:rPr>
        <w:t xml:space="preserve"> </w:t>
      </w:r>
      <w:r w:rsidR="007B0BA7" w:rsidRPr="0029071A">
        <w:rPr>
          <w:rFonts w:cs="Arial"/>
        </w:rPr>
        <w:br/>
      </w:r>
      <w:r w:rsidR="007B0BA7" w:rsidRPr="0029071A">
        <w:rPr>
          <w:rFonts w:cs="Arial"/>
        </w:rPr>
        <w:br/>
      </w:r>
      <w:r w:rsidRPr="0029071A">
        <w:rPr>
          <w:rFonts w:cs="Arial"/>
        </w:rPr>
        <w:t>Discretionary actions or approvals to be performed by the Parties will be exercised in a reasonable manner.</w:t>
      </w:r>
    </w:p>
    <w:p w14:paraId="037570AB" w14:textId="2B3D6E26" w:rsidR="002D63D2" w:rsidRPr="00122B42" w:rsidRDefault="002D63D2" w:rsidP="007C5F58">
      <w:pPr>
        <w:pStyle w:val="ListParagraph"/>
        <w:numPr>
          <w:ilvl w:val="0"/>
          <w:numId w:val="183"/>
        </w:numPr>
        <w:tabs>
          <w:tab w:val="left" w:pos="360"/>
          <w:tab w:val="left" w:pos="1080"/>
          <w:tab w:val="left" w:pos="1440"/>
        </w:tabs>
        <w:spacing w:before="240" w:after="240" w:line="240" w:lineRule="auto"/>
        <w:contextualSpacing w:val="0"/>
        <w:rPr>
          <w:rFonts w:cs="Arial"/>
        </w:rPr>
      </w:pPr>
      <w:r w:rsidRPr="0029071A">
        <w:rPr>
          <w:rFonts w:cs="Arial"/>
          <w:b/>
        </w:rPr>
        <w:t>Gifts</w:t>
      </w:r>
      <w:r w:rsidR="00A939CB" w:rsidRPr="0029071A">
        <w:rPr>
          <w:rFonts w:cs="Arial"/>
        </w:rPr>
        <w:t xml:space="preserve"> </w:t>
      </w:r>
      <w:r w:rsidR="007B0BA7" w:rsidRPr="0029071A">
        <w:rPr>
          <w:rFonts w:cs="Arial"/>
        </w:rPr>
        <w:br/>
      </w:r>
      <w:r w:rsidR="007B0BA7" w:rsidRPr="0029071A">
        <w:rPr>
          <w:rFonts w:cs="Arial"/>
        </w:rPr>
        <w:br/>
      </w:r>
      <w:r w:rsidRPr="0029071A">
        <w:rPr>
          <w:rFonts w:cs="Arial"/>
        </w:rPr>
        <w:t xml:space="preserve">Consultant </w:t>
      </w:r>
      <w:r w:rsidR="00750C65" w:rsidRPr="008C4FF4">
        <w:t xml:space="preserve">hereby acknowledges that </w:t>
      </w:r>
      <w:r w:rsidR="00750C65">
        <w:t>Valley Water</w:t>
      </w:r>
      <w:r w:rsidR="00750C65" w:rsidRPr="008C4FF4">
        <w:t xml:space="preserve"> policy prohibits the acceptance by </w:t>
      </w:r>
      <w:r w:rsidR="00750C65">
        <w:t>Valley Water</w:t>
      </w:r>
      <w:r w:rsidR="00750C65" w:rsidRPr="008C4FF4">
        <w:t xml:space="preserve"> personnel of gifts of any kind from its contractors, consultants, suppliers or vendors. Consultant shall honor this policy by not sending or bringing gifts to </w:t>
      </w:r>
      <w:r w:rsidR="00750C65">
        <w:t>Valley Water</w:t>
      </w:r>
      <w:r w:rsidR="00750C65" w:rsidRPr="008C4FF4">
        <w:t>.</w:t>
      </w:r>
    </w:p>
    <w:p w14:paraId="7F2C4E09" w14:textId="2EFDBE81" w:rsidR="00122B42" w:rsidRDefault="00122B42" w:rsidP="00122B42">
      <w:pPr>
        <w:pStyle w:val="ListParagraph"/>
        <w:tabs>
          <w:tab w:val="left" w:pos="360"/>
          <w:tab w:val="left" w:pos="1080"/>
          <w:tab w:val="left" w:pos="1440"/>
        </w:tabs>
        <w:spacing w:before="240" w:after="240" w:line="240" w:lineRule="auto"/>
        <w:ind w:left="360"/>
        <w:contextualSpacing w:val="0"/>
        <w:rPr>
          <w:rFonts w:cs="Arial"/>
          <w:b/>
        </w:rPr>
      </w:pPr>
    </w:p>
    <w:p w14:paraId="578215C1" w14:textId="77777777" w:rsidR="00122B42" w:rsidRPr="0029071A" w:rsidRDefault="00122B42" w:rsidP="002F2A71">
      <w:pPr>
        <w:pStyle w:val="ListParagraph"/>
        <w:tabs>
          <w:tab w:val="left" w:pos="360"/>
          <w:tab w:val="left" w:pos="1080"/>
          <w:tab w:val="left" w:pos="1440"/>
        </w:tabs>
        <w:spacing w:before="240" w:after="240" w:line="240" w:lineRule="auto"/>
        <w:ind w:left="360"/>
        <w:contextualSpacing w:val="0"/>
        <w:rPr>
          <w:rFonts w:cs="Arial"/>
        </w:rPr>
      </w:pPr>
    </w:p>
    <w:p w14:paraId="4B7009E4" w14:textId="0F63E572" w:rsidR="002D63D2" w:rsidRPr="00750C65" w:rsidRDefault="002D63D2" w:rsidP="007C5F58">
      <w:pPr>
        <w:pStyle w:val="ListParagraph"/>
        <w:numPr>
          <w:ilvl w:val="0"/>
          <w:numId w:val="183"/>
        </w:numPr>
        <w:tabs>
          <w:tab w:val="left" w:pos="360"/>
          <w:tab w:val="left" w:pos="1080"/>
          <w:tab w:val="left" w:pos="1440"/>
        </w:tabs>
        <w:spacing w:before="240" w:after="240" w:line="240" w:lineRule="auto"/>
        <w:contextualSpacing w:val="0"/>
        <w:rPr>
          <w:rFonts w:cs="Arial"/>
        </w:rPr>
      </w:pPr>
      <w:r w:rsidRPr="0029071A">
        <w:rPr>
          <w:rFonts w:cs="Arial"/>
          <w:b/>
        </w:rPr>
        <w:lastRenderedPageBreak/>
        <w:t>Audits</w:t>
      </w:r>
      <w:r w:rsidR="00A939CB" w:rsidRPr="0029071A">
        <w:rPr>
          <w:rFonts w:cs="Arial"/>
        </w:rPr>
        <w:t xml:space="preserve"> </w:t>
      </w:r>
      <w:r w:rsidR="007B0BA7" w:rsidRPr="0029071A">
        <w:rPr>
          <w:rFonts w:cs="Arial"/>
        </w:rPr>
        <w:br/>
      </w:r>
      <w:r w:rsidR="007B0BA7" w:rsidRPr="0029071A">
        <w:rPr>
          <w:rFonts w:cs="Arial"/>
        </w:rPr>
        <w:br/>
      </w:r>
      <w:r w:rsidRPr="0029071A">
        <w:rPr>
          <w:rFonts w:cs="Arial"/>
        </w:rPr>
        <w:t>Consultant a</w:t>
      </w:r>
      <w:r w:rsidR="00750C65" w:rsidRPr="00DE201C">
        <w:t>grees that Valley Water and its agent(s) have the right to review, obtain, and copy all records pertaining to performance of this Agreement. Consultant agrees to provide Valley Water and its agent(s) with any relevant information requested</w:t>
      </w:r>
      <w:bookmarkStart w:id="10" w:name="_Hlk81176207"/>
      <w:r w:rsidR="00750C65" w:rsidRPr="00DE201C">
        <w:t>, in electronic and hard copy format, at Valley Water’s discretion,</w:t>
      </w:r>
      <w:bookmarkEnd w:id="10"/>
      <w:r w:rsidR="00750C65" w:rsidRPr="00DE201C">
        <w:t xml:space="preserve"> and will permit Valley Water and its agent(s) access to its premises, upon reasonable notice, during normal business hours for the purpose of interviewing employees</w:t>
      </w:r>
      <w:bookmarkStart w:id="11" w:name="_Hlk81176244"/>
      <w:r w:rsidR="00750C65" w:rsidRPr="00DE201C">
        <w:t xml:space="preserve"> </w:t>
      </w:r>
      <w:bookmarkStart w:id="12" w:name="_Hlk82979230"/>
      <w:r w:rsidR="00750C65" w:rsidRPr="00DE201C">
        <w:t>(alternatively, by phone at Valley Water’s discretion)</w:t>
      </w:r>
      <w:bookmarkEnd w:id="11"/>
      <w:bookmarkEnd w:id="12"/>
      <w:r w:rsidR="00750C65" w:rsidRPr="00DE201C">
        <w:t xml:space="preserve"> and inspecting or copying books, records, accounts, computerized records, and other materials that may be relevant to the matter under investigation or subject to audit, such as by a government agency, providing Valley Water with grant funds to pay for Consultant’s services, for the purpose of determining compliance with this Agreement. Consultant further agrees to maintain such records for a period of three years after final payment as provided for in this Agreement.</w:t>
      </w:r>
    </w:p>
    <w:p w14:paraId="1AC2C183" w14:textId="7B52B6C7" w:rsidR="00515B49" w:rsidRPr="00C6657E" w:rsidRDefault="002D63D2" w:rsidP="00515B49">
      <w:pPr>
        <w:pStyle w:val="ListParagraph"/>
        <w:numPr>
          <w:ilvl w:val="0"/>
          <w:numId w:val="183"/>
        </w:numPr>
        <w:tabs>
          <w:tab w:val="left" w:pos="360"/>
          <w:tab w:val="left" w:pos="1080"/>
          <w:tab w:val="left" w:pos="1440"/>
        </w:tabs>
        <w:spacing w:before="240" w:after="240" w:line="240" w:lineRule="auto"/>
        <w:contextualSpacing w:val="0"/>
        <w:rPr>
          <w:rFonts w:cs="Arial"/>
        </w:rPr>
      </w:pPr>
      <w:r w:rsidRPr="0029071A">
        <w:rPr>
          <w:rFonts w:cs="Arial"/>
          <w:b/>
        </w:rPr>
        <w:t>Force Majeure</w:t>
      </w:r>
      <w:r w:rsidR="00A939CB" w:rsidRPr="0029071A">
        <w:rPr>
          <w:rFonts w:cs="Arial"/>
        </w:rPr>
        <w:t xml:space="preserve"> </w:t>
      </w:r>
      <w:r w:rsidR="007B0BA7" w:rsidRPr="0029071A">
        <w:rPr>
          <w:rFonts w:cs="Arial"/>
        </w:rPr>
        <w:br/>
      </w:r>
      <w:r w:rsidR="007B0BA7" w:rsidRPr="0029071A">
        <w:rPr>
          <w:rFonts w:cs="Arial"/>
        </w:rPr>
        <w:br/>
      </w:r>
      <w:r w:rsidRPr="0029071A">
        <w:rPr>
          <w:rFonts w:cs="Arial"/>
        </w:rPr>
        <w:t xml:space="preserve">Neither Party will be held responsible for delays caused by acts beyond its control, such as acts of God or public enemies, utility or communication delays, or failures not caused by such Party’s negligence or fault, accidents not caused by such Party’s negligence or fault, labor disputes, war, or failure of the other Party to provide data </w:t>
      </w:r>
      <w:r w:rsidR="00046F99" w:rsidRPr="0029071A">
        <w:rPr>
          <w:rFonts w:cs="Arial"/>
        </w:rPr>
        <w:t>as</w:t>
      </w:r>
      <w:r w:rsidRPr="0029071A">
        <w:rPr>
          <w:rFonts w:cs="Arial"/>
        </w:rPr>
        <w:t xml:space="preserve"> required pursuant to this Agreement.</w:t>
      </w:r>
    </w:p>
    <w:p w14:paraId="1EB113D2" w14:textId="7935CA00" w:rsidR="002D63D2" w:rsidRPr="0029071A" w:rsidRDefault="002D63D2" w:rsidP="007C5F58">
      <w:pPr>
        <w:pStyle w:val="ListParagraph"/>
        <w:numPr>
          <w:ilvl w:val="0"/>
          <w:numId w:val="183"/>
        </w:numPr>
        <w:tabs>
          <w:tab w:val="left" w:pos="360"/>
          <w:tab w:val="left" w:pos="1080"/>
          <w:tab w:val="left" w:pos="1440"/>
        </w:tabs>
        <w:spacing w:before="240" w:after="240" w:line="240" w:lineRule="auto"/>
        <w:contextualSpacing w:val="0"/>
        <w:rPr>
          <w:rFonts w:cs="Arial"/>
        </w:rPr>
      </w:pPr>
      <w:r w:rsidRPr="0029071A">
        <w:rPr>
          <w:rFonts w:cs="Arial"/>
          <w:b/>
        </w:rPr>
        <w:t>Binding Effect</w:t>
      </w:r>
      <w:r w:rsidR="00A939CB" w:rsidRPr="0029071A">
        <w:rPr>
          <w:rFonts w:cs="Arial"/>
        </w:rPr>
        <w:t xml:space="preserve"> </w:t>
      </w:r>
      <w:r w:rsidR="007B0BA7" w:rsidRPr="0029071A">
        <w:rPr>
          <w:rFonts w:cs="Arial"/>
        </w:rPr>
        <w:br/>
      </w:r>
      <w:r w:rsidR="007B0BA7" w:rsidRPr="0029071A">
        <w:rPr>
          <w:rFonts w:cs="Arial"/>
        </w:rPr>
        <w:br/>
      </w:r>
      <w:r w:rsidRPr="0029071A">
        <w:rPr>
          <w:rFonts w:cs="Arial"/>
        </w:rPr>
        <w:t>This Agreement is binding on the heirs, executors, administrators, successors and assigns of the Parties.</w:t>
      </w:r>
    </w:p>
    <w:p w14:paraId="0A5226A0" w14:textId="4BBDAC70" w:rsidR="002D63D2" w:rsidRPr="0029071A" w:rsidRDefault="002D63D2" w:rsidP="007C5F58">
      <w:pPr>
        <w:pStyle w:val="ListParagraph"/>
        <w:numPr>
          <w:ilvl w:val="0"/>
          <w:numId w:val="183"/>
        </w:numPr>
        <w:tabs>
          <w:tab w:val="left" w:pos="360"/>
          <w:tab w:val="left" w:pos="1080"/>
          <w:tab w:val="left" w:pos="1440"/>
        </w:tabs>
        <w:spacing w:before="240" w:after="240" w:line="240" w:lineRule="auto"/>
        <w:contextualSpacing w:val="0"/>
        <w:rPr>
          <w:rFonts w:cs="Arial"/>
        </w:rPr>
      </w:pPr>
      <w:r w:rsidRPr="0029071A">
        <w:rPr>
          <w:rFonts w:cs="Arial"/>
          <w:b/>
        </w:rPr>
        <w:t>Choice of Law and Venue</w:t>
      </w:r>
      <w:r w:rsidR="00A939CB" w:rsidRPr="0029071A">
        <w:rPr>
          <w:rFonts w:cs="Arial"/>
        </w:rPr>
        <w:t xml:space="preserve"> </w:t>
      </w:r>
      <w:r w:rsidR="007B0BA7" w:rsidRPr="0029071A">
        <w:rPr>
          <w:rFonts w:cs="Arial"/>
        </w:rPr>
        <w:br/>
      </w:r>
      <w:r w:rsidR="007B0BA7" w:rsidRPr="0029071A">
        <w:rPr>
          <w:rFonts w:cs="Arial"/>
        </w:rPr>
        <w:br/>
      </w:r>
      <w:bookmarkStart w:id="13" w:name="_Hlk81173144"/>
      <w:r w:rsidR="00387B10" w:rsidRPr="00387B10">
        <w:rPr>
          <w:rFonts w:cs="Arial"/>
        </w:rPr>
        <w:t>The Parties agree that this Agreement is to be governed, construed, and enforced in accordance with the laws of the State of California. The Parties also agree that the venue of any litigation arising out of or connected with this Agreement will lie exclusively in the state trial court or Federal District Court located in Santa Clara County in the State of California, and the Parties consent to jurisdiction over their persons and over the subject matter of any such litigation in such courts, and consent to service of process issued by such courts.</w:t>
      </w:r>
      <w:bookmarkEnd w:id="13"/>
    </w:p>
    <w:p w14:paraId="0CA0789B" w14:textId="4AAEC97E" w:rsidR="002D63D2" w:rsidRPr="0029071A" w:rsidRDefault="002D63D2" w:rsidP="007C5F58">
      <w:pPr>
        <w:pStyle w:val="ListParagraph"/>
        <w:numPr>
          <w:ilvl w:val="0"/>
          <w:numId w:val="183"/>
        </w:numPr>
        <w:tabs>
          <w:tab w:val="left" w:pos="360"/>
          <w:tab w:val="left" w:pos="1080"/>
          <w:tab w:val="left" w:pos="1440"/>
        </w:tabs>
        <w:spacing w:before="240" w:after="240" w:line="240" w:lineRule="auto"/>
        <w:contextualSpacing w:val="0"/>
        <w:rPr>
          <w:rFonts w:cs="Arial"/>
        </w:rPr>
      </w:pPr>
      <w:r w:rsidRPr="0029071A">
        <w:rPr>
          <w:rFonts w:cs="Arial"/>
          <w:b/>
        </w:rPr>
        <w:t>Confidentiality</w:t>
      </w:r>
    </w:p>
    <w:p w14:paraId="033F99CB" w14:textId="5AD86652" w:rsidR="002D63D2" w:rsidRPr="0029071A" w:rsidRDefault="002D63D2" w:rsidP="001B5653">
      <w:pPr>
        <w:pStyle w:val="ListParagraph"/>
        <w:numPr>
          <w:ilvl w:val="0"/>
          <w:numId w:val="29"/>
        </w:numPr>
        <w:tabs>
          <w:tab w:val="left" w:pos="360"/>
          <w:tab w:val="left" w:pos="720"/>
          <w:tab w:val="left" w:pos="1080"/>
          <w:tab w:val="left" w:pos="1440"/>
        </w:tabs>
        <w:spacing w:before="220" w:after="220" w:line="240" w:lineRule="auto"/>
        <w:contextualSpacing w:val="0"/>
        <w:rPr>
          <w:rFonts w:cs="Arial"/>
        </w:rPr>
      </w:pPr>
      <w:r w:rsidRPr="0029071A">
        <w:rPr>
          <w:rFonts w:eastAsia="SimSun" w:cs="Arial"/>
        </w:rPr>
        <w:t xml:space="preserve">Due to the nature of the services Consultant will provide pursuant to this Agreement, there may be disclosures made to Consultant of detailed information about </w:t>
      </w:r>
      <w:r w:rsidR="004B5625">
        <w:rPr>
          <w:rFonts w:eastAsia="SimSun" w:cs="Arial"/>
        </w:rPr>
        <w:t>Valley Water</w:t>
      </w:r>
      <w:r w:rsidRPr="0029071A">
        <w:rPr>
          <w:rFonts w:eastAsia="SimSun" w:cs="Arial"/>
        </w:rPr>
        <w:t>’s operations, including on a need-to-know basis information which may be protected from public disclosure by confidentiality laws, the attorney-client privilege, and/or other provisions of law which govern the nature and timing of disclosure of public information.</w:t>
      </w:r>
    </w:p>
    <w:p w14:paraId="39FBBF29" w14:textId="3ADA3BD2" w:rsidR="002D63D2" w:rsidRPr="0029071A" w:rsidRDefault="002D63D2" w:rsidP="001B5653">
      <w:pPr>
        <w:pStyle w:val="ListParagraph"/>
        <w:numPr>
          <w:ilvl w:val="0"/>
          <w:numId w:val="29"/>
        </w:numPr>
        <w:tabs>
          <w:tab w:val="left" w:pos="360"/>
          <w:tab w:val="left" w:pos="720"/>
          <w:tab w:val="left" w:pos="1080"/>
          <w:tab w:val="left" w:pos="1440"/>
        </w:tabs>
        <w:spacing w:before="220" w:after="220" w:line="240" w:lineRule="auto"/>
        <w:contextualSpacing w:val="0"/>
        <w:rPr>
          <w:rFonts w:cs="Arial"/>
        </w:rPr>
      </w:pPr>
      <w:r w:rsidRPr="0029071A">
        <w:rPr>
          <w:rFonts w:cs="Arial"/>
        </w:rPr>
        <w:lastRenderedPageBreak/>
        <w:t xml:space="preserve">Consultant understands and acknowledges that </w:t>
      </w:r>
      <w:r w:rsidR="004B5625">
        <w:rPr>
          <w:rFonts w:cs="Arial"/>
        </w:rPr>
        <w:t>Valley Water</w:t>
      </w:r>
      <w:r w:rsidRPr="0029071A">
        <w:rPr>
          <w:rFonts w:cs="Arial"/>
        </w:rPr>
        <w:t xml:space="preserve"> staff members providing information to the Consultant do so with the understanding that such information will be handled appropriately.</w:t>
      </w:r>
    </w:p>
    <w:p w14:paraId="09E16D81" w14:textId="6350A26A" w:rsidR="002D63D2" w:rsidRPr="0029071A" w:rsidRDefault="002D63D2" w:rsidP="001B5653">
      <w:pPr>
        <w:pStyle w:val="ListParagraph"/>
        <w:numPr>
          <w:ilvl w:val="0"/>
          <w:numId w:val="29"/>
        </w:numPr>
        <w:tabs>
          <w:tab w:val="left" w:pos="360"/>
          <w:tab w:val="left" w:pos="720"/>
          <w:tab w:val="left" w:pos="1080"/>
          <w:tab w:val="left" w:pos="1440"/>
        </w:tabs>
        <w:spacing w:before="220" w:after="220" w:line="240" w:lineRule="auto"/>
        <w:contextualSpacing w:val="0"/>
        <w:rPr>
          <w:rFonts w:cs="Arial"/>
        </w:rPr>
      </w:pPr>
      <w:r w:rsidRPr="0029071A">
        <w:rPr>
          <w:rFonts w:cs="Arial"/>
        </w:rPr>
        <w:t xml:space="preserve">In the event Consultant receives such restricted or confidential information, Consultant will limit access to the information to only those of Consultant’s employees, its subcontractors and its Subconsultants authorized by </w:t>
      </w:r>
      <w:r w:rsidR="004B5625">
        <w:rPr>
          <w:rFonts w:cs="Arial"/>
        </w:rPr>
        <w:t>Valley Water</w:t>
      </w:r>
      <w:r w:rsidRPr="0029071A">
        <w:rPr>
          <w:rFonts w:cs="Arial"/>
        </w:rPr>
        <w:t xml:space="preserve"> to have the information.</w:t>
      </w:r>
    </w:p>
    <w:p w14:paraId="28329DAB" w14:textId="2B1FC5FA" w:rsidR="002D63D2" w:rsidRPr="0029071A" w:rsidRDefault="002D63D2" w:rsidP="001B5653">
      <w:pPr>
        <w:pStyle w:val="ListParagraph"/>
        <w:numPr>
          <w:ilvl w:val="0"/>
          <w:numId w:val="29"/>
        </w:numPr>
        <w:tabs>
          <w:tab w:val="left" w:pos="360"/>
          <w:tab w:val="left" w:pos="720"/>
          <w:tab w:val="left" w:pos="1080"/>
          <w:tab w:val="left" w:pos="1440"/>
        </w:tabs>
        <w:spacing w:before="220" w:after="220" w:line="240" w:lineRule="auto"/>
        <w:contextualSpacing w:val="0"/>
        <w:rPr>
          <w:rFonts w:cs="Arial"/>
        </w:rPr>
      </w:pPr>
      <w:r w:rsidRPr="0029071A">
        <w:rPr>
          <w:rFonts w:cs="Arial"/>
        </w:rPr>
        <w:t xml:space="preserve">Consultant will notify </w:t>
      </w:r>
      <w:r w:rsidR="004B5625">
        <w:rPr>
          <w:rFonts w:cs="Arial"/>
        </w:rPr>
        <w:t>Valley Water</w:t>
      </w:r>
      <w:r w:rsidRPr="0029071A">
        <w:rPr>
          <w:rFonts w:cs="Arial"/>
        </w:rPr>
        <w:t xml:space="preserve"> immediately of any request by any third party to have access to confidential information and will not disclose the requested information without first receiving express written authorization from </w:t>
      </w:r>
      <w:r w:rsidR="004B5625">
        <w:rPr>
          <w:rFonts w:cs="Arial"/>
        </w:rPr>
        <w:t>Valley Water</w:t>
      </w:r>
      <w:r w:rsidRPr="0029071A">
        <w:rPr>
          <w:rFonts w:cs="Arial"/>
        </w:rPr>
        <w:t>.</w:t>
      </w:r>
    </w:p>
    <w:p w14:paraId="38D77E9D" w14:textId="1B37FD9D" w:rsidR="002D63D2" w:rsidRPr="0029071A" w:rsidRDefault="002D63D2" w:rsidP="001B5653">
      <w:pPr>
        <w:pStyle w:val="ListParagraph"/>
        <w:numPr>
          <w:ilvl w:val="0"/>
          <w:numId w:val="29"/>
        </w:numPr>
        <w:tabs>
          <w:tab w:val="left" w:pos="360"/>
          <w:tab w:val="left" w:pos="720"/>
          <w:tab w:val="left" w:pos="1080"/>
          <w:tab w:val="left" w:pos="1440"/>
        </w:tabs>
        <w:spacing w:before="220" w:after="220" w:line="240" w:lineRule="auto"/>
        <w:contextualSpacing w:val="0"/>
        <w:rPr>
          <w:rFonts w:cs="Arial"/>
        </w:rPr>
      </w:pPr>
      <w:r w:rsidRPr="0029071A">
        <w:rPr>
          <w:rFonts w:cs="Arial"/>
        </w:rPr>
        <w:t xml:space="preserve">Notwithstanding the </w:t>
      </w:r>
      <w:proofErr w:type="gramStart"/>
      <w:r w:rsidRPr="0029071A">
        <w:rPr>
          <w:rFonts w:cs="Arial"/>
        </w:rPr>
        <w:t>aforementioned Confidentiality</w:t>
      </w:r>
      <w:proofErr w:type="gramEnd"/>
      <w:r w:rsidRPr="0029071A">
        <w:rPr>
          <w:rFonts w:cs="Arial"/>
        </w:rPr>
        <w:t xml:space="preserve"> requirements, upon the request of </w:t>
      </w:r>
      <w:r w:rsidR="004B5625">
        <w:rPr>
          <w:rFonts w:cs="Arial"/>
        </w:rPr>
        <w:t>Valley Water</w:t>
      </w:r>
      <w:r w:rsidRPr="0029071A">
        <w:rPr>
          <w:rFonts w:cs="Arial"/>
        </w:rPr>
        <w:t xml:space="preserve"> Project Manager Consultant</w:t>
      </w:r>
      <w:r w:rsidR="00CE1431">
        <w:rPr>
          <w:rFonts w:cs="Arial"/>
        </w:rPr>
        <w:t>,</w:t>
      </w:r>
      <w:r w:rsidRPr="0029071A">
        <w:rPr>
          <w:rFonts w:cs="Arial"/>
        </w:rPr>
        <w:t xml:space="preserve"> and its Subconsultants shall execute </w:t>
      </w:r>
      <w:r w:rsidR="004B5625">
        <w:rPr>
          <w:rFonts w:cs="Arial"/>
        </w:rPr>
        <w:t>Valley Water</w:t>
      </w:r>
      <w:r w:rsidRPr="0029071A">
        <w:rPr>
          <w:rFonts w:cs="Arial"/>
        </w:rPr>
        <w:t xml:space="preserve">’s </w:t>
      </w:r>
      <w:proofErr w:type="gramStart"/>
      <w:r w:rsidRPr="0029071A">
        <w:rPr>
          <w:rFonts w:cs="Arial"/>
        </w:rPr>
        <w:t>most current</w:t>
      </w:r>
      <w:proofErr w:type="gramEnd"/>
      <w:r w:rsidRPr="0029071A">
        <w:rPr>
          <w:rFonts w:cs="Arial"/>
        </w:rPr>
        <w:t xml:space="preserve"> Non-Disclosure Agreement in effect at that time. </w:t>
      </w:r>
    </w:p>
    <w:p w14:paraId="3E21308A" w14:textId="77777777" w:rsidR="002D63D2" w:rsidRPr="0029071A" w:rsidRDefault="002D63D2" w:rsidP="001B5653">
      <w:pPr>
        <w:pStyle w:val="ListParagraph"/>
        <w:numPr>
          <w:ilvl w:val="0"/>
          <w:numId w:val="29"/>
        </w:numPr>
        <w:tabs>
          <w:tab w:val="left" w:pos="360"/>
          <w:tab w:val="left" w:pos="720"/>
          <w:tab w:val="left" w:pos="1080"/>
          <w:tab w:val="left" w:pos="1440"/>
        </w:tabs>
        <w:spacing w:before="220" w:after="220" w:line="240" w:lineRule="auto"/>
        <w:contextualSpacing w:val="0"/>
        <w:rPr>
          <w:rFonts w:cs="Arial"/>
        </w:rPr>
      </w:pPr>
      <w:r w:rsidRPr="0029071A">
        <w:rPr>
          <w:rFonts w:cs="Arial"/>
        </w:rPr>
        <w:t>The requirements stated herein will survive completion, expiration, suspension, and termination of this Agreement.</w:t>
      </w:r>
    </w:p>
    <w:p w14:paraId="1A50005E" w14:textId="122BC15C" w:rsidR="002D63D2" w:rsidRPr="0029071A" w:rsidRDefault="002D63D2" w:rsidP="007C5F58">
      <w:pPr>
        <w:pStyle w:val="ListParagraph"/>
        <w:numPr>
          <w:ilvl w:val="0"/>
          <w:numId w:val="183"/>
        </w:numPr>
        <w:tabs>
          <w:tab w:val="left" w:pos="360"/>
          <w:tab w:val="left" w:pos="1080"/>
          <w:tab w:val="left" w:pos="1440"/>
        </w:tabs>
        <w:spacing w:before="240" w:after="240" w:line="240" w:lineRule="auto"/>
        <w:contextualSpacing w:val="0"/>
        <w:rPr>
          <w:rFonts w:cs="Arial"/>
        </w:rPr>
      </w:pPr>
      <w:r w:rsidRPr="0029071A">
        <w:rPr>
          <w:rFonts w:cs="Arial"/>
          <w:b/>
        </w:rPr>
        <w:t>Release of Information Prohibited</w:t>
      </w:r>
      <w:r w:rsidR="00A939CB" w:rsidRPr="0029071A">
        <w:rPr>
          <w:rFonts w:cs="Arial"/>
        </w:rPr>
        <w:t xml:space="preserve"> </w:t>
      </w:r>
      <w:r w:rsidR="007B0BA7" w:rsidRPr="0029071A">
        <w:rPr>
          <w:rFonts w:cs="Arial"/>
        </w:rPr>
        <w:br/>
      </w:r>
      <w:r w:rsidR="007B0BA7" w:rsidRPr="0029071A">
        <w:rPr>
          <w:rFonts w:cs="Arial"/>
        </w:rPr>
        <w:br/>
      </w:r>
      <w:r w:rsidRPr="0029071A">
        <w:rPr>
          <w:rFonts w:cs="Arial"/>
        </w:rPr>
        <w:t xml:space="preserve">Consultant </w:t>
      </w:r>
      <w:r w:rsidR="00750C65" w:rsidRPr="008C4FF4">
        <w:t xml:space="preserve">is not permitted to provide any information concerning the Project to the media nor anyone other than authorized </w:t>
      </w:r>
      <w:r w:rsidR="00750C65">
        <w:t>Valley Water</w:t>
      </w:r>
      <w:r w:rsidR="00750C65" w:rsidRPr="008C4FF4">
        <w:t xml:space="preserve"> personnel. Consultant will not release any information pertinent to the Project for publication, public disclosure, or in any other manner without first obtaining clearance and a release in writing from </w:t>
      </w:r>
      <w:r w:rsidR="00750C65">
        <w:t>Valley Water</w:t>
      </w:r>
      <w:r w:rsidR="00750C65" w:rsidRPr="008C4FF4">
        <w:t xml:space="preserve">. Any media inquiry at any time to Consultant relating to any matter concerning Services provided or requested to be provided pursuant to this Agreement will be referred immediately to </w:t>
      </w:r>
      <w:r w:rsidR="00750C65">
        <w:t>Valley Water</w:t>
      </w:r>
      <w:r w:rsidR="00750C65" w:rsidRPr="008C4FF4">
        <w:t>. Consultant will not communicate with the media regarding any such matter.</w:t>
      </w:r>
    </w:p>
    <w:p w14:paraId="0A2ACEA6" w14:textId="438C000A" w:rsidR="002D63D2" w:rsidRPr="0029071A" w:rsidRDefault="002D63D2" w:rsidP="007C5F58">
      <w:pPr>
        <w:pStyle w:val="ListParagraph"/>
        <w:numPr>
          <w:ilvl w:val="0"/>
          <w:numId w:val="183"/>
        </w:numPr>
        <w:tabs>
          <w:tab w:val="left" w:pos="360"/>
          <w:tab w:val="left" w:pos="1080"/>
          <w:tab w:val="left" w:pos="1440"/>
        </w:tabs>
        <w:spacing w:before="240" w:after="240" w:line="240" w:lineRule="auto"/>
        <w:contextualSpacing w:val="0"/>
        <w:rPr>
          <w:rFonts w:cs="Arial"/>
          <w:b/>
        </w:rPr>
      </w:pPr>
      <w:r w:rsidRPr="0029071A">
        <w:rPr>
          <w:rFonts w:cs="Arial"/>
          <w:b/>
        </w:rPr>
        <w:t>Conflict of Interest</w:t>
      </w:r>
    </w:p>
    <w:p w14:paraId="34BA8F9C" w14:textId="77777777" w:rsidR="00750C65" w:rsidRPr="008C4FF4" w:rsidRDefault="00750C65" w:rsidP="00750C65">
      <w:pPr>
        <w:pStyle w:val="ListParagraph"/>
        <w:tabs>
          <w:tab w:val="left" w:pos="360"/>
          <w:tab w:val="left" w:pos="720"/>
          <w:tab w:val="left" w:pos="1080"/>
          <w:tab w:val="left" w:pos="1440"/>
        </w:tabs>
        <w:spacing w:before="240" w:after="240" w:line="240" w:lineRule="auto"/>
        <w:ind w:hanging="360"/>
        <w:contextualSpacing w:val="0"/>
      </w:pPr>
      <w:r w:rsidRPr="008C4FF4">
        <w:t>A.</w:t>
      </w:r>
      <w:r w:rsidRPr="008C4FF4">
        <w:tab/>
        <w:t>Consultant represents that there exists no actual or potential conflict of interest concerning the services to be performed pursuant to this Agreement.</w:t>
      </w:r>
    </w:p>
    <w:p w14:paraId="74243334" w14:textId="77777777" w:rsidR="00750C65" w:rsidRPr="008C4FF4" w:rsidRDefault="00750C65" w:rsidP="00750C65">
      <w:pPr>
        <w:tabs>
          <w:tab w:val="left" w:pos="360"/>
          <w:tab w:val="left" w:pos="720"/>
          <w:tab w:val="left" w:pos="1080"/>
          <w:tab w:val="left" w:pos="1440"/>
        </w:tabs>
        <w:spacing w:before="240" w:after="240" w:line="240" w:lineRule="auto"/>
        <w:ind w:left="720" w:hanging="360"/>
        <w:rPr>
          <w:rFonts w:cs="Arial"/>
        </w:rPr>
      </w:pPr>
      <w:r w:rsidRPr="008C4FF4">
        <w:rPr>
          <w:rFonts w:cs="Arial"/>
        </w:rPr>
        <w:t>B.</w:t>
      </w:r>
      <w:r w:rsidRPr="008C4FF4">
        <w:rPr>
          <w:rFonts w:cs="Arial"/>
        </w:rPr>
        <w:tab/>
        <w:t xml:space="preserve">Consultant represents that Consultant’s performance required as stated in this Agreement does not require the breach of any agreement or obligation to keep in confidence the proprietary information of another party. Consultant will not bring to </w:t>
      </w:r>
      <w:r>
        <w:rPr>
          <w:rFonts w:cs="Arial"/>
        </w:rPr>
        <w:t>Valley Water</w:t>
      </w:r>
      <w:r w:rsidRPr="008C4FF4">
        <w:rPr>
          <w:rFonts w:cs="Arial"/>
        </w:rPr>
        <w:t xml:space="preserve">, or use in the performance of Consultant’s duties as described in this Agreement, any materials or documents of another party considered confidential or proprietary unless Consultant has obtained written authorization from such party, and the informed consent of </w:t>
      </w:r>
      <w:r>
        <w:rPr>
          <w:rFonts w:cs="Arial"/>
        </w:rPr>
        <w:t>Valley Water</w:t>
      </w:r>
      <w:r w:rsidRPr="008C4FF4">
        <w:rPr>
          <w:rFonts w:cs="Arial"/>
        </w:rPr>
        <w:t>, for the possession and use of such materials.</w:t>
      </w:r>
    </w:p>
    <w:p w14:paraId="2BCD426F" w14:textId="7C339177" w:rsidR="00750C65" w:rsidRDefault="00750C65" w:rsidP="00750C65">
      <w:pPr>
        <w:tabs>
          <w:tab w:val="left" w:pos="360"/>
          <w:tab w:val="left" w:pos="720"/>
          <w:tab w:val="left" w:pos="1080"/>
          <w:tab w:val="left" w:pos="1440"/>
        </w:tabs>
        <w:spacing w:before="240" w:after="240" w:line="240" w:lineRule="auto"/>
        <w:ind w:left="720" w:hanging="360"/>
        <w:rPr>
          <w:rFonts w:cs="Arial"/>
        </w:rPr>
      </w:pPr>
      <w:r w:rsidRPr="008C4FF4">
        <w:rPr>
          <w:rFonts w:cs="Arial"/>
        </w:rPr>
        <w:t>C.</w:t>
      </w:r>
      <w:r w:rsidRPr="008C4FF4">
        <w:rPr>
          <w:rFonts w:cs="Arial"/>
        </w:rPr>
        <w:tab/>
        <w:t>Consultant represents and warrants that during the term of the Agreement, Consultant, Consultant’s parent company, Consultant’s subsidiaries, or any affiliated entity sharing substantially similar ownership of or control with Consultant</w:t>
      </w:r>
      <w:r w:rsidR="00B01B8C">
        <w:rPr>
          <w:rFonts w:cs="Arial"/>
        </w:rPr>
        <w:t>,</w:t>
      </w:r>
      <w:r w:rsidRPr="008C4FF4">
        <w:rPr>
          <w:rFonts w:cs="Arial"/>
        </w:rPr>
        <w:t xml:space="preserve"> shall not act as a Consultant or expert for any party in support of any potential or active claim or legal action against </w:t>
      </w:r>
      <w:r>
        <w:rPr>
          <w:rFonts w:cs="Arial"/>
        </w:rPr>
        <w:t>Valley Water</w:t>
      </w:r>
      <w:r w:rsidRPr="008C4FF4">
        <w:rPr>
          <w:rFonts w:cs="Arial"/>
        </w:rPr>
        <w:t xml:space="preserve"> by such party.</w:t>
      </w:r>
    </w:p>
    <w:p w14:paraId="7C7A6F91" w14:textId="77777777" w:rsidR="00750C65" w:rsidRDefault="00750C65" w:rsidP="00750C65">
      <w:pPr>
        <w:tabs>
          <w:tab w:val="left" w:pos="360"/>
          <w:tab w:val="left" w:pos="720"/>
          <w:tab w:val="left" w:pos="1080"/>
          <w:tab w:val="left" w:pos="1440"/>
        </w:tabs>
        <w:spacing w:before="240" w:after="240" w:line="240" w:lineRule="auto"/>
        <w:ind w:left="720" w:hanging="360"/>
        <w:rPr>
          <w:rFonts w:cs="Arial"/>
        </w:rPr>
      </w:pPr>
      <w:r w:rsidRPr="008C4FF4">
        <w:rPr>
          <w:rFonts w:cs="Arial"/>
        </w:rPr>
        <w:lastRenderedPageBreak/>
        <w:t>D.</w:t>
      </w:r>
      <w:r w:rsidRPr="008C4FF4">
        <w:rPr>
          <w:rFonts w:cs="Arial"/>
        </w:rPr>
        <w:tab/>
      </w:r>
      <w:r>
        <w:rPr>
          <w:rFonts w:cs="Arial"/>
        </w:rPr>
        <w:t xml:space="preserve">CALIFORNIA FAIR POLITICAL PRACTICES </w:t>
      </w:r>
      <w:r w:rsidRPr="00322C40">
        <w:rPr>
          <w:rFonts w:cs="Arial"/>
        </w:rPr>
        <w:t>COMMISSION</w:t>
      </w:r>
      <w:r>
        <w:rPr>
          <w:rFonts w:cs="Arial"/>
        </w:rPr>
        <w:t xml:space="preserve"> STATEMENT OF ECONOMIC INTEREST FORM 700 (“FORM 700”): Upon Valley Water’s request, Consultant employees, officers, agents, </w:t>
      </w:r>
      <w:r w:rsidRPr="00322C40">
        <w:rPr>
          <w:rFonts w:cs="Arial"/>
        </w:rPr>
        <w:t>Subconsultants</w:t>
      </w:r>
      <w:r>
        <w:rPr>
          <w:rFonts w:cs="Arial"/>
        </w:rPr>
        <w:t>, and subcontractors shall complete, execute, and submit a Form 700 as follows:</w:t>
      </w:r>
    </w:p>
    <w:p w14:paraId="28734941" w14:textId="77777777" w:rsidR="00750C65" w:rsidRDefault="00750C65" w:rsidP="00750C65">
      <w:pPr>
        <w:widowControl w:val="0"/>
        <w:numPr>
          <w:ilvl w:val="0"/>
          <w:numId w:val="40"/>
        </w:numPr>
        <w:tabs>
          <w:tab w:val="left" w:pos="360"/>
          <w:tab w:val="left" w:pos="720"/>
          <w:tab w:val="left" w:pos="1080"/>
          <w:tab w:val="left" w:pos="1440"/>
        </w:tabs>
        <w:spacing w:before="240" w:after="240" w:line="240" w:lineRule="auto"/>
        <w:ind w:left="1080"/>
        <w:rPr>
          <w:rFonts w:cs="Arial"/>
        </w:rPr>
      </w:pPr>
      <w:r>
        <w:rPr>
          <w:rFonts w:cs="Arial"/>
        </w:rPr>
        <w:t xml:space="preserve">Consultant employees, officers, agents, </w:t>
      </w:r>
      <w:r w:rsidRPr="00322C40">
        <w:rPr>
          <w:rFonts w:cs="Arial"/>
        </w:rPr>
        <w:t>Subconsultants</w:t>
      </w:r>
      <w:r>
        <w:rPr>
          <w:rFonts w:cs="Arial"/>
        </w:rPr>
        <w:t xml:space="preserve">, and subcontractors assigned to perform services </w:t>
      </w:r>
      <w:r w:rsidRPr="00322C40">
        <w:rPr>
          <w:rFonts w:cs="Arial"/>
        </w:rPr>
        <w:t>pursuant to</w:t>
      </w:r>
      <w:r>
        <w:rPr>
          <w:rFonts w:cs="Arial"/>
        </w:rPr>
        <w:t xml:space="preserve"> this Agreement</w:t>
      </w:r>
      <w:r w:rsidRPr="00322C40">
        <w:rPr>
          <w:rFonts w:cs="Arial"/>
        </w:rPr>
        <w:t>,</w:t>
      </w:r>
      <w:r>
        <w:rPr>
          <w:rFonts w:cs="Arial"/>
        </w:rPr>
        <w:t xml:space="preserve"> shall file, in a manner prescribed by Valley Water</w:t>
      </w:r>
      <w:r w:rsidRPr="00322C40">
        <w:rPr>
          <w:rFonts w:cs="Arial"/>
        </w:rPr>
        <w:t>,</w:t>
      </w:r>
      <w:r>
        <w:rPr>
          <w:rFonts w:cs="Arial"/>
        </w:rPr>
        <w:t xml:space="preserve"> an Assuming Office Statement. The Assuming Office Statement shall be filed:</w:t>
      </w:r>
    </w:p>
    <w:p w14:paraId="69CE0419" w14:textId="77777777" w:rsidR="00750C65" w:rsidRDefault="00750C65" w:rsidP="00750C65">
      <w:pPr>
        <w:numPr>
          <w:ilvl w:val="1"/>
          <w:numId w:val="40"/>
        </w:numPr>
        <w:tabs>
          <w:tab w:val="left" w:pos="360"/>
          <w:tab w:val="left" w:pos="720"/>
          <w:tab w:val="left" w:pos="1080"/>
          <w:tab w:val="left" w:pos="1440"/>
        </w:tabs>
        <w:spacing w:before="240" w:after="240" w:line="240" w:lineRule="auto"/>
        <w:ind w:left="1440"/>
        <w:rPr>
          <w:rFonts w:cs="Arial"/>
        </w:rPr>
      </w:pPr>
      <w:r>
        <w:rPr>
          <w:rFonts w:cs="Arial"/>
        </w:rPr>
        <w:t>Within 30 calendar days of the effective date of this Agreement; or</w:t>
      </w:r>
    </w:p>
    <w:p w14:paraId="1F8029D8" w14:textId="655A2B83" w:rsidR="00750C65" w:rsidRDefault="00750C65" w:rsidP="00750C65">
      <w:pPr>
        <w:numPr>
          <w:ilvl w:val="1"/>
          <w:numId w:val="40"/>
        </w:numPr>
        <w:tabs>
          <w:tab w:val="left" w:pos="360"/>
          <w:tab w:val="left" w:pos="720"/>
          <w:tab w:val="left" w:pos="1080"/>
          <w:tab w:val="left" w:pos="1440"/>
        </w:tabs>
        <w:spacing w:before="240" w:after="240" w:line="240" w:lineRule="auto"/>
        <w:ind w:left="1440"/>
        <w:rPr>
          <w:rFonts w:cs="Arial"/>
        </w:rPr>
      </w:pPr>
      <w:r>
        <w:rPr>
          <w:rFonts w:cs="Arial"/>
        </w:rPr>
        <w:t xml:space="preserve">Within 30 calendar days of Consultant hiring, adding, or promoting to a designated filer position, employees, officers, agents, </w:t>
      </w:r>
      <w:r w:rsidRPr="00322C40">
        <w:rPr>
          <w:rFonts w:cs="Arial"/>
        </w:rPr>
        <w:t>Subconsultants</w:t>
      </w:r>
      <w:r>
        <w:rPr>
          <w:rFonts w:cs="Arial"/>
        </w:rPr>
        <w:t xml:space="preserve">, and subcontractors to perform services </w:t>
      </w:r>
      <w:r w:rsidRPr="00322C40">
        <w:rPr>
          <w:rFonts w:cs="Arial"/>
        </w:rPr>
        <w:t>pursuant to</w:t>
      </w:r>
      <w:r>
        <w:rPr>
          <w:rFonts w:cs="Arial"/>
        </w:rPr>
        <w:t xml:space="preserve"> this Agreement</w:t>
      </w:r>
      <w:r w:rsidR="00CE1431">
        <w:rPr>
          <w:rFonts w:cs="Arial"/>
        </w:rPr>
        <w:t>;</w:t>
      </w:r>
    </w:p>
    <w:p w14:paraId="12D2197D" w14:textId="4F441EED" w:rsidR="00750C65" w:rsidRPr="00322C40" w:rsidRDefault="00750C65" w:rsidP="00750C65">
      <w:pPr>
        <w:numPr>
          <w:ilvl w:val="0"/>
          <w:numId w:val="40"/>
        </w:numPr>
        <w:tabs>
          <w:tab w:val="left" w:pos="360"/>
          <w:tab w:val="left" w:pos="720"/>
          <w:tab w:val="left" w:pos="1080"/>
          <w:tab w:val="left" w:pos="1440"/>
        </w:tabs>
        <w:spacing w:before="240" w:after="240" w:line="240" w:lineRule="auto"/>
        <w:ind w:left="1080"/>
        <w:rPr>
          <w:rFonts w:cs="Arial"/>
        </w:rPr>
      </w:pPr>
      <w:r>
        <w:rPr>
          <w:rFonts w:cs="Arial"/>
        </w:rPr>
        <w:t xml:space="preserve">Consultant employees, officers, agents, </w:t>
      </w:r>
      <w:r w:rsidRPr="00322C40">
        <w:rPr>
          <w:rFonts w:cs="Arial"/>
        </w:rPr>
        <w:t>Subconsultants</w:t>
      </w:r>
      <w:r>
        <w:rPr>
          <w:rFonts w:cs="Arial"/>
        </w:rPr>
        <w:t xml:space="preserve">, and subcontractors assigned to perform services </w:t>
      </w:r>
      <w:r w:rsidRPr="00322C40">
        <w:rPr>
          <w:rFonts w:cs="Arial"/>
        </w:rPr>
        <w:t>pursuant to</w:t>
      </w:r>
      <w:r>
        <w:rPr>
          <w:rFonts w:cs="Arial"/>
        </w:rPr>
        <w:t xml:space="preserve"> this Agreement</w:t>
      </w:r>
      <w:r w:rsidRPr="00322C40">
        <w:rPr>
          <w:rFonts w:cs="Arial"/>
        </w:rPr>
        <w:t>,</w:t>
      </w:r>
      <w:r>
        <w:rPr>
          <w:rFonts w:cs="Arial"/>
        </w:rPr>
        <w:t xml:space="preserve"> that filed an Assuming Office Statement</w:t>
      </w:r>
      <w:r w:rsidRPr="00322C40">
        <w:rPr>
          <w:rFonts w:cs="Arial"/>
        </w:rPr>
        <w:t>,</w:t>
      </w:r>
      <w:r>
        <w:rPr>
          <w:rFonts w:cs="Arial"/>
        </w:rPr>
        <w:t xml:space="preserve"> shall file in a manner prescribed by Valley Water</w:t>
      </w:r>
      <w:r w:rsidRPr="00322C40">
        <w:rPr>
          <w:rFonts w:cs="Arial"/>
        </w:rPr>
        <w:t>,</w:t>
      </w:r>
      <w:r>
        <w:rPr>
          <w:rFonts w:cs="Arial"/>
        </w:rPr>
        <w:t xml:space="preserve"> an amendment to their Form 700 </w:t>
      </w:r>
      <w:r w:rsidRPr="00322C40">
        <w:rPr>
          <w:rFonts w:cs="Arial"/>
        </w:rPr>
        <w:t>any time</w:t>
      </w:r>
      <w:r>
        <w:rPr>
          <w:rFonts w:cs="Arial"/>
        </w:rPr>
        <w:t xml:space="preserve"> there is a need to correct or </w:t>
      </w:r>
      <w:r w:rsidRPr="00322C40">
        <w:rPr>
          <w:rFonts w:cs="Arial"/>
        </w:rPr>
        <w:t>change disclosure information</w:t>
      </w:r>
      <w:r w:rsidR="00CE1431">
        <w:rPr>
          <w:rFonts w:cs="Arial"/>
        </w:rPr>
        <w:t>;</w:t>
      </w:r>
    </w:p>
    <w:p w14:paraId="212897F8" w14:textId="77777777" w:rsidR="00750C65" w:rsidRDefault="00750C65" w:rsidP="00750C65">
      <w:pPr>
        <w:numPr>
          <w:ilvl w:val="0"/>
          <w:numId w:val="40"/>
        </w:numPr>
        <w:tabs>
          <w:tab w:val="left" w:pos="360"/>
          <w:tab w:val="left" w:pos="720"/>
          <w:tab w:val="left" w:pos="1080"/>
          <w:tab w:val="left" w:pos="1440"/>
        </w:tabs>
        <w:spacing w:before="240" w:after="240" w:line="240" w:lineRule="auto"/>
        <w:ind w:left="1080"/>
        <w:rPr>
          <w:rFonts w:cs="Arial"/>
        </w:rPr>
      </w:pPr>
      <w:r>
        <w:rPr>
          <w:rFonts w:cs="Arial"/>
        </w:rPr>
        <w:t xml:space="preserve">Consultant employees, officers, agents, </w:t>
      </w:r>
      <w:r w:rsidRPr="00322C40">
        <w:rPr>
          <w:rFonts w:cs="Arial"/>
        </w:rPr>
        <w:t>Subconsultants</w:t>
      </w:r>
      <w:r>
        <w:rPr>
          <w:rFonts w:cs="Arial"/>
        </w:rPr>
        <w:t xml:space="preserve">, and subcontractors assigned to perform services </w:t>
      </w:r>
      <w:r w:rsidRPr="00322C40">
        <w:rPr>
          <w:rFonts w:cs="Arial"/>
        </w:rPr>
        <w:t>pursuant to</w:t>
      </w:r>
      <w:r>
        <w:rPr>
          <w:rFonts w:cs="Arial"/>
        </w:rPr>
        <w:t xml:space="preserve"> this Agreement</w:t>
      </w:r>
      <w:r w:rsidRPr="00322C40">
        <w:rPr>
          <w:rFonts w:cs="Arial"/>
        </w:rPr>
        <w:t>,</w:t>
      </w:r>
      <w:r>
        <w:rPr>
          <w:rFonts w:cs="Arial"/>
        </w:rPr>
        <w:t xml:space="preserve"> that filed an Assuming Office Statement</w:t>
      </w:r>
      <w:r w:rsidRPr="00322C40">
        <w:rPr>
          <w:rFonts w:cs="Arial"/>
        </w:rPr>
        <w:t>,</w:t>
      </w:r>
      <w:r>
        <w:rPr>
          <w:rFonts w:cs="Arial"/>
        </w:rPr>
        <w:t xml:space="preserve"> shall file an Annual Statement in a manner prescribed by Valley Water</w:t>
      </w:r>
      <w:r w:rsidRPr="00322C40">
        <w:rPr>
          <w:rFonts w:cs="Arial"/>
        </w:rPr>
        <w:t>,</w:t>
      </w:r>
      <w:r>
        <w:rPr>
          <w:rFonts w:cs="Arial"/>
        </w:rPr>
        <w:t xml:space="preserve"> during the annual filing season, as determined by Valley Water</w:t>
      </w:r>
      <w:r w:rsidRPr="00322C40">
        <w:rPr>
          <w:rFonts w:cs="Arial"/>
        </w:rPr>
        <w:t>;</w:t>
      </w:r>
    </w:p>
    <w:p w14:paraId="2D5ACA7B" w14:textId="77777777" w:rsidR="00750C65" w:rsidRDefault="00750C65" w:rsidP="00750C65">
      <w:pPr>
        <w:numPr>
          <w:ilvl w:val="0"/>
          <w:numId w:val="40"/>
        </w:numPr>
        <w:tabs>
          <w:tab w:val="left" w:pos="360"/>
          <w:tab w:val="left" w:pos="720"/>
          <w:tab w:val="left" w:pos="1080"/>
          <w:tab w:val="left" w:pos="1440"/>
        </w:tabs>
        <w:spacing w:before="240" w:after="240" w:line="240" w:lineRule="auto"/>
        <w:ind w:left="1080"/>
        <w:rPr>
          <w:rFonts w:cs="Arial"/>
        </w:rPr>
      </w:pPr>
      <w:r>
        <w:rPr>
          <w:rFonts w:cs="Arial"/>
        </w:rPr>
        <w:t xml:space="preserve">Consultant employees, officers, agents, </w:t>
      </w:r>
      <w:r w:rsidRPr="00322C40">
        <w:rPr>
          <w:rFonts w:cs="Arial"/>
        </w:rPr>
        <w:t>Subconsultants</w:t>
      </w:r>
      <w:r>
        <w:rPr>
          <w:rFonts w:cs="Arial"/>
        </w:rPr>
        <w:t xml:space="preserve">, and subcontractors assigned to perform services </w:t>
      </w:r>
      <w:r w:rsidRPr="00322C40">
        <w:rPr>
          <w:rFonts w:cs="Arial"/>
        </w:rPr>
        <w:t>pursuant to</w:t>
      </w:r>
      <w:r>
        <w:rPr>
          <w:rFonts w:cs="Arial"/>
        </w:rPr>
        <w:t xml:space="preserve"> this Agreement</w:t>
      </w:r>
      <w:r w:rsidRPr="00322C40">
        <w:rPr>
          <w:rFonts w:cs="Arial"/>
        </w:rPr>
        <w:t>,</w:t>
      </w:r>
      <w:r>
        <w:rPr>
          <w:rFonts w:cs="Arial"/>
        </w:rPr>
        <w:t xml:space="preserve"> that filed an Assuming Office Statement</w:t>
      </w:r>
      <w:r w:rsidRPr="00322C40">
        <w:rPr>
          <w:rFonts w:cs="Arial"/>
        </w:rPr>
        <w:t>,</w:t>
      </w:r>
      <w:r>
        <w:rPr>
          <w:rFonts w:cs="Arial"/>
        </w:rPr>
        <w:t xml:space="preserve"> shall file in a manner prescribed by Valley Water</w:t>
      </w:r>
      <w:r w:rsidRPr="00322C40">
        <w:rPr>
          <w:rFonts w:cs="Arial"/>
        </w:rPr>
        <w:t>,</w:t>
      </w:r>
      <w:r>
        <w:rPr>
          <w:rFonts w:cs="Arial"/>
        </w:rPr>
        <w:t xml:space="preserve"> a Leaving Office Statement </w:t>
      </w:r>
      <w:r w:rsidRPr="00322C40">
        <w:rPr>
          <w:rFonts w:cs="Arial"/>
        </w:rPr>
        <w:t xml:space="preserve">with </w:t>
      </w:r>
      <w:r>
        <w:rPr>
          <w:rFonts w:cs="Arial"/>
        </w:rPr>
        <w:t>Valley Water</w:t>
      </w:r>
      <w:r w:rsidRPr="00322C40">
        <w:rPr>
          <w:rFonts w:cs="Arial"/>
        </w:rPr>
        <w:t xml:space="preserve"> </w:t>
      </w:r>
      <w:r>
        <w:rPr>
          <w:rFonts w:cs="Arial"/>
        </w:rPr>
        <w:t>when one of the following occurs:</w:t>
      </w:r>
    </w:p>
    <w:p w14:paraId="0F168BCE" w14:textId="77777777" w:rsidR="00750C65" w:rsidRDefault="00750C65" w:rsidP="00750C65">
      <w:pPr>
        <w:numPr>
          <w:ilvl w:val="1"/>
          <w:numId w:val="40"/>
        </w:numPr>
        <w:tabs>
          <w:tab w:val="left" w:pos="360"/>
          <w:tab w:val="left" w:pos="720"/>
          <w:tab w:val="left" w:pos="1080"/>
          <w:tab w:val="left" w:pos="1440"/>
        </w:tabs>
        <w:spacing w:before="240" w:after="240" w:line="240" w:lineRule="auto"/>
        <w:ind w:left="1440"/>
        <w:rPr>
          <w:rFonts w:cs="Arial"/>
        </w:rPr>
      </w:pPr>
      <w:r>
        <w:rPr>
          <w:rFonts w:cs="Arial"/>
        </w:rPr>
        <w:t>Upon termination of this Agreement</w:t>
      </w:r>
      <w:r w:rsidRPr="00322C40">
        <w:rPr>
          <w:rFonts w:cs="Arial"/>
        </w:rPr>
        <w:t xml:space="preserve">; </w:t>
      </w:r>
      <w:r>
        <w:rPr>
          <w:rFonts w:cs="Arial"/>
        </w:rPr>
        <w:t>or</w:t>
      </w:r>
    </w:p>
    <w:p w14:paraId="6EFE1D5F" w14:textId="036337E1" w:rsidR="00750C65" w:rsidRPr="007C1CDE" w:rsidRDefault="00750C65" w:rsidP="00750C65">
      <w:pPr>
        <w:tabs>
          <w:tab w:val="left" w:pos="360"/>
          <w:tab w:val="left" w:pos="720"/>
          <w:tab w:val="left" w:pos="1080"/>
          <w:tab w:val="left" w:pos="1440"/>
        </w:tabs>
        <w:spacing w:before="240" w:after="240" w:line="240" w:lineRule="auto"/>
        <w:ind w:left="1440" w:hanging="360"/>
        <w:rPr>
          <w:rFonts w:cs="Arial"/>
        </w:rPr>
      </w:pPr>
      <w:r>
        <w:rPr>
          <w:rFonts w:cs="Arial"/>
        </w:rPr>
        <w:t>b.</w:t>
      </w:r>
      <w:r>
        <w:rPr>
          <w:rFonts w:cs="Arial"/>
        </w:rPr>
        <w:tab/>
        <w:t xml:space="preserve">Within 30 calendar days of </w:t>
      </w:r>
      <w:proofErr w:type="gramStart"/>
      <w:r>
        <w:rPr>
          <w:rFonts w:cs="Arial"/>
        </w:rPr>
        <w:t>Consultant</w:t>
      </w:r>
      <w:proofErr w:type="gramEnd"/>
      <w:r>
        <w:rPr>
          <w:rFonts w:cs="Arial"/>
        </w:rPr>
        <w:t xml:space="preserve"> employees, officers, agents, </w:t>
      </w:r>
      <w:r w:rsidRPr="00322C40">
        <w:rPr>
          <w:rFonts w:cs="Arial"/>
        </w:rPr>
        <w:t>Subconsultants</w:t>
      </w:r>
      <w:r>
        <w:rPr>
          <w:rFonts w:cs="Arial"/>
        </w:rPr>
        <w:t xml:space="preserve">, and subcontractors vacating a designated filing position (i.e., removed from the Project, promotion, demotion, transfer to non-designated position, end of employment, or </w:t>
      </w:r>
      <w:proofErr w:type="gramStart"/>
      <w:r>
        <w:rPr>
          <w:rFonts w:cs="Arial"/>
        </w:rPr>
        <w:t>as a result of</w:t>
      </w:r>
      <w:proofErr w:type="gramEnd"/>
      <w:r>
        <w:rPr>
          <w:rFonts w:cs="Arial"/>
        </w:rPr>
        <w:t xml:space="preserve"> changes in designated filer positions in Valley </w:t>
      </w:r>
      <w:r w:rsidRPr="007C1CDE">
        <w:rPr>
          <w:rFonts w:cs="Arial"/>
        </w:rPr>
        <w:t>Water's Conflict of Interest Code)</w:t>
      </w:r>
      <w:r w:rsidR="00CE1431">
        <w:rPr>
          <w:rFonts w:cs="Arial"/>
        </w:rPr>
        <w:t>;</w:t>
      </w:r>
    </w:p>
    <w:p w14:paraId="25B9C6EA" w14:textId="1F46588F" w:rsidR="00750C65" w:rsidRPr="007C1CDE" w:rsidRDefault="00750C65" w:rsidP="00750C65">
      <w:pPr>
        <w:numPr>
          <w:ilvl w:val="0"/>
          <w:numId w:val="40"/>
        </w:numPr>
        <w:tabs>
          <w:tab w:val="left" w:pos="720"/>
          <w:tab w:val="left" w:pos="1080"/>
          <w:tab w:val="left" w:pos="1440"/>
        </w:tabs>
        <w:spacing w:before="240" w:after="240" w:line="240" w:lineRule="auto"/>
        <w:ind w:left="1080"/>
        <w:rPr>
          <w:rFonts w:cs="Arial"/>
        </w:rPr>
      </w:pPr>
      <w:r w:rsidRPr="007C1CDE">
        <w:rPr>
          <w:rFonts w:cs="Arial"/>
        </w:rPr>
        <w:t xml:space="preserve">Consultant understands and agrees that its employees, officers, agents, Subconsultants, and subcontractors may be disqualified from providing services to Valley Water pursuant to the California Political Reform Act, Government Code §81000 et. seq. and §1090. If any of Consultant’s employees, officers, agents, Subconsultants, and subcontractors are disqualified from providing services, on written notice from Valley Water Project Manager, Consultant will have 15 calendar days to remove said employee(s), officer(s), agent(s), Subconsultant(s)’ and </w:t>
      </w:r>
      <w:r w:rsidRPr="007C1CDE">
        <w:rPr>
          <w:rFonts w:cs="Arial"/>
        </w:rPr>
        <w:lastRenderedPageBreak/>
        <w:t>subcontractor(s)’ employee(s) from the Project and provide a replacement acceptable to Valley Water</w:t>
      </w:r>
      <w:r w:rsidR="00CE1431">
        <w:rPr>
          <w:rFonts w:cs="Arial"/>
        </w:rPr>
        <w:t>;</w:t>
      </w:r>
    </w:p>
    <w:p w14:paraId="6310CD28" w14:textId="77777777" w:rsidR="00750C65" w:rsidRDefault="00750C65" w:rsidP="00750C65">
      <w:pPr>
        <w:numPr>
          <w:ilvl w:val="0"/>
          <w:numId w:val="40"/>
        </w:numPr>
        <w:tabs>
          <w:tab w:val="left" w:pos="360"/>
          <w:tab w:val="left" w:pos="720"/>
          <w:tab w:val="left" w:pos="1080"/>
          <w:tab w:val="left" w:pos="1440"/>
        </w:tabs>
        <w:spacing w:before="240" w:after="240" w:line="240" w:lineRule="auto"/>
        <w:ind w:left="1080"/>
        <w:rPr>
          <w:rFonts w:cs="Arial"/>
        </w:rPr>
      </w:pPr>
      <w:r>
        <w:rPr>
          <w:rFonts w:cs="Arial"/>
        </w:rPr>
        <w:t xml:space="preserve">The failure of Consultant’s employees, officers, agents, </w:t>
      </w:r>
      <w:r w:rsidRPr="00322C40">
        <w:rPr>
          <w:rFonts w:cs="Arial"/>
        </w:rPr>
        <w:t>Subconsultants</w:t>
      </w:r>
      <w:r>
        <w:rPr>
          <w:rFonts w:cs="Arial"/>
        </w:rPr>
        <w:t>, and subcontractors to file an Assuming Office, Annual, Amended, or Leaving Office Statement within the time prescribed by Valley Water is deemed a material breach and may result in termination of the Agreement for cause.</w:t>
      </w:r>
    </w:p>
    <w:p w14:paraId="63955286" w14:textId="7E31FCE4" w:rsidR="00E01C1A" w:rsidRPr="0029071A" w:rsidRDefault="002D63D2" w:rsidP="007C5F58">
      <w:pPr>
        <w:pStyle w:val="ListParagraph"/>
        <w:numPr>
          <w:ilvl w:val="0"/>
          <w:numId w:val="183"/>
        </w:numPr>
        <w:tabs>
          <w:tab w:val="left" w:pos="360"/>
          <w:tab w:val="left" w:pos="720"/>
          <w:tab w:val="left" w:pos="1080"/>
          <w:tab w:val="left" w:pos="1440"/>
        </w:tabs>
        <w:spacing w:before="240" w:after="240" w:line="240" w:lineRule="auto"/>
        <w:rPr>
          <w:rFonts w:cs="Arial"/>
        </w:rPr>
      </w:pPr>
      <w:r w:rsidRPr="0029071A">
        <w:rPr>
          <w:rFonts w:cs="Arial"/>
          <w:b/>
        </w:rPr>
        <w:t>Task Orders</w:t>
      </w:r>
      <w:r w:rsidR="00A939CB" w:rsidRPr="0029071A">
        <w:rPr>
          <w:rFonts w:cs="Arial"/>
        </w:rPr>
        <w:t xml:space="preserve"> </w:t>
      </w:r>
      <w:bookmarkStart w:id="14" w:name="_Hlk491771258"/>
    </w:p>
    <w:p w14:paraId="728BC0FC" w14:textId="77777777" w:rsidR="00E01C1A" w:rsidRPr="0029071A" w:rsidRDefault="00E01C1A" w:rsidP="001B5653">
      <w:pPr>
        <w:pStyle w:val="ListParagraph"/>
        <w:tabs>
          <w:tab w:val="left" w:pos="360"/>
          <w:tab w:val="left" w:pos="720"/>
          <w:tab w:val="left" w:pos="1080"/>
          <w:tab w:val="left" w:pos="1440"/>
        </w:tabs>
        <w:spacing w:before="240" w:after="240" w:line="240" w:lineRule="auto"/>
        <w:ind w:left="360"/>
        <w:rPr>
          <w:rFonts w:cs="Arial"/>
        </w:rPr>
      </w:pPr>
    </w:p>
    <w:p w14:paraId="2D050289" w14:textId="68C03A04" w:rsidR="008D252C" w:rsidRPr="008F1586" w:rsidRDefault="00750C65" w:rsidP="00750C65">
      <w:pPr>
        <w:pStyle w:val="ListParagraph"/>
        <w:widowControl w:val="0"/>
        <w:numPr>
          <w:ilvl w:val="0"/>
          <w:numId w:val="28"/>
        </w:numPr>
        <w:tabs>
          <w:tab w:val="left" w:pos="360"/>
        </w:tabs>
        <w:spacing w:before="240" w:after="0" w:line="240" w:lineRule="auto"/>
        <w:ind w:left="720"/>
      </w:pPr>
      <w:r w:rsidRPr="008F1586">
        <w:t xml:space="preserve">All tasks and Services </w:t>
      </w:r>
      <w:r w:rsidR="00BB7658" w:rsidRPr="008F1586">
        <w:t xml:space="preserve">may </w:t>
      </w:r>
      <w:r w:rsidRPr="008F1586">
        <w:t xml:space="preserve">be assigned to Consultant through issuance of Task Orders. </w:t>
      </w:r>
      <w:bookmarkStart w:id="15" w:name="_Hlk160982564"/>
      <w:r w:rsidR="00D417E0" w:rsidRPr="008F1586">
        <w:t xml:space="preserve">The Valley Water Project Manager will identify and communicate the applicable tasks and services based on the menu of tasks listed in the Scope of Services to be provided to the Consultant. </w:t>
      </w:r>
      <w:bookmarkEnd w:id="15"/>
      <w:r w:rsidRPr="008F1586">
        <w:t xml:space="preserve">After the tasks and Services are identified and communicated to Consultant by Valley Water Project Manager, Consultant will prepare a proposed Task Order </w:t>
      </w:r>
      <w:r w:rsidR="00D417E0" w:rsidRPr="008F1586">
        <w:t xml:space="preserve">request </w:t>
      </w:r>
      <w:r w:rsidRPr="008F1586">
        <w:t>(see Standard On-Call Consultant Agreement</w:t>
      </w:r>
      <w:r w:rsidRPr="008F1586">
        <w:rPr>
          <w:rFonts w:cs="Arial"/>
        </w:rPr>
        <w:t>,</w:t>
      </w:r>
      <w:r w:rsidRPr="008F1586">
        <w:t xml:space="preserve"> Appendix Three, Task Order Template). The proposed Task Order must identify the following:</w:t>
      </w:r>
    </w:p>
    <w:p w14:paraId="7CDF6ECE" w14:textId="504CCA98" w:rsidR="00750C65" w:rsidRPr="00967696" w:rsidRDefault="00750C65" w:rsidP="002F2A71">
      <w:pPr>
        <w:pStyle w:val="ListParagraph"/>
        <w:widowControl w:val="0"/>
        <w:tabs>
          <w:tab w:val="left" w:pos="360"/>
        </w:tabs>
        <w:spacing w:before="240" w:after="0" w:line="240" w:lineRule="auto"/>
      </w:pPr>
      <w:r w:rsidRPr="00967696">
        <w:rPr>
          <w:rFonts w:cs="Arial"/>
        </w:rPr>
        <w:br/>
      </w:r>
    </w:p>
    <w:p w14:paraId="22AAC7C7" w14:textId="77777777" w:rsidR="00750C65" w:rsidRPr="00967696" w:rsidRDefault="00750C65" w:rsidP="00750C65">
      <w:pPr>
        <w:numPr>
          <w:ilvl w:val="0"/>
          <w:numId w:val="65"/>
        </w:numPr>
        <w:tabs>
          <w:tab w:val="left" w:pos="360"/>
          <w:tab w:val="left" w:pos="810"/>
          <w:tab w:val="left" w:pos="1080"/>
          <w:tab w:val="left" w:pos="1170"/>
        </w:tabs>
        <w:spacing w:after="240" w:line="240" w:lineRule="auto"/>
        <w:ind w:left="1080"/>
        <w:rPr>
          <w:rFonts w:cs="Arial"/>
        </w:rPr>
      </w:pPr>
      <w:r w:rsidRPr="00967696">
        <w:rPr>
          <w:rFonts w:cs="Arial"/>
        </w:rPr>
        <w:t xml:space="preserve">Description of the </w:t>
      </w:r>
      <w:r>
        <w:rPr>
          <w:rFonts w:cs="Arial"/>
        </w:rPr>
        <w:t>S</w:t>
      </w:r>
      <w:r w:rsidRPr="00967696">
        <w:rPr>
          <w:rFonts w:cs="Arial"/>
        </w:rPr>
        <w:t>ervices, including deliverables;</w:t>
      </w:r>
    </w:p>
    <w:p w14:paraId="0CBEE959" w14:textId="77777777" w:rsidR="00750C65" w:rsidRPr="008C4FF4" w:rsidRDefault="00750C65" w:rsidP="00750C65">
      <w:pPr>
        <w:numPr>
          <w:ilvl w:val="0"/>
          <w:numId w:val="65"/>
        </w:numPr>
        <w:tabs>
          <w:tab w:val="left" w:pos="360"/>
          <w:tab w:val="left" w:pos="720"/>
          <w:tab w:val="left" w:pos="1080"/>
          <w:tab w:val="left" w:pos="1170"/>
        </w:tabs>
        <w:spacing w:after="240" w:line="240" w:lineRule="auto"/>
        <w:ind w:left="1080"/>
        <w:rPr>
          <w:rFonts w:cs="Arial"/>
        </w:rPr>
      </w:pPr>
      <w:r w:rsidRPr="00967696">
        <w:rPr>
          <w:rFonts w:cs="Arial"/>
        </w:rPr>
        <w:t xml:space="preserve">The total Not-to-Exceed Fees for Consultant </w:t>
      </w:r>
      <w:r w:rsidRPr="008C4FF4">
        <w:rPr>
          <w:rFonts w:cs="Arial"/>
        </w:rPr>
        <w:t xml:space="preserve">to complete the </w:t>
      </w:r>
      <w:r>
        <w:rPr>
          <w:rFonts w:cs="Arial"/>
        </w:rPr>
        <w:t>S</w:t>
      </w:r>
      <w:r w:rsidRPr="008C4FF4">
        <w:rPr>
          <w:rFonts w:cs="Arial"/>
        </w:rPr>
        <w:t xml:space="preserve">ervices, including estimated number of hours per assigned staff to complete the </w:t>
      </w:r>
      <w:r>
        <w:rPr>
          <w:rFonts w:cs="Arial"/>
        </w:rPr>
        <w:t>S</w:t>
      </w:r>
      <w:r w:rsidRPr="008C4FF4">
        <w:rPr>
          <w:rFonts w:cs="Arial"/>
        </w:rPr>
        <w:t>ervices;</w:t>
      </w:r>
    </w:p>
    <w:p w14:paraId="130ABCD3" w14:textId="77777777" w:rsidR="00750C65" w:rsidRPr="008C4FF4" w:rsidRDefault="00750C65" w:rsidP="00750C65">
      <w:pPr>
        <w:numPr>
          <w:ilvl w:val="0"/>
          <w:numId w:val="65"/>
        </w:numPr>
        <w:tabs>
          <w:tab w:val="left" w:pos="360"/>
          <w:tab w:val="left" w:pos="720"/>
          <w:tab w:val="left" w:pos="1080"/>
        </w:tabs>
        <w:spacing w:after="240" w:line="240" w:lineRule="auto"/>
        <w:ind w:left="1080"/>
        <w:rPr>
          <w:rFonts w:cs="Arial"/>
        </w:rPr>
      </w:pPr>
      <w:r w:rsidRPr="008C4FF4">
        <w:rPr>
          <w:rFonts w:cs="Arial"/>
        </w:rPr>
        <w:t xml:space="preserve">Proposed staff that will be assigned to complete the </w:t>
      </w:r>
      <w:r>
        <w:rPr>
          <w:rFonts w:cs="Arial"/>
        </w:rPr>
        <w:t>S</w:t>
      </w:r>
      <w:r w:rsidRPr="008C4FF4">
        <w:rPr>
          <w:rFonts w:cs="Arial"/>
        </w:rPr>
        <w:t xml:space="preserve">ervices, including resumes if not previously provided to </w:t>
      </w:r>
      <w:r>
        <w:rPr>
          <w:rFonts w:cs="Arial"/>
        </w:rPr>
        <w:t>Valley Water</w:t>
      </w:r>
      <w:r w:rsidRPr="008C4FF4">
        <w:rPr>
          <w:rFonts w:cs="Arial"/>
        </w:rPr>
        <w:t>’s Project Manager;</w:t>
      </w:r>
    </w:p>
    <w:p w14:paraId="1DFA94B1" w14:textId="77777777" w:rsidR="00750C65" w:rsidRPr="008C4FF4" w:rsidRDefault="00750C65" w:rsidP="00750C65">
      <w:pPr>
        <w:numPr>
          <w:ilvl w:val="0"/>
          <w:numId w:val="65"/>
        </w:numPr>
        <w:tabs>
          <w:tab w:val="left" w:pos="360"/>
          <w:tab w:val="left" w:pos="720"/>
          <w:tab w:val="left" w:pos="1080"/>
        </w:tabs>
        <w:spacing w:after="240" w:line="240" w:lineRule="auto"/>
        <w:ind w:left="1080"/>
        <w:rPr>
          <w:rFonts w:cs="Arial"/>
        </w:rPr>
      </w:pPr>
      <w:r w:rsidRPr="008C4FF4">
        <w:rPr>
          <w:rFonts w:cs="Arial"/>
        </w:rPr>
        <w:t>Estimated cost of each other direct cost and reimbursable expense, including any applicable fees;</w:t>
      </w:r>
    </w:p>
    <w:p w14:paraId="3126F9F5" w14:textId="77777777" w:rsidR="00750C65" w:rsidRPr="008C4FF4" w:rsidRDefault="00750C65" w:rsidP="00750C65">
      <w:pPr>
        <w:numPr>
          <w:ilvl w:val="0"/>
          <w:numId w:val="65"/>
        </w:numPr>
        <w:tabs>
          <w:tab w:val="left" w:pos="360"/>
          <w:tab w:val="left" w:pos="720"/>
          <w:tab w:val="left" w:pos="1080"/>
        </w:tabs>
        <w:spacing w:after="240" w:line="240" w:lineRule="auto"/>
        <w:ind w:left="1080"/>
        <w:rPr>
          <w:rFonts w:cs="Arial"/>
        </w:rPr>
      </w:pPr>
      <w:r w:rsidRPr="00322C40">
        <w:rPr>
          <w:rFonts w:cs="Arial"/>
        </w:rPr>
        <w:t>Schedule</w:t>
      </w:r>
      <w:r w:rsidRPr="008C4FF4">
        <w:rPr>
          <w:rFonts w:cs="Arial"/>
        </w:rPr>
        <w:t xml:space="preserve"> for completing the </w:t>
      </w:r>
      <w:r>
        <w:rPr>
          <w:rFonts w:cs="Arial"/>
        </w:rPr>
        <w:t>S</w:t>
      </w:r>
      <w:r w:rsidRPr="008C4FF4">
        <w:rPr>
          <w:rFonts w:cs="Arial"/>
        </w:rPr>
        <w:t>ervices; and</w:t>
      </w:r>
    </w:p>
    <w:p w14:paraId="3F4FF390" w14:textId="77777777" w:rsidR="00750C65" w:rsidRPr="008C4FF4" w:rsidRDefault="00750C65" w:rsidP="00750C65">
      <w:pPr>
        <w:numPr>
          <w:ilvl w:val="0"/>
          <w:numId w:val="65"/>
        </w:numPr>
        <w:tabs>
          <w:tab w:val="left" w:pos="360"/>
          <w:tab w:val="left" w:pos="720"/>
          <w:tab w:val="left" w:pos="810"/>
          <w:tab w:val="left" w:pos="900"/>
          <w:tab w:val="left" w:pos="1080"/>
        </w:tabs>
        <w:spacing w:after="240" w:line="240" w:lineRule="auto"/>
        <w:ind w:left="1080"/>
        <w:rPr>
          <w:rFonts w:cs="Arial"/>
        </w:rPr>
      </w:pPr>
      <w:r w:rsidRPr="008C4FF4">
        <w:rPr>
          <w:rFonts w:cs="Arial"/>
        </w:rPr>
        <w:t xml:space="preserve">Copies of applicable state and federal permits required to complete the </w:t>
      </w:r>
      <w:r>
        <w:rPr>
          <w:rFonts w:cs="Arial"/>
        </w:rPr>
        <w:t>S</w:t>
      </w:r>
      <w:r w:rsidRPr="008C4FF4">
        <w:rPr>
          <w:rFonts w:cs="Arial"/>
        </w:rPr>
        <w:t xml:space="preserve">ervices, unless previously provided to </w:t>
      </w:r>
      <w:r>
        <w:rPr>
          <w:rFonts w:cs="Arial"/>
        </w:rPr>
        <w:t>Valley Water</w:t>
      </w:r>
      <w:r w:rsidRPr="008C4FF4">
        <w:rPr>
          <w:rFonts w:cs="Arial"/>
        </w:rPr>
        <w:t>.</w:t>
      </w:r>
    </w:p>
    <w:p w14:paraId="793FA0B1" w14:textId="77777777" w:rsidR="00750C65" w:rsidRPr="00054FD2" w:rsidRDefault="00750C65" w:rsidP="00750C65">
      <w:pPr>
        <w:pStyle w:val="ListParagraph"/>
        <w:numPr>
          <w:ilvl w:val="0"/>
          <w:numId w:val="28"/>
        </w:numPr>
        <w:tabs>
          <w:tab w:val="left" w:pos="360"/>
          <w:tab w:val="left" w:pos="720"/>
        </w:tabs>
        <w:spacing w:before="240" w:after="0" w:line="240" w:lineRule="auto"/>
        <w:ind w:left="720"/>
        <w:rPr>
          <w:rFonts w:cs="Arial"/>
        </w:rPr>
      </w:pPr>
      <w:r w:rsidRPr="008C4FF4">
        <w:rPr>
          <w:rFonts w:cs="Arial"/>
        </w:rPr>
        <w:t xml:space="preserve">Consultant agrees </w:t>
      </w:r>
      <w:r w:rsidRPr="00054FD2">
        <w:rPr>
          <w:rFonts w:cs="Arial"/>
        </w:rPr>
        <w:t xml:space="preserve">that the Not-to-Exceed Fees specified in a proposed Task Order will be the product of a good faith effort in exercising its professional judgment. After an agreement has been reached on the negotiable items, the finalized Task Order will be signed by both Valley Water’s authorized representative referenced in the Standard On-Call Consultant Agreement, Appendix One, Additional Legal Terms and Consultant’s authorized representative. </w:t>
      </w:r>
    </w:p>
    <w:p w14:paraId="1904AE26" w14:textId="77777777" w:rsidR="00750C65" w:rsidRDefault="00750C65" w:rsidP="00750C65">
      <w:pPr>
        <w:pStyle w:val="ListParagraph"/>
        <w:tabs>
          <w:tab w:val="left" w:pos="360"/>
          <w:tab w:val="left" w:pos="720"/>
        </w:tabs>
        <w:spacing w:before="240" w:after="0" w:line="240" w:lineRule="auto"/>
        <w:rPr>
          <w:rFonts w:cs="Arial"/>
        </w:rPr>
      </w:pPr>
    </w:p>
    <w:p w14:paraId="2B83746E" w14:textId="587DE911" w:rsidR="00CE1431" w:rsidRPr="00A82121" w:rsidRDefault="00750C65" w:rsidP="00AA44E0">
      <w:pPr>
        <w:pStyle w:val="ListParagraph"/>
        <w:numPr>
          <w:ilvl w:val="0"/>
          <w:numId w:val="28"/>
        </w:numPr>
        <w:tabs>
          <w:tab w:val="left" w:pos="360"/>
          <w:tab w:val="left" w:pos="720"/>
        </w:tabs>
        <w:spacing w:before="240" w:after="0" w:line="240" w:lineRule="auto"/>
        <w:ind w:left="720"/>
        <w:rPr>
          <w:rFonts w:cs="Arial"/>
        </w:rPr>
      </w:pPr>
      <w:r w:rsidRPr="008C4FF4">
        <w:rPr>
          <w:rFonts w:cs="Arial"/>
        </w:rPr>
        <w:t xml:space="preserve">Consultant </w:t>
      </w:r>
      <w:r w:rsidRPr="00054FD2">
        <w:rPr>
          <w:rFonts w:cs="Arial"/>
        </w:rPr>
        <w:t xml:space="preserve">must not commence performance of work or services on a Task Order until it has been approved by Valley Water’s authorized representative and Notice to Proceed has been issued by Valley Water Project Manager. No payment will be made for any services performed prior to approval or after the period of performance of the Task Order. The period of performance for Task Orders will be in accordance with dates specified in the Task Order. No Task Order will be written which extends beyond the </w:t>
      </w:r>
      <w:r w:rsidRPr="00054FD2">
        <w:rPr>
          <w:rFonts w:cs="Arial"/>
        </w:rPr>
        <w:lastRenderedPageBreak/>
        <w:t>expiration date of this Agreement. The total amount payable by Valley Water for an individual Task Order will not exceed the amount agreed to in the Task Order.</w:t>
      </w:r>
      <w:r w:rsidRPr="00054FD2">
        <w:rPr>
          <w:rFonts w:cs="Arial"/>
        </w:rPr>
        <w:br/>
      </w:r>
    </w:p>
    <w:p w14:paraId="18B895E1" w14:textId="77777777" w:rsidR="00750C65" w:rsidRPr="00054FD2" w:rsidRDefault="00750C65" w:rsidP="00750C65">
      <w:pPr>
        <w:pStyle w:val="ListParagraph"/>
        <w:numPr>
          <w:ilvl w:val="0"/>
          <w:numId w:val="28"/>
        </w:numPr>
        <w:tabs>
          <w:tab w:val="left" w:pos="360"/>
          <w:tab w:val="left" w:pos="720"/>
        </w:tabs>
        <w:spacing w:before="240" w:after="0" w:line="240" w:lineRule="auto"/>
        <w:ind w:left="720"/>
        <w:rPr>
          <w:rFonts w:cs="Arial"/>
        </w:rPr>
      </w:pPr>
      <w:r w:rsidRPr="00054FD2">
        <w:rPr>
          <w:rFonts w:cs="Arial"/>
        </w:rPr>
        <w:t>Prevailing Wage Requirements: The Scope of Services may be considered by Valley Water to be “Public Works” requiring the payment of prevailing wages. See the Standard On-Call Consultant Agreement, Section Four, Fees and Payments, subsection 3. Prevailing Wages, and Appendix Three, Task Order Template.</w:t>
      </w:r>
    </w:p>
    <w:p w14:paraId="0DFE8D93" w14:textId="77777777" w:rsidR="00F5096E" w:rsidRPr="0029071A" w:rsidRDefault="00F5096E" w:rsidP="001B5653">
      <w:pPr>
        <w:pStyle w:val="ListParagraph"/>
        <w:tabs>
          <w:tab w:val="left" w:pos="360"/>
          <w:tab w:val="left" w:pos="720"/>
          <w:tab w:val="left" w:pos="1080"/>
          <w:tab w:val="left" w:pos="1440"/>
        </w:tabs>
        <w:spacing w:before="240" w:after="240" w:line="240" w:lineRule="auto"/>
        <w:ind w:left="1080"/>
        <w:rPr>
          <w:rFonts w:cs="Arial"/>
        </w:rPr>
      </w:pPr>
      <w:bookmarkStart w:id="16" w:name="OLE_LINK1"/>
      <w:bookmarkStart w:id="17" w:name="OLE_LINK2"/>
      <w:bookmarkStart w:id="18" w:name="_Hlk491771345"/>
      <w:bookmarkStart w:id="19" w:name="OLE_LINK3"/>
      <w:bookmarkStart w:id="20" w:name="_Hlk491770846"/>
    </w:p>
    <w:bookmarkEnd w:id="14"/>
    <w:bookmarkEnd w:id="16"/>
    <w:bookmarkEnd w:id="17"/>
    <w:bookmarkEnd w:id="18"/>
    <w:bookmarkEnd w:id="19"/>
    <w:bookmarkEnd w:id="20"/>
    <w:p w14:paraId="5095B41A" w14:textId="34DC6B06" w:rsidR="008D252C" w:rsidRPr="002F2A71" w:rsidRDefault="002D63D2" w:rsidP="00122B42">
      <w:pPr>
        <w:pStyle w:val="ListParagraph"/>
        <w:numPr>
          <w:ilvl w:val="0"/>
          <w:numId w:val="42"/>
        </w:numPr>
        <w:tabs>
          <w:tab w:val="left" w:pos="360"/>
          <w:tab w:val="left" w:pos="720"/>
          <w:tab w:val="left" w:pos="1080"/>
          <w:tab w:val="left" w:pos="1440"/>
        </w:tabs>
        <w:spacing w:after="240" w:line="240" w:lineRule="auto"/>
        <w:contextualSpacing w:val="0"/>
        <w:rPr>
          <w:rFonts w:cs="Arial"/>
          <w:b/>
        </w:rPr>
      </w:pPr>
      <w:r w:rsidRPr="0029071A">
        <w:rPr>
          <w:rFonts w:cs="Arial"/>
          <w:b/>
        </w:rPr>
        <w:t>Good Neighbor</w:t>
      </w:r>
      <w:r w:rsidR="00A939CB" w:rsidRPr="0029071A">
        <w:rPr>
          <w:rFonts w:cs="Arial"/>
        </w:rPr>
        <w:t xml:space="preserve"> </w:t>
      </w:r>
      <w:r w:rsidR="00640E7D" w:rsidRPr="0029071A">
        <w:rPr>
          <w:rFonts w:cs="Arial"/>
        </w:rPr>
        <w:br/>
      </w:r>
      <w:r w:rsidR="00640E7D" w:rsidRPr="0029071A">
        <w:rPr>
          <w:rFonts w:cs="Arial"/>
        </w:rPr>
        <w:br/>
      </w:r>
      <w:r w:rsidR="004B5625">
        <w:rPr>
          <w:rFonts w:cs="Arial"/>
        </w:rPr>
        <w:t>Valley Water</w:t>
      </w:r>
      <w:r w:rsidRPr="002C6669">
        <w:rPr>
          <w:rFonts w:cs="Arial"/>
        </w:rPr>
        <w:t xml:space="preserve"> always strives to be a good neighbor to the community adjacent to its facilities. Consultant will ensure that disturbance to neighbors is minimized. Consultant, its staff, and Subconsultants will always interact with the members of the public in a polite and professional manner.</w:t>
      </w:r>
    </w:p>
    <w:p w14:paraId="37C7C91F" w14:textId="3EFBD910" w:rsidR="002D63D2" w:rsidRPr="002F2A71" w:rsidRDefault="002D63D2" w:rsidP="001B5653">
      <w:pPr>
        <w:pStyle w:val="ListParagraph"/>
        <w:numPr>
          <w:ilvl w:val="0"/>
          <w:numId w:val="42"/>
        </w:numPr>
        <w:tabs>
          <w:tab w:val="left" w:pos="360"/>
          <w:tab w:val="left" w:pos="720"/>
          <w:tab w:val="left" w:pos="1080"/>
          <w:tab w:val="left" w:pos="1440"/>
        </w:tabs>
        <w:spacing w:before="240" w:after="240" w:line="240" w:lineRule="auto"/>
        <w:contextualSpacing w:val="0"/>
        <w:rPr>
          <w:rFonts w:cs="Arial"/>
          <w:b/>
        </w:rPr>
      </w:pPr>
      <w:r w:rsidRPr="002C6669">
        <w:rPr>
          <w:rFonts w:cs="Arial"/>
          <w:b/>
        </w:rPr>
        <w:t>Governmental Permits and Notifications</w:t>
      </w:r>
      <w:r w:rsidR="00FA5523" w:rsidRPr="00064264">
        <w:rPr>
          <w:rFonts w:cs="Arial"/>
        </w:rPr>
        <w:t xml:space="preserve"> </w:t>
      </w:r>
      <w:r w:rsidR="00750C65" w:rsidRPr="002F2A71">
        <w:rPr>
          <w:rFonts w:cs="Arial"/>
          <w:b/>
          <w:bCs/>
        </w:rPr>
        <w:t>[NOT USED]</w:t>
      </w:r>
    </w:p>
    <w:p w14:paraId="17659FD0" w14:textId="29E16ED6" w:rsidR="00750C65" w:rsidRPr="002C6669" w:rsidRDefault="00750C65" w:rsidP="002F2A71">
      <w:pPr>
        <w:pStyle w:val="ListParagraph"/>
        <w:tabs>
          <w:tab w:val="left" w:pos="360"/>
          <w:tab w:val="left" w:pos="720"/>
          <w:tab w:val="left" w:pos="1080"/>
          <w:tab w:val="left" w:pos="1440"/>
        </w:tabs>
        <w:spacing w:before="240" w:after="240" w:line="240" w:lineRule="auto"/>
        <w:ind w:left="360"/>
        <w:contextualSpacing w:val="0"/>
        <w:rPr>
          <w:rFonts w:cs="Arial"/>
          <w:b/>
        </w:rPr>
      </w:pPr>
      <w:r w:rsidRPr="008C4FF4">
        <w:t xml:space="preserve">Unless otherwise expressly stated herein or in an executed Task Order, Consultant represents and warrants that it has investigated the need for, and has or will procure, at its cost, and in its own name to the extent allowed by law, all governmental permits, notifications, approvals and inspections required for the performance of the Services. Consultant shall promptly notify </w:t>
      </w:r>
      <w:r>
        <w:t>Valley Water</w:t>
      </w:r>
      <w:r w:rsidRPr="008C4FF4">
        <w:t xml:space="preserve"> if any such permit or approval lapses or is modified or revoked.</w:t>
      </w:r>
      <w:r>
        <w:t xml:space="preserve"> </w:t>
      </w:r>
      <w:r w:rsidRPr="008C4FF4">
        <w:t xml:space="preserve">If, pursuant to applicable law, any such permits or approvals must be procured in </w:t>
      </w:r>
      <w:r>
        <w:t>Valley Water</w:t>
      </w:r>
      <w:r w:rsidRPr="008C4FF4">
        <w:t xml:space="preserve">’s name, Consultant shall promptly so inform </w:t>
      </w:r>
      <w:r>
        <w:t>Valley Water</w:t>
      </w:r>
      <w:r w:rsidRPr="008C4FF4">
        <w:t xml:space="preserve"> and assist </w:t>
      </w:r>
      <w:r>
        <w:t>Valley Water</w:t>
      </w:r>
      <w:r w:rsidRPr="008C4FF4">
        <w:t xml:space="preserve"> in obtaining such permits or approvals.</w:t>
      </w:r>
    </w:p>
    <w:p w14:paraId="067B8E85" w14:textId="0E3A86D9" w:rsidR="002D63D2" w:rsidRPr="0029071A" w:rsidRDefault="002D63D2" w:rsidP="001B5653">
      <w:pPr>
        <w:pStyle w:val="ListParagraph"/>
        <w:numPr>
          <w:ilvl w:val="0"/>
          <w:numId w:val="42"/>
        </w:numPr>
        <w:tabs>
          <w:tab w:val="left" w:pos="360"/>
          <w:tab w:val="left" w:pos="720"/>
          <w:tab w:val="left" w:pos="1080"/>
          <w:tab w:val="left" w:pos="1440"/>
        </w:tabs>
        <w:spacing w:before="240" w:after="240" w:line="240" w:lineRule="auto"/>
        <w:contextualSpacing w:val="0"/>
        <w:rPr>
          <w:rFonts w:cs="Arial"/>
          <w:b/>
        </w:rPr>
      </w:pPr>
      <w:r w:rsidRPr="002C6669">
        <w:rPr>
          <w:rFonts w:cs="Arial"/>
          <w:b/>
        </w:rPr>
        <w:t>Taxes and Benefits</w:t>
      </w:r>
      <w:r w:rsidR="00A939CB" w:rsidRPr="0029071A">
        <w:rPr>
          <w:rFonts w:cs="Arial"/>
        </w:rPr>
        <w:t xml:space="preserve"> </w:t>
      </w:r>
      <w:r w:rsidR="00640E7D" w:rsidRPr="0029071A">
        <w:rPr>
          <w:rFonts w:cs="Arial"/>
        </w:rPr>
        <w:br/>
      </w:r>
      <w:r w:rsidR="00640E7D" w:rsidRPr="0029071A">
        <w:rPr>
          <w:rFonts w:cs="Arial"/>
        </w:rPr>
        <w:br/>
      </w:r>
      <w:r w:rsidRPr="0029071A">
        <w:rPr>
          <w:rFonts w:cs="Arial"/>
        </w:rPr>
        <w:t>Consultant has full and exclusive liability for the payment of, and Consultant will pay, any and all taxes and contributions for unemployment insurance, retirement benefits, workers’ compensation insurance or benefits, life insurance, pensions, annuities and similar benefits and any other employment-related costs, obligations, and duties that may now or hereafter be imposed by law, collective bargaining agreements or otherwise with respect to persons employed by Consultant for the performance of Services pursuant to this Agreement.</w:t>
      </w:r>
    </w:p>
    <w:p w14:paraId="4D173924" w14:textId="02B0EEA8" w:rsidR="002D63D2" w:rsidRPr="0029071A" w:rsidRDefault="002D63D2" w:rsidP="001B5653">
      <w:pPr>
        <w:pStyle w:val="ListParagraph"/>
        <w:numPr>
          <w:ilvl w:val="0"/>
          <w:numId w:val="42"/>
        </w:numPr>
        <w:tabs>
          <w:tab w:val="left" w:pos="360"/>
          <w:tab w:val="left" w:pos="720"/>
          <w:tab w:val="left" w:pos="1080"/>
          <w:tab w:val="left" w:pos="1440"/>
        </w:tabs>
        <w:spacing w:before="240" w:after="240" w:line="240" w:lineRule="auto"/>
        <w:contextualSpacing w:val="0"/>
        <w:rPr>
          <w:rFonts w:cs="Arial"/>
          <w:b/>
        </w:rPr>
      </w:pPr>
      <w:r w:rsidRPr="0029071A">
        <w:rPr>
          <w:rFonts w:cs="Arial"/>
          <w:b/>
        </w:rPr>
        <w:t>Nonwaiver of Rights</w:t>
      </w:r>
      <w:r w:rsidR="00A939CB" w:rsidRPr="0029071A">
        <w:rPr>
          <w:rFonts w:cs="Arial"/>
        </w:rPr>
        <w:t xml:space="preserve"> </w:t>
      </w:r>
      <w:r w:rsidR="00640E7D" w:rsidRPr="0029071A">
        <w:rPr>
          <w:rFonts w:cs="Arial"/>
        </w:rPr>
        <w:br/>
      </w:r>
      <w:r w:rsidR="00640E7D" w:rsidRPr="0029071A">
        <w:rPr>
          <w:rFonts w:cs="Arial"/>
        </w:rPr>
        <w:br/>
      </w:r>
      <w:r w:rsidRPr="0029071A">
        <w:rPr>
          <w:rFonts w:cs="Arial"/>
        </w:rPr>
        <w:t>The failure of either Party to this Agreement to object to or to take affirmative action with respect to any conduct of the other Party that is in violation of the terms of this Agreement will not be construed as a waiver thereof, or as waiver of any future breach or subsequent wrongful conduct.</w:t>
      </w:r>
    </w:p>
    <w:p w14:paraId="20138F00" w14:textId="6226CC80" w:rsidR="00613CAA" w:rsidRPr="00080DE8" w:rsidRDefault="00613CAA" w:rsidP="00613CAA">
      <w:pPr>
        <w:pStyle w:val="ScopeItem"/>
        <w:numPr>
          <w:ilvl w:val="0"/>
          <w:numId w:val="42"/>
        </w:numPr>
        <w:spacing w:after="120"/>
        <w:jc w:val="both"/>
        <w:rPr>
          <w:sz w:val="22"/>
          <w:szCs w:val="22"/>
          <w:u w:val="none"/>
        </w:rPr>
      </w:pPr>
      <w:r w:rsidRPr="00080DE8">
        <w:rPr>
          <w:sz w:val="22"/>
          <w:szCs w:val="22"/>
          <w:u w:val="none"/>
        </w:rPr>
        <w:t>No Third-Party Beneficiaries</w:t>
      </w:r>
    </w:p>
    <w:p w14:paraId="262A7ABB" w14:textId="473276AF" w:rsidR="00613CAA" w:rsidRPr="00080DE8" w:rsidRDefault="00613CAA" w:rsidP="00080DE8">
      <w:pPr>
        <w:pStyle w:val="ScopeItem"/>
        <w:tabs>
          <w:tab w:val="clear" w:pos="360"/>
        </w:tabs>
        <w:spacing w:after="120"/>
        <w:ind w:firstLine="0"/>
        <w:rPr>
          <w:b w:val="0"/>
          <w:bCs/>
          <w:sz w:val="22"/>
          <w:szCs w:val="22"/>
          <w:u w:val="none"/>
        </w:rPr>
      </w:pPr>
      <w:r w:rsidRPr="00454A69">
        <w:rPr>
          <w:b w:val="0"/>
          <w:bCs/>
          <w:sz w:val="22"/>
          <w:szCs w:val="22"/>
          <w:u w:val="none"/>
        </w:rPr>
        <w:t>Nothing in this Agreement, whether express or implied, shall be construed to give any person or entity, other than the Parties hereto, any legal or equitable right, remedy, or claim under or in respect of this Agreement or any covenants, conditions, or provisions contained herein.</w:t>
      </w:r>
    </w:p>
    <w:p w14:paraId="46B31A65" w14:textId="538F2E49" w:rsidR="00613CAA" w:rsidRPr="00454A69" w:rsidRDefault="00613CAA" w:rsidP="00613CAA">
      <w:pPr>
        <w:pStyle w:val="ScopeItem"/>
        <w:numPr>
          <w:ilvl w:val="0"/>
          <w:numId w:val="42"/>
        </w:numPr>
        <w:spacing w:after="120"/>
        <w:jc w:val="both"/>
        <w:rPr>
          <w:sz w:val="22"/>
          <w:szCs w:val="22"/>
          <w:u w:val="none"/>
        </w:rPr>
      </w:pPr>
      <w:r w:rsidRPr="00454A69">
        <w:rPr>
          <w:sz w:val="22"/>
          <w:szCs w:val="22"/>
          <w:u w:val="none"/>
        </w:rPr>
        <w:lastRenderedPageBreak/>
        <w:t>Severability</w:t>
      </w:r>
    </w:p>
    <w:p w14:paraId="3F2EC173" w14:textId="6E2C846C" w:rsidR="00613CAA" w:rsidRPr="00080DE8" w:rsidRDefault="00613CAA" w:rsidP="00080DE8">
      <w:pPr>
        <w:pStyle w:val="BodyTextIndent2"/>
        <w:spacing w:line="240" w:lineRule="auto"/>
        <w:rPr>
          <w:rFonts w:eastAsiaTheme="minorHAnsi" w:cs="Arial"/>
        </w:rPr>
      </w:pPr>
      <w:r w:rsidRPr="00454A69">
        <w:rPr>
          <w:rFonts w:eastAsiaTheme="minorHAnsi" w:cs="Arial"/>
        </w:rPr>
        <w:t>If a court of competent jurisdiction holds any provision of this A</w:t>
      </w:r>
      <w:r w:rsidR="0091698E">
        <w:rPr>
          <w:rFonts w:eastAsiaTheme="minorHAnsi" w:cs="Arial"/>
        </w:rPr>
        <w:t>g</w:t>
      </w:r>
      <w:r>
        <w:rPr>
          <w:rFonts w:eastAsiaTheme="minorHAnsi" w:cs="Arial"/>
        </w:rPr>
        <w:t>reement</w:t>
      </w:r>
      <w:r w:rsidRPr="00454A69">
        <w:rPr>
          <w:rFonts w:eastAsiaTheme="minorHAnsi" w:cs="Arial"/>
        </w:rPr>
        <w:t xml:space="preserve"> to be illegal, unenforceable, or invalid in whole or in part for any reason, the validity and enforceability of the remaining provisions, or portions of them, will not be affected, unless an essential purpose of this A</w:t>
      </w:r>
      <w:r>
        <w:rPr>
          <w:rFonts w:eastAsiaTheme="minorHAnsi" w:cs="Arial"/>
        </w:rPr>
        <w:t>greement</w:t>
      </w:r>
      <w:r w:rsidRPr="00454A69">
        <w:rPr>
          <w:rFonts w:eastAsiaTheme="minorHAnsi" w:cs="Arial"/>
        </w:rPr>
        <w:t xml:space="preserve"> would be defeated by the loss of the illegal, unenforceable, or invalid provision.</w:t>
      </w:r>
    </w:p>
    <w:p w14:paraId="7FC02533" w14:textId="7E26FB5F" w:rsidR="00613CAA" w:rsidRPr="00454A69" w:rsidRDefault="00613CAA" w:rsidP="00613CAA">
      <w:pPr>
        <w:pStyle w:val="ScopeItem"/>
        <w:numPr>
          <w:ilvl w:val="0"/>
          <w:numId w:val="42"/>
        </w:numPr>
        <w:spacing w:after="120"/>
        <w:jc w:val="both"/>
        <w:rPr>
          <w:sz w:val="22"/>
          <w:szCs w:val="22"/>
          <w:u w:val="none"/>
        </w:rPr>
      </w:pPr>
      <w:r w:rsidRPr="00454A69">
        <w:rPr>
          <w:sz w:val="22"/>
          <w:szCs w:val="22"/>
          <w:u w:val="none"/>
        </w:rPr>
        <w:t>Debt Limitation</w:t>
      </w:r>
    </w:p>
    <w:p w14:paraId="4D6CBEB6" w14:textId="26C62ECF" w:rsidR="00613CAA" w:rsidRDefault="00613CAA" w:rsidP="00387B10">
      <w:pPr>
        <w:pStyle w:val="ListParagraph"/>
        <w:spacing w:after="120" w:line="240" w:lineRule="auto"/>
        <w:ind w:left="360"/>
        <w:rPr>
          <w:rFonts w:cs="Arial"/>
        </w:rPr>
      </w:pPr>
      <w:r w:rsidRPr="00613CAA">
        <w:rPr>
          <w:rFonts w:cs="Arial"/>
        </w:rPr>
        <w:t>This Agreement is contingent on the appropriation of sufficient funding by Valley Water for the services described in this Agreement. Valley Water is subject to laws or policies which limit its ability to incur debt in future years.  Nothing in this Agreement shall constitute an obligation of future legislative bodies of Valley Water to appropriate funds for purposes of this Agreement.</w:t>
      </w:r>
    </w:p>
    <w:p w14:paraId="08C73EEE" w14:textId="4891A116" w:rsidR="00750C65" w:rsidRPr="0029071A" w:rsidRDefault="00750C65" w:rsidP="00750C65">
      <w:pPr>
        <w:pStyle w:val="ListParagraph"/>
        <w:numPr>
          <w:ilvl w:val="0"/>
          <w:numId w:val="42"/>
        </w:numPr>
        <w:tabs>
          <w:tab w:val="left" w:pos="360"/>
          <w:tab w:val="left" w:pos="720"/>
          <w:tab w:val="left" w:pos="1080"/>
          <w:tab w:val="left" w:pos="1440"/>
        </w:tabs>
        <w:spacing w:before="240" w:after="240" w:line="240" w:lineRule="auto"/>
        <w:contextualSpacing w:val="0"/>
        <w:rPr>
          <w:rFonts w:cs="Arial"/>
          <w:b/>
        </w:rPr>
      </w:pPr>
      <w:r w:rsidRPr="0029071A">
        <w:rPr>
          <w:rFonts w:cs="Arial"/>
          <w:b/>
        </w:rPr>
        <w:t>Notices</w:t>
      </w:r>
      <w:r w:rsidRPr="0029071A">
        <w:rPr>
          <w:rFonts w:cs="Arial"/>
        </w:rPr>
        <w:t xml:space="preserve"> </w:t>
      </w:r>
      <w:r w:rsidRPr="0029071A">
        <w:rPr>
          <w:rFonts w:cs="Arial"/>
        </w:rPr>
        <w:br/>
      </w:r>
      <w:r w:rsidRPr="0029071A">
        <w:rPr>
          <w:rFonts w:cs="Arial"/>
        </w:rPr>
        <w:br/>
        <w:t xml:space="preserve">Unless </w:t>
      </w:r>
      <w:r w:rsidRPr="00AE71C6">
        <w:rPr>
          <w:bCs/>
        </w:rPr>
        <w:t>otherwise specified in this Agreement, all requests for written approval or legal notices must be sent to the representatives below. All notices are deemed to have been given when made in writing and when delivered or mailed to the representatives of Valley Water and Consultant at their respective addresses as follows:</w:t>
      </w:r>
    </w:p>
    <w:p w14:paraId="5EC5F0BF" w14:textId="77777777" w:rsidR="00750C65" w:rsidRPr="0029071A" w:rsidRDefault="00750C65" w:rsidP="00750C65">
      <w:pPr>
        <w:pStyle w:val="ListParagraph"/>
        <w:keepNext/>
        <w:keepLines/>
        <w:tabs>
          <w:tab w:val="left" w:pos="360"/>
          <w:tab w:val="left" w:pos="720"/>
          <w:tab w:val="left" w:pos="1080"/>
          <w:tab w:val="left" w:pos="1440"/>
        </w:tabs>
        <w:spacing w:before="240" w:after="240" w:line="240" w:lineRule="auto"/>
        <w:ind w:left="360"/>
        <w:contextualSpacing w:val="0"/>
        <w:rPr>
          <w:rFonts w:cs="Arial"/>
        </w:rPr>
      </w:pPr>
      <w:r>
        <w:rPr>
          <w:rFonts w:cs="Arial"/>
        </w:rPr>
        <w:t>VALLEY WATER</w:t>
      </w:r>
      <w:r w:rsidRPr="0029071A">
        <w:rPr>
          <w:rFonts w:cs="Arial"/>
        </w:rPr>
        <w:t>:</w:t>
      </w:r>
    </w:p>
    <w:p w14:paraId="3AA1470A" w14:textId="77777777" w:rsidR="00750C65" w:rsidRPr="00B119AA" w:rsidRDefault="00750C65" w:rsidP="00750C65">
      <w:pPr>
        <w:pStyle w:val="ListParagraph"/>
        <w:keepNext/>
        <w:keepLines/>
        <w:tabs>
          <w:tab w:val="left" w:pos="360"/>
          <w:tab w:val="left" w:pos="1080"/>
          <w:tab w:val="left" w:pos="1440"/>
        </w:tabs>
        <w:spacing w:before="240" w:after="240" w:line="240" w:lineRule="auto"/>
        <w:ind w:left="360"/>
      </w:pPr>
      <w:r w:rsidRPr="00B119AA">
        <w:t>Deputy Operating Officer, as listed in the attached Schedule, Scope of Services, Section 1. Representatives.</w:t>
      </w:r>
    </w:p>
    <w:p w14:paraId="582F26DE" w14:textId="77777777" w:rsidR="00750C65" w:rsidRPr="00B119AA" w:rsidRDefault="00750C65" w:rsidP="00750C65">
      <w:pPr>
        <w:pStyle w:val="ListParagraph"/>
        <w:keepNext/>
        <w:keepLines/>
        <w:tabs>
          <w:tab w:val="left" w:pos="360"/>
          <w:tab w:val="left" w:pos="720"/>
          <w:tab w:val="left" w:pos="1080"/>
          <w:tab w:val="left" w:pos="1440"/>
        </w:tabs>
        <w:spacing w:before="240" w:after="240" w:line="240" w:lineRule="auto"/>
      </w:pPr>
    </w:p>
    <w:p w14:paraId="23F3037E" w14:textId="77777777" w:rsidR="00750C65" w:rsidRPr="00B119AA" w:rsidRDefault="00750C65" w:rsidP="00750C65">
      <w:pPr>
        <w:pStyle w:val="ListParagraph"/>
        <w:tabs>
          <w:tab w:val="left" w:pos="360"/>
          <w:tab w:val="left" w:pos="720"/>
          <w:tab w:val="left" w:pos="1080"/>
          <w:tab w:val="left" w:pos="1440"/>
        </w:tabs>
        <w:spacing w:before="240" w:after="240" w:line="240" w:lineRule="auto"/>
        <w:ind w:left="360"/>
      </w:pPr>
      <w:r w:rsidRPr="00B119AA">
        <w:t>CONSULTANT:</w:t>
      </w:r>
    </w:p>
    <w:p w14:paraId="3CD9C161" w14:textId="77777777" w:rsidR="00750C65" w:rsidRPr="00B119AA" w:rsidRDefault="00750C65" w:rsidP="00750C65">
      <w:pPr>
        <w:pStyle w:val="ListParagraph"/>
        <w:tabs>
          <w:tab w:val="left" w:pos="360"/>
          <w:tab w:val="left" w:pos="720"/>
          <w:tab w:val="left" w:pos="1080"/>
          <w:tab w:val="left" w:pos="1440"/>
        </w:tabs>
        <w:spacing w:before="240" w:after="240" w:line="240" w:lineRule="auto"/>
      </w:pPr>
    </w:p>
    <w:p w14:paraId="08DC8075" w14:textId="77777777" w:rsidR="00750C65" w:rsidRPr="00B119AA" w:rsidRDefault="00750C65" w:rsidP="00750C65">
      <w:pPr>
        <w:pStyle w:val="ListParagraph"/>
        <w:tabs>
          <w:tab w:val="left" w:pos="360"/>
          <w:tab w:val="left" w:pos="720"/>
          <w:tab w:val="left" w:pos="1080"/>
          <w:tab w:val="left" w:pos="1440"/>
        </w:tabs>
        <w:spacing w:before="240" w:after="240" w:line="240" w:lineRule="auto"/>
        <w:ind w:left="360"/>
        <w:contextualSpacing w:val="0"/>
        <w:rPr>
          <w:b/>
        </w:rPr>
      </w:pPr>
      <w:r w:rsidRPr="00B119AA">
        <w:t>Consultant Principal Officer, as listed in the attached Schedule, Scope of Services, Section 1. Representatives.</w:t>
      </w:r>
    </w:p>
    <w:p w14:paraId="06A98EAE" w14:textId="283D0846" w:rsidR="002D63D2" w:rsidRPr="0029071A" w:rsidRDefault="002D63D2" w:rsidP="001B5653">
      <w:pPr>
        <w:pStyle w:val="ListParagraph"/>
        <w:numPr>
          <w:ilvl w:val="0"/>
          <w:numId w:val="42"/>
        </w:numPr>
        <w:tabs>
          <w:tab w:val="left" w:pos="360"/>
          <w:tab w:val="left" w:pos="720"/>
          <w:tab w:val="left" w:pos="1080"/>
          <w:tab w:val="left" w:pos="1440"/>
        </w:tabs>
        <w:spacing w:before="240" w:after="240" w:line="240" w:lineRule="auto"/>
        <w:contextualSpacing w:val="0"/>
        <w:rPr>
          <w:rFonts w:cs="Arial"/>
          <w:b/>
        </w:rPr>
      </w:pPr>
      <w:r w:rsidRPr="0029071A">
        <w:rPr>
          <w:rFonts w:cs="Arial"/>
          <w:b/>
        </w:rPr>
        <w:t>Appendices</w:t>
      </w:r>
      <w:r w:rsidR="00A939CB" w:rsidRPr="0029071A">
        <w:rPr>
          <w:rFonts w:cs="Arial"/>
        </w:rPr>
        <w:t xml:space="preserve"> </w:t>
      </w:r>
      <w:r w:rsidR="00640E7D" w:rsidRPr="0029071A">
        <w:rPr>
          <w:rFonts w:cs="Arial"/>
        </w:rPr>
        <w:br/>
      </w:r>
      <w:r w:rsidR="00640E7D" w:rsidRPr="0029071A">
        <w:rPr>
          <w:rFonts w:cs="Arial"/>
        </w:rPr>
        <w:br/>
      </w:r>
      <w:r w:rsidR="00F931E1">
        <w:rPr>
          <w:rFonts w:cs="Arial"/>
        </w:rPr>
        <w:t xml:space="preserve">The following </w:t>
      </w:r>
      <w:r w:rsidR="007F238A">
        <w:rPr>
          <w:rFonts w:cs="Arial"/>
        </w:rPr>
        <w:t xml:space="preserve">list of </w:t>
      </w:r>
      <w:r w:rsidR="008C49BB" w:rsidRPr="0029071A">
        <w:rPr>
          <w:rFonts w:cs="Arial"/>
        </w:rPr>
        <w:t>Standard On-Call Consultant Agreement</w:t>
      </w:r>
      <w:r w:rsidR="00F931E1">
        <w:rPr>
          <w:rFonts w:cs="Arial"/>
        </w:rPr>
        <w:t xml:space="preserve"> Appendices are</w:t>
      </w:r>
      <w:r w:rsidRPr="0029071A">
        <w:rPr>
          <w:rFonts w:cs="Arial"/>
        </w:rPr>
        <w:t xml:space="preserve"> incorporated herein by this reference as though set forth in full:</w:t>
      </w:r>
    </w:p>
    <w:p w14:paraId="31D34B9B" w14:textId="37FCD3E0" w:rsidR="002D63D2" w:rsidRPr="0029071A" w:rsidRDefault="002D63D2" w:rsidP="001B5653">
      <w:pPr>
        <w:tabs>
          <w:tab w:val="left" w:pos="1080"/>
          <w:tab w:val="left" w:pos="1440"/>
        </w:tabs>
        <w:spacing w:before="240" w:after="240" w:line="240" w:lineRule="auto"/>
        <w:ind w:left="360"/>
        <w:contextualSpacing/>
        <w:rPr>
          <w:rFonts w:cs="Arial"/>
        </w:rPr>
      </w:pPr>
      <w:r w:rsidRPr="0029071A">
        <w:rPr>
          <w:rFonts w:cs="Arial"/>
        </w:rPr>
        <w:t>Appendix One</w:t>
      </w:r>
      <w:r w:rsidR="00064264">
        <w:rPr>
          <w:rFonts w:cs="Arial"/>
        </w:rPr>
        <w:t xml:space="preserve"> -</w:t>
      </w:r>
      <w:r w:rsidR="002B57BA">
        <w:rPr>
          <w:rFonts w:cs="Arial"/>
        </w:rPr>
        <w:t xml:space="preserve"> </w:t>
      </w:r>
      <w:r w:rsidRPr="0029071A">
        <w:rPr>
          <w:rFonts w:cs="Arial"/>
        </w:rPr>
        <w:t>Additional Legal Terms</w:t>
      </w:r>
    </w:p>
    <w:p w14:paraId="12083B19" w14:textId="7EEBAB7D" w:rsidR="002D63D2" w:rsidRPr="0029071A" w:rsidRDefault="002D63D2" w:rsidP="001B5653">
      <w:pPr>
        <w:tabs>
          <w:tab w:val="left" w:pos="1080"/>
          <w:tab w:val="left" w:pos="1440"/>
        </w:tabs>
        <w:spacing w:before="240" w:after="240" w:line="240" w:lineRule="auto"/>
        <w:ind w:left="360"/>
        <w:contextualSpacing/>
        <w:rPr>
          <w:rFonts w:cs="Arial"/>
        </w:rPr>
      </w:pPr>
      <w:r w:rsidRPr="0029071A">
        <w:rPr>
          <w:rFonts w:cs="Arial"/>
        </w:rPr>
        <w:t>Appendix Two</w:t>
      </w:r>
      <w:r w:rsidR="00064264">
        <w:rPr>
          <w:rFonts w:cs="Arial"/>
        </w:rPr>
        <w:t xml:space="preserve"> -</w:t>
      </w:r>
      <w:r w:rsidR="002B57BA">
        <w:rPr>
          <w:rFonts w:cs="Arial"/>
        </w:rPr>
        <w:t xml:space="preserve"> </w:t>
      </w:r>
      <w:r w:rsidR="00956EB1" w:rsidRPr="0029071A">
        <w:rPr>
          <w:rFonts w:cs="Arial"/>
        </w:rPr>
        <w:t>Dispute Resolution</w:t>
      </w:r>
      <w:r w:rsidR="00BD3136" w:rsidRPr="00064264">
        <w:rPr>
          <w:rFonts w:cs="Arial"/>
        </w:rPr>
        <w:t xml:space="preserve"> </w:t>
      </w:r>
      <w:r w:rsidR="00064264" w:rsidRPr="0017497C">
        <w:rPr>
          <w:rFonts w:cs="Arial"/>
        </w:rPr>
        <w:t xml:space="preserve">- </w:t>
      </w:r>
      <w:r w:rsidR="00BD3136" w:rsidRPr="0017497C">
        <w:rPr>
          <w:rFonts w:cs="Arial"/>
        </w:rPr>
        <w:t>NOT USED</w:t>
      </w:r>
    </w:p>
    <w:p w14:paraId="60CFF3FD" w14:textId="6270E4E7" w:rsidR="002D63D2" w:rsidRPr="0029071A" w:rsidRDefault="002D63D2" w:rsidP="001B5653">
      <w:pPr>
        <w:tabs>
          <w:tab w:val="left" w:pos="360"/>
          <w:tab w:val="left" w:pos="1080"/>
          <w:tab w:val="left" w:pos="1440"/>
        </w:tabs>
        <w:spacing w:before="240" w:after="240" w:line="240" w:lineRule="auto"/>
        <w:ind w:left="360"/>
        <w:contextualSpacing/>
        <w:rPr>
          <w:rFonts w:cs="Arial"/>
        </w:rPr>
      </w:pPr>
      <w:r w:rsidRPr="0029071A">
        <w:rPr>
          <w:rFonts w:cs="Arial"/>
        </w:rPr>
        <w:t>Appendix Three</w:t>
      </w:r>
      <w:r w:rsidR="00064264">
        <w:rPr>
          <w:rFonts w:cs="Arial"/>
        </w:rPr>
        <w:t xml:space="preserve"> -</w:t>
      </w:r>
      <w:r w:rsidR="00272FAB" w:rsidRPr="0029071A">
        <w:rPr>
          <w:rFonts w:cs="Arial"/>
        </w:rPr>
        <w:t xml:space="preserve"> </w:t>
      </w:r>
      <w:r w:rsidRPr="0029071A">
        <w:rPr>
          <w:rFonts w:cs="Arial"/>
        </w:rPr>
        <w:t>Task Order Template</w:t>
      </w:r>
    </w:p>
    <w:p w14:paraId="420FAA93" w14:textId="78359F0F" w:rsidR="00AA20CA" w:rsidRDefault="002D63D2" w:rsidP="00750C65">
      <w:pPr>
        <w:tabs>
          <w:tab w:val="left" w:pos="360"/>
          <w:tab w:val="left" w:pos="1080"/>
          <w:tab w:val="left" w:pos="1440"/>
        </w:tabs>
        <w:spacing w:before="240" w:after="240" w:line="240" w:lineRule="auto"/>
        <w:ind w:left="360"/>
        <w:contextualSpacing/>
        <w:rPr>
          <w:rFonts w:cs="Arial"/>
        </w:rPr>
      </w:pPr>
      <w:r w:rsidRPr="0029071A">
        <w:rPr>
          <w:rFonts w:cs="Arial"/>
        </w:rPr>
        <w:t>Appendix Four</w:t>
      </w:r>
      <w:r w:rsidR="00064264">
        <w:rPr>
          <w:rFonts w:cs="Arial"/>
        </w:rPr>
        <w:t xml:space="preserve"> -</w:t>
      </w:r>
      <w:r w:rsidR="00272FAB" w:rsidRPr="0029071A">
        <w:rPr>
          <w:rFonts w:cs="Arial"/>
        </w:rPr>
        <w:t xml:space="preserve"> </w:t>
      </w:r>
      <w:r w:rsidRPr="0029071A">
        <w:rPr>
          <w:rFonts w:cs="Arial"/>
        </w:rPr>
        <w:t>Insurance Requirements</w:t>
      </w:r>
    </w:p>
    <w:p w14:paraId="5AD25ACC" w14:textId="77777777" w:rsidR="00AA20CA" w:rsidRDefault="00AA20CA" w:rsidP="005E5516">
      <w:pPr>
        <w:tabs>
          <w:tab w:val="left" w:pos="360"/>
          <w:tab w:val="left" w:pos="1080"/>
          <w:tab w:val="left" w:pos="1440"/>
        </w:tabs>
        <w:spacing w:before="240" w:after="240" w:line="240" w:lineRule="auto"/>
        <w:ind w:left="360"/>
        <w:contextualSpacing/>
        <w:rPr>
          <w:rFonts w:cs="Arial"/>
        </w:rPr>
      </w:pPr>
    </w:p>
    <w:p w14:paraId="24D01CCF" w14:textId="06CF53E6" w:rsidR="00AA20CA" w:rsidRPr="005E5516" w:rsidRDefault="00AA20CA" w:rsidP="005E5516">
      <w:pPr>
        <w:tabs>
          <w:tab w:val="left" w:pos="360"/>
          <w:tab w:val="left" w:pos="1080"/>
          <w:tab w:val="left" w:pos="1440"/>
        </w:tabs>
        <w:spacing w:before="240" w:after="240" w:line="240" w:lineRule="auto"/>
        <w:ind w:left="360"/>
        <w:contextualSpacing/>
        <w:rPr>
          <w:rFonts w:cs="Arial"/>
        </w:rPr>
        <w:sectPr w:rsidR="00AA20CA" w:rsidRPr="005E5516" w:rsidSect="002F2A71">
          <w:footerReference w:type="default" r:id="rId12"/>
          <w:headerReference w:type="first" r:id="rId13"/>
          <w:footerReference w:type="first" r:id="rId14"/>
          <w:type w:val="continuous"/>
          <w:pgSz w:w="12240" w:h="15840" w:code="1"/>
          <w:pgMar w:top="1440" w:right="1440" w:bottom="720" w:left="1440" w:header="720" w:footer="720" w:gutter="0"/>
          <w:cols w:space="720"/>
          <w:formProt w:val="0"/>
          <w:titlePg/>
          <w:docGrid w:linePitch="360"/>
        </w:sectPr>
      </w:pPr>
    </w:p>
    <w:p w14:paraId="5EEDFA41" w14:textId="492DF8F4" w:rsidR="002D63D2" w:rsidRPr="0029071A" w:rsidRDefault="00A939CB" w:rsidP="001B5653">
      <w:pPr>
        <w:pStyle w:val="ListParagraph"/>
        <w:numPr>
          <w:ilvl w:val="0"/>
          <w:numId w:val="42"/>
        </w:numPr>
        <w:tabs>
          <w:tab w:val="left" w:pos="360"/>
          <w:tab w:val="left" w:pos="720"/>
          <w:tab w:val="left" w:pos="1080"/>
          <w:tab w:val="left" w:pos="1440"/>
        </w:tabs>
        <w:spacing w:before="240" w:after="240" w:line="240" w:lineRule="auto"/>
        <w:contextualSpacing w:val="0"/>
        <w:rPr>
          <w:rFonts w:cs="Arial"/>
        </w:rPr>
      </w:pPr>
      <w:r w:rsidRPr="0029071A">
        <w:rPr>
          <w:rFonts w:cs="Arial"/>
          <w:b/>
        </w:rPr>
        <w:t>Schedule</w:t>
      </w:r>
      <w:r w:rsidR="002D63D2" w:rsidRPr="0029071A">
        <w:rPr>
          <w:rFonts w:cs="Arial"/>
          <w:b/>
        </w:rPr>
        <w:t xml:space="preserve"> and Attachments</w:t>
      </w:r>
      <w:r w:rsidRPr="0029071A">
        <w:rPr>
          <w:rFonts w:cs="Arial"/>
        </w:rPr>
        <w:t xml:space="preserve"> </w:t>
      </w:r>
      <w:r w:rsidR="00640E7D" w:rsidRPr="0029071A">
        <w:rPr>
          <w:rFonts w:cs="Arial"/>
        </w:rPr>
        <w:br/>
      </w:r>
      <w:r w:rsidR="00640E7D" w:rsidRPr="0029071A">
        <w:rPr>
          <w:rFonts w:cs="Arial"/>
        </w:rPr>
        <w:br/>
      </w:r>
      <w:r w:rsidRPr="0029071A">
        <w:rPr>
          <w:rFonts w:cs="Arial"/>
        </w:rPr>
        <w:t xml:space="preserve">Schedule </w:t>
      </w:r>
      <w:r w:rsidR="00272FAB" w:rsidRPr="0029071A">
        <w:rPr>
          <w:rFonts w:cs="Arial"/>
        </w:rPr>
        <w:t>OC,</w:t>
      </w:r>
      <w:r w:rsidR="002D63D2" w:rsidRPr="0029071A">
        <w:rPr>
          <w:rFonts w:cs="Arial"/>
        </w:rPr>
        <w:t xml:space="preserve"> Scope of Services, and </w:t>
      </w:r>
      <w:r w:rsidR="00750C65">
        <w:rPr>
          <w:rFonts w:cs="Arial"/>
        </w:rPr>
        <w:t>the following list</w:t>
      </w:r>
      <w:r w:rsidR="007F238A">
        <w:rPr>
          <w:rFonts w:cs="Arial"/>
        </w:rPr>
        <w:t xml:space="preserve">ed </w:t>
      </w:r>
      <w:r w:rsidR="002D63D2" w:rsidRPr="0029071A">
        <w:rPr>
          <w:rFonts w:cs="Arial"/>
        </w:rPr>
        <w:t xml:space="preserve">Attachments are incorporated </w:t>
      </w:r>
      <w:r w:rsidRPr="0029071A">
        <w:rPr>
          <w:rFonts w:cs="Arial"/>
        </w:rPr>
        <w:t>herein</w:t>
      </w:r>
      <w:r w:rsidR="002D63D2" w:rsidRPr="0029071A">
        <w:rPr>
          <w:rFonts w:cs="Arial"/>
        </w:rPr>
        <w:t xml:space="preserve"> by this reference as though set forth in full:</w:t>
      </w:r>
    </w:p>
    <w:p w14:paraId="6AA66D45" w14:textId="3024DCF9" w:rsidR="002D63D2" w:rsidRPr="0029071A" w:rsidRDefault="002D63D2" w:rsidP="001B5653">
      <w:pPr>
        <w:pStyle w:val="ScheduleNo"/>
        <w:tabs>
          <w:tab w:val="left" w:pos="360"/>
          <w:tab w:val="left" w:pos="720"/>
          <w:tab w:val="left" w:pos="1080"/>
          <w:tab w:val="left" w:pos="1440"/>
        </w:tabs>
        <w:spacing w:before="240"/>
        <w:ind w:hanging="360"/>
        <w:contextualSpacing/>
        <w:rPr>
          <w:u w:val="none"/>
        </w:rPr>
      </w:pPr>
      <w:r w:rsidRPr="0029071A">
        <w:rPr>
          <w:u w:val="none"/>
        </w:rPr>
        <w:t>Attachment One</w:t>
      </w:r>
      <w:r w:rsidR="00064264">
        <w:rPr>
          <w:u w:val="none"/>
        </w:rPr>
        <w:t xml:space="preserve"> -</w:t>
      </w:r>
      <w:r w:rsidR="002B57BA">
        <w:rPr>
          <w:u w:val="none"/>
        </w:rPr>
        <w:t xml:space="preserve"> </w:t>
      </w:r>
      <w:r w:rsidRPr="0029071A">
        <w:rPr>
          <w:u w:val="none"/>
        </w:rPr>
        <w:t>Fees and Payments</w:t>
      </w:r>
    </w:p>
    <w:p w14:paraId="0DBAF238" w14:textId="60A3F75B" w:rsidR="002D63D2" w:rsidRPr="0029071A" w:rsidRDefault="002D63D2" w:rsidP="001B5653">
      <w:pPr>
        <w:pStyle w:val="ScheduleNo"/>
        <w:tabs>
          <w:tab w:val="left" w:pos="360"/>
          <w:tab w:val="left" w:pos="720"/>
          <w:tab w:val="left" w:pos="1080"/>
          <w:tab w:val="left" w:pos="1440"/>
        </w:tabs>
        <w:spacing w:before="240"/>
        <w:ind w:hanging="360"/>
        <w:contextualSpacing/>
        <w:rPr>
          <w:u w:val="none"/>
        </w:rPr>
      </w:pPr>
      <w:r w:rsidRPr="0029071A">
        <w:rPr>
          <w:u w:val="none"/>
        </w:rPr>
        <w:lastRenderedPageBreak/>
        <w:t>Attachment Two</w:t>
      </w:r>
      <w:r w:rsidR="00064264">
        <w:rPr>
          <w:u w:val="none"/>
        </w:rPr>
        <w:t xml:space="preserve"> - </w:t>
      </w:r>
      <w:r w:rsidRPr="0029071A">
        <w:rPr>
          <w:u w:val="none"/>
        </w:rPr>
        <w:t>Schedule of Completion</w:t>
      </w:r>
    </w:p>
    <w:p w14:paraId="57EB1560" w14:textId="1AD81283" w:rsidR="002D63D2" w:rsidRPr="0029071A" w:rsidRDefault="002D63D2" w:rsidP="001B5653">
      <w:pPr>
        <w:pStyle w:val="ScheduleNo"/>
        <w:tabs>
          <w:tab w:val="left" w:pos="360"/>
          <w:tab w:val="left" w:pos="1080"/>
          <w:tab w:val="left" w:pos="1440"/>
        </w:tabs>
        <w:spacing w:before="240"/>
        <w:ind w:left="360"/>
        <w:contextualSpacing/>
        <w:rPr>
          <w:u w:val="none"/>
        </w:rPr>
      </w:pPr>
      <w:r w:rsidRPr="0029071A">
        <w:rPr>
          <w:u w:val="none"/>
        </w:rPr>
        <w:t>Attachment Three</w:t>
      </w:r>
      <w:r w:rsidR="00064264">
        <w:rPr>
          <w:u w:val="none"/>
        </w:rPr>
        <w:t xml:space="preserve"> -</w:t>
      </w:r>
      <w:r w:rsidR="00272FAB" w:rsidRPr="0029071A">
        <w:rPr>
          <w:u w:val="none"/>
        </w:rPr>
        <w:t xml:space="preserve"> </w:t>
      </w:r>
      <w:r w:rsidRPr="0029071A">
        <w:rPr>
          <w:u w:val="none"/>
        </w:rPr>
        <w:t xml:space="preserve">Consultant’s Key Staff </w:t>
      </w:r>
      <w:r w:rsidR="002F437E">
        <w:rPr>
          <w:u w:val="none"/>
        </w:rPr>
        <w:t xml:space="preserve">and Subconsultants </w:t>
      </w:r>
    </w:p>
    <w:p w14:paraId="47841AE3" w14:textId="4ED1E133" w:rsidR="00AA20CA" w:rsidRDefault="002D63D2" w:rsidP="00AA44E0">
      <w:pPr>
        <w:pStyle w:val="ScheduleNo"/>
        <w:tabs>
          <w:tab w:val="left" w:pos="360"/>
          <w:tab w:val="left" w:pos="720"/>
          <w:tab w:val="left" w:pos="1080"/>
          <w:tab w:val="left" w:pos="1440"/>
        </w:tabs>
        <w:spacing w:before="240"/>
        <w:ind w:hanging="360"/>
        <w:contextualSpacing/>
        <w:rPr>
          <w:b/>
          <w:u w:val="none"/>
        </w:rPr>
      </w:pPr>
      <w:r w:rsidRPr="0029071A">
        <w:rPr>
          <w:u w:val="none"/>
        </w:rPr>
        <w:t>Attachment Four</w:t>
      </w:r>
      <w:r w:rsidR="00064264">
        <w:rPr>
          <w:u w:val="none"/>
        </w:rPr>
        <w:t xml:space="preserve"> -</w:t>
      </w:r>
      <w:r w:rsidR="00272FAB" w:rsidRPr="0029071A">
        <w:rPr>
          <w:u w:val="none"/>
        </w:rPr>
        <w:t xml:space="preserve"> </w:t>
      </w:r>
      <w:r w:rsidRPr="0029071A">
        <w:rPr>
          <w:u w:val="none"/>
        </w:rPr>
        <w:t>Reference Materials</w:t>
      </w:r>
      <w:r w:rsidR="00F34029" w:rsidRPr="0029071A">
        <w:rPr>
          <w:u w:val="none"/>
        </w:rPr>
        <w:t xml:space="preserve"> </w:t>
      </w:r>
      <w:r w:rsidR="00A82121">
        <w:rPr>
          <w:b/>
          <w:u w:val="none"/>
        </w:rPr>
        <w:br/>
      </w:r>
    </w:p>
    <w:p w14:paraId="31A4B643" w14:textId="648B89FE" w:rsidR="00272FAB" w:rsidRDefault="00272FAB" w:rsidP="001B5653">
      <w:pPr>
        <w:pStyle w:val="ScheduleNo"/>
        <w:tabs>
          <w:tab w:val="left" w:pos="360"/>
          <w:tab w:val="left" w:pos="1080"/>
          <w:tab w:val="left" w:pos="1440"/>
        </w:tabs>
        <w:spacing w:before="240"/>
        <w:ind w:left="0"/>
        <w:rPr>
          <w:b/>
          <w:u w:val="none"/>
        </w:rPr>
      </w:pPr>
      <w:r w:rsidRPr="0029071A">
        <w:rPr>
          <w:b/>
          <w:u w:val="none"/>
        </w:rPr>
        <w:t>IN WITNESS WHEREOF, THE PARTIES HAVE SET FORTH BELOW THEIR CONSENT TO THE TERMS AND CONDITIONS OF THIS AGREEMENT THROUGH THE SIGNATURES OF THEIR DULY AUTHORIZED REPRESENTATIVES.</w:t>
      </w:r>
    </w:p>
    <w:tbl>
      <w:tblPr>
        <w:tblW w:w="9360" w:type="dxa"/>
        <w:tblLayout w:type="fixed"/>
        <w:tblLook w:val="04A0" w:firstRow="1" w:lastRow="0" w:firstColumn="1" w:lastColumn="0" w:noHBand="0" w:noVBand="1"/>
      </w:tblPr>
      <w:tblGrid>
        <w:gridCol w:w="612"/>
        <w:gridCol w:w="18"/>
        <w:gridCol w:w="2340"/>
        <w:gridCol w:w="1717"/>
        <w:gridCol w:w="370"/>
        <w:gridCol w:w="595"/>
        <w:gridCol w:w="18"/>
        <w:gridCol w:w="2340"/>
        <w:gridCol w:w="1350"/>
      </w:tblGrid>
      <w:tr w:rsidR="00CE1431" w:rsidRPr="00322C40" w14:paraId="30F01424" w14:textId="77777777" w:rsidTr="003A5D0D">
        <w:tc>
          <w:tcPr>
            <w:tcW w:w="4687" w:type="dxa"/>
            <w:gridSpan w:val="4"/>
          </w:tcPr>
          <w:p w14:paraId="2EB6E53E" w14:textId="77777777" w:rsidR="00CE1431" w:rsidRPr="00322C40" w:rsidRDefault="00CE1431" w:rsidP="003A5D0D">
            <w:pPr>
              <w:keepNext/>
              <w:tabs>
                <w:tab w:val="left" w:pos="360"/>
                <w:tab w:val="left" w:pos="720"/>
                <w:tab w:val="left" w:pos="1080"/>
                <w:tab w:val="left" w:pos="1440"/>
              </w:tabs>
              <w:spacing w:after="0" w:line="240" w:lineRule="auto"/>
              <w:ind w:left="-105" w:right="-101"/>
              <w:rPr>
                <w:rFonts w:cs="Arial"/>
                <w:b/>
              </w:rPr>
            </w:pPr>
            <w:r w:rsidRPr="00322C40">
              <w:rPr>
                <w:rFonts w:cs="Arial"/>
                <w:b/>
              </w:rPr>
              <w:t>SANTA CLARA VALLEY WATER DISTRICT</w:t>
            </w:r>
          </w:p>
          <w:p w14:paraId="39853F56" w14:textId="77777777" w:rsidR="00CE1431" w:rsidRPr="00322C40" w:rsidRDefault="00CE1431" w:rsidP="003A5D0D">
            <w:pPr>
              <w:keepNext/>
              <w:tabs>
                <w:tab w:val="left" w:pos="360"/>
                <w:tab w:val="left" w:pos="720"/>
                <w:tab w:val="left" w:pos="1080"/>
                <w:tab w:val="left" w:pos="1440"/>
              </w:tabs>
              <w:spacing w:after="0" w:line="240" w:lineRule="auto"/>
              <w:ind w:left="-108" w:right="-101"/>
              <w:rPr>
                <w:rFonts w:cs="Arial"/>
              </w:rPr>
            </w:pPr>
            <w:r>
              <w:rPr>
                <w:rFonts w:cs="Arial"/>
              </w:rPr>
              <w:t>Valley Water</w:t>
            </w:r>
          </w:p>
        </w:tc>
        <w:tc>
          <w:tcPr>
            <w:tcW w:w="370" w:type="dxa"/>
          </w:tcPr>
          <w:p w14:paraId="47DB887B" w14:textId="77777777" w:rsidR="00CE1431" w:rsidRPr="00322C40" w:rsidRDefault="00CE1431" w:rsidP="003A5D0D">
            <w:pPr>
              <w:keepNext/>
              <w:tabs>
                <w:tab w:val="left" w:pos="360"/>
                <w:tab w:val="left" w:pos="720"/>
                <w:tab w:val="left" w:pos="1080"/>
                <w:tab w:val="left" w:pos="1440"/>
              </w:tabs>
              <w:spacing w:after="0" w:line="240" w:lineRule="auto"/>
              <w:rPr>
                <w:rFonts w:cs="Arial"/>
              </w:rPr>
            </w:pPr>
          </w:p>
        </w:tc>
        <w:tc>
          <w:tcPr>
            <w:tcW w:w="4303" w:type="dxa"/>
            <w:gridSpan w:val="4"/>
          </w:tcPr>
          <w:p w14:paraId="4C0FA00A" w14:textId="77777777" w:rsidR="00CE1431" w:rsidRPr="00BA25A1" w:rsidRDefault="00CE1431" w:rsidP="003A5D0D">
            <w:pPr>
              <w:keepNext/>
              <w:tabs>
                <w:tab w:val="left" w:pos="360"/>
                <w:tab w:val="left" w:pos="720"/>
                <w:tab w:val="left" w:pos="1080"/>
                <w:tab w:val="left" w:pos="1440"/>
              </w:tabs>
              <w:spacing w:after="0" w:line="240" w:lineRule="auto"/>
              <w:ind w:left="-115" w:right="-108"/>
              <w:rPr>
                <w:rFonts w:cs="Arial"/>
                <w:b/>
              </w:rPr>
            </w:pPr>
            <w:r w:rsidRPr="00BA25A1">
              <w:rPr>
                <w:rFonts w:cs="Arial"/>
                <w:b/>
              </w:rPr>
              <w:fldChar w:fldCharType="begin">
                <w:ffData>
                  <w:name w:val=""/>
                  <w:enabled/>
                  <w:calcOnExit w:val="0"/>
                  <w:textInput>
                    <w:default w:val="[CONSULTANT NAME IN ALL CAPS]"/>
                  </w:textInput>
                </w:ffData>
              </w:fldChar>
            </w:r>
            <w:r w:rsidRPr="00BA25A1">
              <w:rPr>
                <w:rFonts w:cs="Arial"/>
                <w:b/>
              </w:rPr>
              <w:instrText xml:space="preserve"> FORMTEXT </w:instrText>
            </w:r>
            <w:r w:rsidRPr="00BA25A1">
              <w:rPr>
                <w:rFonts w:cs="Arial"/>
                <w:b/>
              </w:rPr>
            </w:r>
            <w:r w:rsidRPr="00BA25A1">
              <w:rPr>
                <w:rFonts w:cs="Arial"/>
                <w:b/>
              </w:rPr>
              <w:fldChar w:fldCharType="separate"/>
            </w:r>
            <w:r w:rsidRPr="00BA25A1">
              <w:rPr>
                <w:rFonts w:cs="Arial"/>
                <w:b/>
                <w:noProof/>
              </w:rPr>
              <w:t>[CONSULTANT NAME IN ALL CAPS]</w:t>
            </w:r>
            <w:r w:rsidRPr="00BA25A1">
              <w:rPr>
                <w:rFonts w:cs="Arial"/>
                <w:b/>
              </w:rPr>
              <w:fldChar w:fldCharType="end"/>
            </w:r>
          </w:p>
          <w:p w14:paraId="0E7B72CE" w14:textId="77777777" w:rsidR="00CE1431" w:rsidRPr="00322C40" w:rsidRDefault="00CE1431" w:rsidP="003A5D0D">
            <w:pPr>
              <w:keepNext/>
              <w:tabs>
                <w:tab w:val="left" w:pos="360"/>
                <w:tab w:val="left" w:pos="720"/>
                <w:tab w:val="left" w:pos="1080"/>
                <w:tab w:val="left" w:pos="1440"/>
              </w:tabs>
              <w:spacing w:after="0" w:line="240" w:lineRule="auto"/>
              <w:ind w:left="-115" w:right="-108"/>
              <w:rPr>
                <w:rFonts w:cs="Arial"/>
              </w:rPr>
            </w:pPr>
            <w:r w:rsidRPr="00322C40">
              <w:rPr>
                <w:rFonts w:cs="Arial"/>
              </w:rPr>
              <w:t>Consultant</w:t>
            </w:r>
          </w:p>
        </w:tc>
      </w:tr>
      <w:tr w:rsidR="00CE1431" w:rsidRPr="00322C40" w14:paraId="1091035B" w14:textId="77777777" w:rsidTr="003A5D0D">
        <w:tc>
          <w:tcPr>
            <w:tcW w:w="4687" w:type="dxa"/>
            <w:gridSpan w:val="4"/>
          </w:tcPr>
          <w:p w14:paraId="0541719D" w14:textId="77777777" w:rsidR="00CE1431" w:rsidRPr="00322C40" w:rsidRDefault="00CE1431" w:rsidP="003A5D0D">
            <w:pPr>
              <w:keepNext/>
              <w:tabs>
                <w:tab w:val="left" w:pos="360"/>
                <w:tab w:val="left" w:pos="720"/>
                <w:tab w:val="left" w:pos="1080"/>
                <w:tab w:val="left" w:pos="1440"/>
              </w:tabs>
              <w:spacing w:after="0" w:line="240" w:lineRule="auto"/>
              <w:ind w:left="-108" w:right="-101"/>
              <w:rPr>
                <w:rFonts w:cs="Arial"/>
              </w:rPr>
            </w:pPr>
          </w:p>
        </w:tc>
        <w:tc>
          <w:tcPr>
            <w:tcW w:w="370" w:type="dxa"/>
          </w:tcPr>
          <w:p w14:paraId="3AB040EB" w14:textId="77777777" w:rsidR="00CE1431" w:rsidRPr="00322C40" w:rsidRDefault="00CE1431" w:rsidP="003A5D0D">
            <w:pPr>
              <w:keepNext/>
              <w:tabs>
                <w:tab w:val="left" w:pos="360"/>
                <w:tab w:val="left" w:pos="720"/>
                <w:tab w:val="left" w:pos="1080"/>
                <w:tab w:val="left" w:pos="1440"/>
              </w:tabs>
              <w:spacing w:after="0" w:line="240" w:lineRule="auto"/>
              <w:rPr>
                <w:rFonts w:cs="Arial"/>
              </w:rPr>
            </w:pPr>
          </w:p>
        </w:tc>
        <w:tc>
          <w:tcPr>
            <w:tcW w:w="4303" w:type="dxa"/>
            <w:gridSpan w:val="4"/>
          </w:tcPr>
          <w:p w14:paraId="16B749A5" w14:textId="77777777" w:rsidR="00CE1431" w:rsidRPr="00322C40" w:rsidRDefault="00CE1431" w:rsidP="003A5D0D">
            <w:pPr>
              <w:keepNext/>
              <w:tabs>
                <w:tab w:val="left" w:pos="360"/>
                <w:tab w:val="left" w:pos="720"/>
                <w:tab w:val="left" w:pos="1080"/>
                <w:tab w:val="left" w:pos="1440"/>
              </w:tabs>
              <w:spacing w:after="0" w:line="240" w:lineRule="auto"/>
              <w:ind w:left="-115" w:right="-108"/>
              <w:rPr>
                <w:rFonts w:cs="Arial"/>
              </w:rPr>
            </w:pPr>
          </w:p>
        </w:tc>
      </w:tr>
      <w:tr w:rsidR="00CE1431" w:rsidRPr="00322C40" w14:paraId="5D116672" w14:textId="77777777" w:rsidTr="003A5D0D">
        <w:tc>
          <w:tcPr>
            <w:tcW w:w="4687" w:type="dxa"/>
            <w:gridSpan w:val="4"/>
          </w:tcPr>
          <w:p w14:paraId="263A6751" w14:textId="77777777" w:rsidR="00CE1431" w:rsidRPr="00322C40" w:rsidRDefault="00CE1431" w:rsidP="003A5D0D">
            <w:pPr>
              <w:keepNext/>
              <w:tabs>
                <w:tab w:val="left" w:pos="360"/>
                <w:tab w:val="left" w:pos="720"/>
                <w:tab w:val="left" w:pos="1080"/>
                <w:tab w:val="left" w:pos="1440"/>
              </w:tabs>
              <w:spacing w:after="0" w:line="240" w:lineRule="auto"/>
              <w:ind w:left="-108" w:right="-101"/>
              <w:rPr>
                <w:rFonts w:cs="Arial"/>
              </w:rPr>
            </w:pPr>
          </w:p>
        </w:tc>
        <w:tc>
          <w:tcPr>
            <w:tcW w:w="370" w:type="dxa"/>
          </w:tcPr>
          <w:p w14:paraId="299A5D2D" w14:textId="77777777" w:rsidR="00CE1431" w:rsidRPr="00322C40" w:rsidRDefault="00CE1431" w:rsidP="003A5D0D">
            <w:pPr>
              <w:keepNext/>
              <w:tabs>
                <w:tab w:val="left" w:pos="360"/>
                <w:tab w:val="left" w:pos="720"/>
                <w:tab w:val="left" w:pos="1080"/>
                <w:tab w:val="left" w:pos="1440"/>
              </w:tabs>
              <w:spacing w:after="0" w:line="240" w:lineRule="auto"/>
              <w:rPr>
                <w:rFonts w:cs="Arial"/>
              </w:rPr>
            </w:pPr>
          </w:p>
        </w:tc>
        <w:tc>
          <w:tcPr>
            <w:tcW w:w="4303" w:type="dxa"/>
            <w:gridSpan w:val="4"/>
          </w:tcPr>
          <w:p w14:paraId="21F55D84" w14:textId="77777777" w:rsidR="00CE1431" w:rsidRPr="00322C40" w:rsidRDefault="00CE1431" w:rsidP="003A5D0D">
            <w:pPr>
              <w:keepNext/>
              <w:tabs>
                <w:tab w:val="left" w:pos="360"/>
                <w:tab w:val="left" w:pos="720"/>
                <w:tab w:val="left" w:pos="1080"/>
                <w:tab w:val="left" w:pos="1440"/>
              </w:tabs>
              <w:spacing w:after="0" w:line="240" w:lineRule="auto"/>
              <w:ind w:left="-115" w:right="-108"/>
              <w:rPr>
                <w:rFonts w:cs="Arial"/>
              </w:rPr>
            </w:pPr>
          </w:p>
        </w:tc>
      </w:tr>
      <w:tr w:rsidR="00CE1431" w:rsidRPr="00322C40" w14:paraId="37A19735" w14:textId="77777777" w:rsidTr="003A5D0D">
        <w:tc>
          <w:tcPr>
            <w:tcW w:w="612" w:type="dxa"/>
            <w:vAlign w:val="bottom"/>
          </w:tcPr>
          <w:p w14:paraId="7F9406EA" w14:textId="77777777" w:rsidR="00CE1431" w:rsidRPr="00322C40" w:rsidRDefault="00CE1431" w:rsidP="003A5D0D">
            <w:pPr>
              <w:keepNext/>
              <w:tabs>
                <w:tab w:val="left" w:pos="360"/>
                <w:tab w:val="left" w:pos="720"/>
                <w:tab w:val="left" w:pos="1080"/>
                <w:tab w:val="left" w:pos="1440"/>
              </w:tabs>
              <w:spacing w:after="0" w:line="240" w:lineRule="auto"/>
              <w:ind w:left="-108" w:right="-101"/>
              <w:rPr>
                <w:rFonts w:cs="Arial"/>
              </w:rPr>
            </w:pPr>
            <w:r w:rsidRPr="00322C40">
              <w:rPr>
                <w:rFonts w:cs="Arial"/>
              </w:rPr>
              <w:t>By:</w:t>
            </w:r>
          </w:p>
        </w:tc>
        <w:tc>
          <w:tcPr>
            <w:tcW w:w="4075" w:type="dxa"/>
            <w:gridSpan w:val="3"/>
            <w:tcBorders>
              <w:bottom w:val="single" w:sz="4" w:space="0" w:color="auto"/>
            </w:tcBorders>
            <w:vAlign w:val="bottom"/>
          </w:tcPr>
          <w:p w14:paraId="6CDA479A" w14:textId="77777777" w:rsidR="00CE1431" w:rsidRPr="00322C40" w:rsidRDefault="00CE1431" w:rsidP="003A5D0D">
            <w:pPr>
              <w:keepNext/>
              <w:tabs>
                <w:tab w:val="left" w:pos="360"/>
                <w:tab w:val="left" w:pos="720"/>
                <w:tab w:val="left" w:pos="1080"/>
                <w:tab w:val="left" w:pos="1440"/>
              </w:tabs>
              <w:spacing w:after="0" w:line="240" w:lineRule="auto"/>
              <w:ind w:left="-108" w:right="-101"/>
              <w:rPr>
                <w:rFonts w:cs="Arial"/>
              </w:rPr>
            </w:pPr>
          </w:p>
        </w:tc>
        <w:tc>
          <w:tcPr>
            <w:tcW w:w="370" w:type="dxa"/>
            <w:vAlign w:val="bottom"/>
          </w:tcPr>
          <w:p w14:paraId="0CF9BDE2" w14:textId="77777777" w:rsidR="00CE1431" w:rsidRPr="00322C40" w:rsidRDefault="00CE1431" w:rsidP="003A5D0D">
            <w:pPr>
              <w:keepNext/>
              <w:tabs>
                <w:tab w:val="left" w:pos="360"/>
                <w:tab w:val="left" w:pos="720"/>
                <w:tab w:val="left" w:pos="1080"/>
                <w:tab w:val="left" w:pos="1440"/>
              </w:tabs>
              <w:spacing w:after="0" w:line="240" w:lineRule="auto"/>
              <w:rPr>
                <w:rFonts w:cs="Arial"/>
              </w:rPr>
            </w:pPr>
          </w:p>
        </w:tc>
        <w:tc>
          <w:tcPr>
            <w:tcW w:w="595" w:type="dxa"/>
            <w:vAlign w:val="bottom"/>
          </w:tcPr>
          <w:p w14:paraId="63F63FF8" w14:textId="77777777" w:rsidR="00CE1431" w:rsidRPr="00322C40" w:rsidRDefault="00CE1431" w:rsidP="003A5D0D">
            <w:pPr>
              <w:keepNext/>
              <w:tabs>
                <w:tab w:val="left" w:pos="360"/>
                <w:tab w:val="left" w:pos="720"/>
                <w:tab w:val="left" w:pos="1080"/>
                <w:tab w:val="left" w:pos="1440"/>
              </w:tabs>
              <w:spacing w:after="0" w:line="240" w:lineRule="auto"/>
              <w:ind w:left="-115" w:right="-108"/>
              <w:rPr>
                <w:rFonts w:cs="Arial"/>
              </w:rPr>
            </w:pPr>
            <w:r w:rsidRPr="00322C40">
              <w:rPr>
                <w:rFonts w:cs="Arial"/>
              </w:rPr>
              <w:t>By:</w:t>
            </w:r>
          </w:p>
        </w:tc>
        <w:tc>
          <w:tcPr>
            <w:tcW w:w="3708" w:type="dxa"/>
            <w:gridSpan w:val="3"/>
            <w:tcBorders>
              <w:bottom w:val="single" w:sz="4" w:space="0" w:color="auto"/>
            </w:tcBorders>
            <w:vAlign w:val="bottom"/>
          </w:tcPr>
          <w:p w14:paraId="7901081F" w14:textId="77777777" w:rsidR="00CE1431" w:rsidRPr="00322C40" w:rsidRDefault="00CE1431" w:rsidP="003A5D0D">
            <w:pPr>
              <w:keepNext/>
              <w:tabs>
                <w:tab w:val="left" w:pos="360"/>
                <w:tab w:val="left" w:pos="720"/>
                <w:tab w:val="left" w:pos="1080"/>
                <w:tab w:val="left" w:pos="1440"/>
              </w:tabs>
              <w:spacing w:after="0" w:line="240" w:lineRule="auto"/>
              <w:ind w:left="-115" w:right="-108"/>
              <w:rPr>
                <w:rFonts w:cs="Arial"/>
              </w:rPr>
            </w:pPr>
          </w:p>
        </w:tc>
      </w:tr>
      <w:tr w:rsidR="00A04D67" w:rsidRPr="00322C40" w14:paraId="79531FAA" w14:textId="77777777" w:rsidTr="003A5D0D">
        <w:tc>
          <w:tcPr>
            <w:tcW w:w="612" w:type="dxa"/>
          </w:tcPr>
          <w:p w14:paraId="4D328F2A" w14:textId="77777777" w:rsidR="00A04D67" w:rsidRPr="00322C40" w:rsidRDefault="00A04D67" w:rsidP="00A04D67">
            <w:pPr>
              <w:keepNext/>
              <w:tabs>
                <w:tab w:val="left" w:pos="360"/>
                <w:tab w:val="left" w:pos="720"/>
                <w:tab w:val="left" w:pos="1080"/>
                <w:tab w:val="left" w:pos="1440"/>
              </w:tabs>
              <w:spacing w:after="0" w:line="240" w:lineRule="auto"/>
              <w:ind w:left="-108" w:right="-101"/>
              <w:rPr>
                <w:rFonts w:cs="Arial"/>
              </w:rPr>
            </w:pPr>
          </w:p>
        </w:tc>
        <w:tc>
          <w:tcPr>
            <w:tcW w:w="4075" w:type="dxa"/>
            <w:gridSpan w:val="3"/>
            <w:tcBorders>
              <w:top w:val="single" w:sz="4" w:space="0" w:color="auto"/>
            </w:tcBorders>
          </w:tcPr>
          <w:p w14:paraId="2A7FE274" w14:textId="77777777" w:rsidR="00A04D67" w:rsidRDefault="00A04D67" w:rsidP="00A04D67">
            <w:pPr>
              <w:keepNext/>
              <w:tabs>
                <w:tab w:val="left" w:pos="360"/>
                <w:tab w:val="left" w:pos="720"/>
                <w:tab w:val="left" w:pos="1080"/>
                <w:tab w:val="left" w:pos="1440"/>
              </w:tabs>
              <w:spacing w:after="0" w:line="240" w:lineRule="auto"/>
              <w:ind w:left="-108" w:right="-101"/>
              <w:rPr>
                <w:rFonts w:cs="Arial"/>
              </w:rPr>
            </w:pPr>
            <w:r w:rsidRPr="00722B1B">
              <w:rPr>
                <w:rFonts w:cs="Arial"/>
                <w:color w:val="FF0000"/>
              </w:rPr>
              <w:fldChar w:fldCharType="begin">
                <w:ffData>
                  <w:name w:val=""/>
                  <w:enabled/>
                  <w:calcOnExit w:val="0"/>
                  <w:textInput>
                    <w:default w:val="[Print Name]"/>
                  </w:textInput>
                </w:ffData>
              </w:fldChar>
            </w:r>
            <w:r w:rsidRPr="00722B1B">
              <w:rPr>
                <w:rFonts w:cs="Arial"/>
                <w:color w:val="FF0000"/>
              </w:rPr>
              <w:instrText xml:space="preserve"> FORMTEXT </w:instrText>
            </w:r>
            <w:r w:rsidRPr="00722B1B">
              <w:rPr>
                <w:rFonts w:cs="Arial"/>
                <w:color w:val="FF0000"/>
              </w:rPr>
            </w:r>
            <w:r w:rsidRPr="00722B1B">
              <w:rPr>
                <w:rFonts w:cs="Arial"/>
                <w:color w:val="FF0000"/>
              </w:rPr>
              <w:fldChar w:fldCharType="separate"/>
            </w:r>
            <w:r w:rsidRPr="00722B1B">
              <w:rPr>
                <w:rFonts w:cs="Arial"/>
                <w:noProof/>
                <w:color w:val="FF0000"/>
              </w:rPr>
              <w:t>[Print Name]</w:t>
            </w:r>
            <w:r w:rsidRPr="00722B1B">
              <w:rPr>
                <w:rFonts w:cs="Arial"/>
                <w:color w:val="FF0000"/>
              </w:rPr>
              <w:fldChar w:fldCharType="end"/>
            </w:r>
          </w:p>
          <w:p w14:paraId="27AB1FF7" w14:textId="0E43C810" w:rsidR="00A04D67" w:rsidRPr="00322C40" w:rsidRDefault="00A04D67" w:rsidP="00A04D67">
            <w:pPr>
              <w:keepNext/>
              <w:tabs>
                <w:tab w:val="left" w:pos="360"/>
                <w:tab w:val="left" w:pos="720"/>
                <w:tab w:val="left" w:pos="1080"/>
                <w:tab w:val="left" w:pos="1440"/>
              </w:tabs>
              <w:spacing w:after="0" w:line="240" w:lineRule="auto"/>
              <w:ind w:left="-108" w:right="-101"/>
              <w:rPr>
                <w:rFonts w:cs="Arial"/>
              </w:rPr>
            </w:pPr>
            <w:r w:rsidRPr="00722B1B">
              <w:rPr>
                <w:rFonts w:cs="Arial"/>
                <w:color w:val="FF0000"/>
              </w:rPr>
              <w:t xml:space="preserve">[Acting/Interim] for </w:t>
            </w:r>
            <w:r>
              <w:rPr>
                <w:rFonts w:cs="Arial"/>
              </w:rPr>
              <w:t xml:space="preserve">Rick L. Callender, Esq. </w:t>
            </w:r>
          </w:p>
        </w:tc>
        <w:tc>
          <w:tcPr>
            <w:tcW w:w="370" w:type="dxa"/>
          </w:tcPr>
          <w:p w14:paraId="6AF61B2C" w14:textId="77777777" w:rsidR="00A04D67" w:rsidRPr="00322C40" w:rsidRDefault="00A04D67" w:rsidP="00A04D67">
            <w:pPr>
              <w:keepNext/>
              <w:tabs>
                <w:tab w:val="left" w:pos="360"/>
                <w:tab w:val="left" w:pos="720"/>
                <w:tab w:val="left" w:pos="1080"/>
                <w:tab w:val="left" w:pos="1440"/>
              </w:tabs>
              <w:spacing w:after="0" w:line="240" w:lineRule="auto"/>
              <w:rPr>
                <w:rFonts w:cs="Arial"/>
              </w:rPr>
            </w:pPr>
          </w:p>
        </w:tc>
        <w:tc>
          <w:tcPr>
            <w:tcW w:w="595" w:type="dxa"/>
          </w:tcPr>
          <w:p w14:paraId="7E7D5C05" w14:textId="77777777" w:rsidR="00A04D67" w:rsidRPr="0013208C" w:rsidRDefault="00A04D67" w:rsidP="00A04D67">
            <w:pPr>
              <w:keepNext/>
              <w:tabs>
                <w:tab w:val="left" w:pos="360"/>
                <w:tab w:val="left" w:pos="720"/>
                <w:tab w:val="left" w:pos="1080"/>
                <w:tab w:val="left" w:pos="1440"/>
              </w:tabs>
              <w:spacing w:after="0" w:line="240" w:lineRule="auto"/>
              <w:ind w:left="-115" w:right="-108"/>
              <w:rPr>
                <w:rFonts w:cs="Arial"/>
              </w:rPr>
            </w:pPr>
          </w:p>
        </w:tc>
        <w:tc>
          <w:tcPr>
            <w:tcW w:w="3708" w:type="dxa"/>
            <w:gridSpan w:val="3"/>
            <w:tcBorders>
              <w:top w:val="single" w:sz="4" w:space="0" w:color="auto"/>
            </w:tcBorders>
          </w:tcPr>
          <w:p w14:paraId="2A402188" w14:textId="77777777" w:rsidR="00A04D67" w:rsidRPr="0013208C" w:rsidRDefault="00A04D67" w:rsidP="00A04D67">
            <w:pPr>
              <w:keepNext/>
              <w:tabs>
                <w:tab w:val="left" w:pos="360"/>
                <w:tab w:val="left" w:pos="720"/>
                <w:tab w:val="left" w:pos="1080"/>
                <w:tab w:val="left" w:pos="1440"/>
              </w:tabs>
              <w:spacing w:after="0" w:line="240" w:lineRule="auto"/>
              <w:ind w:left="-115" w:right="-108"/>
              <w:rPr>
                <w:rFonts w:cs="Arial"/>
              </w:rPr>
            </w:pPr>
            <w:r w:rsidRPr="0013208C">
              <w:rPr>
                <w:rFonts w:cs="Arial"/>
              </w:rPr>
              <w:fldChar w:fldCharType="begin">
                <w:ffData>
                  <w:name w:val=""/>
                  <w:enabled/>
                  <w:calcOnExit w:val="0"/>
                  <w:textInput>
                    <w:default w:val="[Print Name]"/>
                  </w:textInput>
                </w:ffData>
              </w:fldChar>
            </w:r>
            <w:r w:rsidRPr="0013208C">
              <w:rPr>
                <w:rFonts w:cs="Arial"/>
              </w:rPr>
              <w:instrText xml:space="preserve"> FORMTEXT </w:instrText>
            </w:r>
            <w:r w:rsidRPr="0013208C">
              <w:rPr>
                <w:rFonts w:cs="Arial"/>
              </w:rPr>
            </w:r>
            <w:r w:rsidRPr="0013208C">
              <w:rPr>
                <w:rFonts w:cs="Arial"/>
              </w:rPr>
              <w:fldChar w:fldCharType="separate"/>
            </w:r>
            <w:r w:rsidRPr="0013208C">
              <w:rPr>
                <w:rFonts w:cs="Arial"/>
                <w:noProof/>
              </w:rPr>
              <w:t>[Print Name]</w:t>
            </w:r>
            <w:r w:rsidRPr="0013208C">
              <w:rPr>
                <w:rFonts w:cs="Arial"/>
              </w:rPr>
              <w:fldChar w:fldCharType="end"/>
            </w:r>
          </w:p>
        </w:tc>
      </w:tr>
      <w:tr w:rsidR="00A04D67" w:rsidRPr="00322C40" w14:paraId="469A0641" w14:textId="77777777" w:rsidTr="003A5D0D">
        <w:tc>
          <w:tcPr>
            <w:tcW w:w="612" w:type="dxa"/>
          </w:tcPr>
          <w:p w14:paraId="04F2C4FB" w14:textId="77777777" w:rsidR="00A04D67" w:rsidRPr="00322C40" w:rsidRDefault="00A04D67" w:rsidP="00A04D67">
            <w:pPr>
              <w:keepNext/>
              <w:tabs>
                <w:tab w:val="left" w:pos="360"/>
                <w:tab w:val="left" w:pos="720"/>
                <w:tab w:val="left" w:pos="1080"/>
                <w:tab w:val="left" w:pos="1440"/>
              </w:tabs>
              <w:spacing w:after="0" w:line="240" w:lineRule="auto"/>
              <w:ind w:right="-101"/>
              <w:rPr>
                <w:rFonts w:cs="Arial"/>
              </w:rPr>
            </w:pPr>
          </w:p>
        </w:tc>
        <w:tc>
          <w:tcPr>
            <w:tcW w:w="4075" w:type="dxa"/>
            <w:gridSpan w:val="3"/>
          </w:tcPr>
          <w:p w14:paraId="707B8D59" w14:textId="77777777" w:rsidR="00A04D67" w:rsidRPr="00322C40" w:rsidRDefault="00A04D67" w:rsidP="00A04D67">
            <w:pPr>
              <w:keepNext/>
              <w:tabs>
                <w:tab w:val="left" w:pos="360"/>
                <w:tab w:val="left" w:pos="720"/>
                <w:tab w:val="left" w:pos="1080"/>
                <w:tab w:val="left" w:pos="1440"/>
              </w:tabs>
              <w:spacing w:after="0" w:line="240" w:lineRule="auto"/>
              <w:ind w:left="-108" w:right="-101"/>
              <w:rPr>
                <w:rFonts w:cs="Arial"/>
              </w:rPr>
            </w:pPr>
            <w:r w:rsidRPr="00322C40">
              <w:rPr>
                <w:rFonts w:cs="Arial"/>
              </w:rPr>
              <w:t>Chief Executive Officer</w:t>
            </w:r>
            <w:r>
              <w:rPr>
                <w:rFonts w:cs="Arial"/>
              </w:rPr>
              <w:t xml:space="preserve"> </w:t>
            </w:r>
          </w:p>
        </w:tc>
        <w:tc>
          <w:tcPr>
            <w:tcW w:w="370" w:type="dxa"/>
          </w:tcPr>
          <w:p w14:paraId="4EEA8A10" w14:textId="77777777" w:rsidR="00A04D67" w:rsidRPr="00322C40" w:rsidRDefault="00A04D67" w:rsidP="00A04D67">
            <w:pPr>
              <w:keepNext/>
              <w:tabs>
                <w:tab w:val="left" w:pos="360"/>
                <w:tab w:val="left" w:pos="720"/>
                <w:tab w:val="left" w:pos="1080"/>
                <w:tab w:val="left" w:pos="1440"/>
              </w:tabs>
              <w:spacing w:after="0" w:line="240" w:lineRule="auto"/>
              <w:rPr>
                <w:rFonts w:cs="Arial"/>
              </w:rPr>
            </w:pPr>
          </w:p>
        </w:tc>
        <w:tc>
          <w:tcPr>
            <w:tcW w:w="595" w:type="dxa"/>
          </w:tcPr>
          <w:p w14:paraId="16BF7609" w14:textId="77777777" w:rsidR="00A04D67" w:rsidRPr="0013208C" w:rsidRDefault="00A04D67" w:rsidP="00A04D67">
            <w:pPr>
              <w:keepNext/>
              <w:tabs>
                <w:tab w:val="left" w:pos="360"/>
                <w:tab w:val="left" w:pos="720"/>
                <w:tab w:val="left" w:pos="1080"/>
                <w:tab w:val="left" w:pos="1440"/>
              </w:tabs>
              <w:spacing w:after="0" w:line="240" w:lineRule="auto"/>
              <w:ind w:left="-115" w:right="-108"/>
              <w:rPr>
                <w:rFonts w:cs="Arial"/>
              </w:rPr>
            </w:pPr>
          </w:p>
        </w:tc>
        <w:tc>
          <w:tcPr>
            <w:tcW w:w="3708" w:type="dxa"/>
            <w:gridSpan w:val="3"/>
          </w:tcPr>
          <w:p w14:paraId="4A1FF22A" w14:textId="77777777" w:rsidR="00A04D67" w:rsidRPr="0013208C" w:rsidRDefault="00A04D67" w:rsidP="00A04D67">
            <w:pPr>
              <w:keepNext/>
              <w:tabs>
                <w:tab w:val="left" w:pos="360"/>
                <w:tab w:val="left" w:pos="720"/>
                <w:tab w:val="left" w:pos="1080"/>
                <w:tab w:val="left" w:pos="1440"/>
              </w:tabs>
              <w:spacing w:after="0" w:line="240" w:lineRule="auto"/>
              <w:ind w:left="-115" w:right="-108"/>
              <w:rPr>
                <w:rFonts w:cs="Arial"/>
              </w:rPr>
            </w:pPr>
            <w:r w:rsidRPr="0013208C">
              <w:rPr>
                <w:rFonts w:cs="Arial"/>
              </w:rPr>
              <w:fldChar w:fldCharType="begin">
                <w:ffData>
                  <w:name w:val=""/>
                  <w:enabled/>
                  <w:calcOnExit w:val="0"/>
                  <w:textInput>
                    <w:default w:val="[Consultant Title]"/>
                  </w:textInput>
                </w:ffData>
              </w:fldChar>
            </w:r>
            <w:r w:rsidRPr="0013208C">
              <w:rPr>
                <w:rFonts w:cs="Arial"/>
              </w:rPr>
              <w:instrText xml:space="preserve"> FORMTEXT </w:instrText>
            </w:r>
            <w:r w:rsidRPr="0013208C">
              <w:rPr>
                <w:rFonts w:cs="Arial"/>
              </w:rPr>
            </w:r>
            <w:r w:rsidRPr="0013208C">
              <w:rPr>
                <w:rFonts w:cs="Arial"/>
              </w:rPr>
              <w:fldChar w:fldCharType="separate"/>
            </w:r>
            <w:r w:rsidRPr="0013208C">
              <w:rPr>
                <w:rFonts w:cs="Arial"/>
                <w:noProof/>
              </w:rPr>
              <w:t>[Consultant Title]</w:t>
            </w:r>
            <w:r w:rsidRPr="0013208C">
              <w:rPr>
                <w:rFonts w:cs="Arial"/>
              </w:rPr>
              <w:fldChar w:fldCharType="end"/>
            </w:r>
          </w:p>
        </w:tc>
      </w:tr>
      <w:tr w:rsidR="00A04D67" w:rsidRPr="00322C40" w14:paraId="79AA6BB7" w14:textId="77777777" w:rsidTr="003A5D0D">
        <w:tc>
          <w:tcPr>
            <w:tcW w:w="4687" w:type="dxa"/>
            <w:gridSpan w:val="4"/>
          </w:tcPr>
          <w:p w14:paraId="1DEED304" w14:textId="77777777" w:rsidR="00A04D67" w:rsidRPr="00322C40" w:rsidRDefault="00A04D67" w:rsidP="00A04D67">
            <w:pPr>
              <w:keepNext/>
              <w:tabs>
                <w:tab w:val="left" w:pos="360"/>
                <w:tab w:val="left" w:pos="720"/>
                <w:tab w:val="left" w:pos="1080"/>
                <w:tab w:val="left" w:pos="1440"/>
              </w:tabs>
              <w:spacing w:after="0" w:line="240" w:lineRule="auto"/>
              <w:ind w:left="-108" w:right="-101"/>
              <w:rPr>
                <w:rFonts w:cs="Arial"/>
              </w:rPr>
            </w:pPr>
          </w:p>
        </w:tc>
        <w:tc>
          <w:tcPr>
            <w:tcW w:w="370" w:type="dxa"/>
          </w:tcPr>
          <w:p w14:paraId="6E220D67" w14:textId="77777777" w:rsidR="00A04D67" w:rsidRPr="00322C40" w:rsidRDefault="00A04D67" w:rsidP="00A04D67">
            <w:pPr>
              <w:keepNext/>
              <w:tabs>
                <w:tab w:val="left" w:pos="360"/>
                <w:tab w:val="left" w:pos="720"/>
                <w:tab w:val="left" w:pos="1080"/>
                <w:tab w:val="left" w:pos="1440"/>
              </w:tabs>
              <w:spacing w:after="0" w:line="240" w:lineRule="auto"/>
              <w:rPr>
                <w:rFonts w:cs="Arial"/>
              </w:rPr>
            </w:pPr>
          </w:p>
        </w:tc>
        <w:tc>
          <w:tcPr>
            <w:tcW w:w="4303" w:type="dxa"/>
            <w:gridSpan w:val="4"/>
          </w:tcPr>
          <w:p w14:paraId="2B69172A" w14:textId="77777777" w:rsidR="00A04D67" w:rsidRPr="00322C40" w:rsidRDefault="00A04D67" w:rsidP="00A04D67">
            <w:pPr>
              <w:keepNext/>
              <w:tabs>
                <w:tab w:val="left" w:pos="360"/>
                <w:tab w:val="left" w:pos="720"/>
                <w:tab w:val="left" w:pos="1080"/>
                <w:tab w:val="left" w:pos="1440"/>
              </w:tabs>
              <w:spacing w:after="0" w:line="240" w:lineRule="auto"/>
              <w:ind w:left="-115" w:right="-108"/>
              <w:rPr>
                <w:rFonts w:cs="Arial"/>
              </w:rPr>
            </w:pPr>
          </w:p>
        </w:tc>
      </w:tr>
      <w:tr w:rsidR="00A04D67" w:rsidRPr="00322C40" w14:paraId="7180C372" w14:textId="77777777" w:rsidTr="003A5D0D">
        <w:tc>
          <w:tcPr>
            <w:tcW w:w="630" w:type="dxa"/>
            <w:gridSpan w:val="2"/>
            <w:vAlign w:val="bottom"/>
          </w:tcPr>
          <w:p w14:paraId="19F333EF" w14:textId="77777777" w:rsidR="00A04D67" w:rsidRPr="00322C40" w:rsidRDefault="00A04D67" w:rsidP="00A04D67">
            <w:pPr>
              <w:keepNext/>
              <w:tabs>
                <w:tab w:val="left" w:pos="360"/>
                <w:tab w:val="left" w:pos="720"/>
                <w:tab w:val="left" w:pos="1080"/>
                <w:tab w:val="left" w:pos="1440"/>
              </w:tabs>
              <w:spacing w:after="0" w:line="240" w:lineRule="auto"/>
              <w:ind w:left="-108" w:right="-101"/>
              <w:rPr>
                <w:rFonts w:cs="Arial"/>
              </w:rPr>
            </w:pPr>
            <w:r w:rsidRPr="00322C40">
              <w:rPr>
                <w:rFonts w:cs="Arial"/>
              </w:rPr>
              <w:t>Date:</w:t>
            </w:r>
          </w:p>
        </w:tc>
        <w:tc>
          <w:tcPr>
            <w:tcW w:w="2340" w:type="dxa"/>
            <w:tcBorders>
              <w:bottom w:val="single" w:sz="4" w:space="0" w:color="auto"/>
            </w:tcBorders>
            <w:vAlign w:val="bottom"/>
          </w:tcPr>
          <w:p w14:paraId="221C1365" w14:textId="77777777" w:rsidR="00A04D67" w:rsidRPr="00322C40" w:rsidRDefault="00A04D67" w:rsidP="00A04D67">
            <w:pPr>
              <w:keepNext/>
              <w:tabs>
                <w:tab w:val="left" w:pos="360"/>
                <w:tab w:val="left" w:pos="720"/>
                <w:tab w:val="left" w:pos="1080"/>
                <w:tab w:val="left" w:pos="1440"/>
              </w:tabs>
              <w:spacing w:after="0" w:line="240" w:lineRule="auto"/>
              <w:ind w:left="-108" w:right="-101"/>
              <w:rPr>
                <w:rFonts w:cs="Arial"/>
                <w:u w:val="single"/>
              </w:rPr>
            </w:pPr>
          </w:p>
        </w:tc>
        <w:tc>
          <w:tcPr>
            <w:tcW w:w="1717" w:type="dxa"/>
            <w:vAlign w:val="bottom"/>
          </w:tcPr>
          <w:p w14:paraId="2A20CCAE" w14:textId="77777777" w:rsidR="00A04D67" w:rsidRPr="00322C40" w:rsidRDefault="00A04D67" w:rsidP="00A04D67">
            <w:pPr>
              <w:keepNext/>
              <w:tabs>
                <w:tab w:val="left" w:pos="360"/>
                <w:tab w:val="left" w:pos="720"/>
                <w:tab w:val="left" w:pos="1080"/>
                <w:tab w:val="left" w:pos="1440"/>
              </w:tabs>
              <w:spacing w:after="0" w:line="240" w:lineRule="auto"/>
              <w:ind w:left="-108" w:right="-101"/>
              <w:rPr>
                <w:rFonts w:cs="Arial"/>
                <w:u w:val="single"/>
              </w:rPr>
            </w:pPr>
          </w:p>
        </w:tc>
        <w:tc>
          <w:tcPr>
            <w:tcW w:w="370" w:type="dxa"/>
            <w:vAlign w:val="bottom"/>
          </w:tcPr>
          <w:p w14:paraId="4758F186" w14:textId="77777777" w:rsidR="00A04D67" w:rsidRPr="00322C40" w:rsidRDefault="00A04D67" w:rsidP="00A04D67">
            <w:pPr>
              <w:keepNext/>
              <w:tabs>
                <w:tab w:val="left" w:pos="360"/>
                <w:tab w:val="left" w:pos="720"/>
                <w:tab w:val="left" w:pos="1080"/>
                <w:tab w:val="left" w:pos="1440"/>
              </w:tabs>
              <w:spacing w:after="0" w:line="240" w:lineRule="auto"/>
              <w:rPr>
                <w:rFonts w:cs="Arial"/>
              </w:rPr>
            </w:pPr>
          </w:p>
        </w:tc>
        <w:tc>
          <w:tcPr>
            <w:tcW w:w="613" w:type="dxa"/>
            <w:gridSpan w:val="2"/>
            <w:vAlign w:val="bottom"/>
          </w:tcPr>
          <w:p w14:paraId="3A367201" w14:textId="77777777" w:rsidR="00A04D67" w:rsidRPr="00322C40" w:rsidRDefault="00A04D67" w:rsidP="00A04D67">
            <w:pPr>
              <w:keepNext/>
              <w:tabs>
                <w:tab w:val="left" w:pos="360"/>
                <w:tab w:val="left" w:pos="720"/>
                <w:tab w:val="left" w:pos="1080"/>
                <w:tab w:val="left" w:pos="1440"/>
              </w:tabs>
              <w:spacing w:after="0" w:line="240" w:lineRule="auto"/>
              <w:ind w:left="-115" w:right="-108"/>
              <w:rPr>
                <w:rFonts w:cs="Arial"/>
              </w:rPr>
            </w:pPr>
            <w:r w:rsidRPr="00322C40">
              <w:rPr>
                <w:rFonts w:cs="Arial"/>
              </w:rPr>
              <w:t>Date:</w:t>
            </w:r>
          </w:p>
        </w:tc>
        <w:tc>
          <w:tcPr>
            <w:tcW w:w="2340" w:type="dxa"/>
            <w:tcBorders>
              <w:bottom w:val="single" w:sz="4" w:space="0" w:color="auto"/>
            </w:tcBorders>
            <w:vAlign w:val="bottom"/>
          </w:tcPr>
          <w:p w14:paraId="55C05F69" w14:textId="77777777" w:rsidR="00A04D67" w:rsidRPr="00322C40" w:rsidRDefault="00A04D67" w:rsidP="00A04D67">
            <w:pPr>
              <w:keepNext/>
              <w:tabs>
                <w:tab w:val="left" w:pos="360"/>
                <w:tab w:val="left" w:pos="720"/>
                <w:tab w:val="left" w:pos="1080"/>
                <w:tab w:val="left" w:pos="1440"/>
              </w:tabs>
              <w:spacing w:after="0" w:line="240" w:lineRule="auto"/>
              <w:ind w:left="-115" w:right="-108"/>
              <w:rPr>
                <w:rFonts w:cs="Arial"/>
                <w:u w:val="single"/>
              </w:rPr>
            </w:pPr>
          </w:p>
        </w:tc>
        <w:tc>
          <w:tcPr>
            <w:tcW w:w="1350" w:type="dxa"/>
            <w:vAlign w:val="bottom"/>
          </w:tcPr>
          <w:p w14:paraId="5019312F" w14:textId="77777777" w:rsidR="00A04D67" w:rsidRPr="00322C40" w:rsidRDefault="00A04D67" w:rsidP="00A04D67">
            <w:pPr>
              <w:keepNext/>
              <w:tabs>
                <w:tab w:val="left" w:pos="360"/>
                <w:tab w:val="left" w:pos="720"/>
                <w:tab w:val="left" w:pos="1080"/>
                <w:tab w:val="left" w:pos="1440"/>
              </w:tabs>
              <w:spacing w:after="0" w:line="240" w:lineRule="auto"/>
              <w:ind w:left="-115" w:right="-108"/>
              <w:rPr>
                <w:rFonts w:cs="Arial"/>
                <w:u w:val="single"/>
              </w:rPr>
            </w:pPr>
          </w:p>
        </w:tc>
      </w:tr>
      <w:tr w:rsidR="00A04D67" w:rsidRPr="00322C40" w14:paraId="23C26830" w14:textId="77777777" w:rsidTr="003A5D0D">
        <w:tc>
          <w:tcPr>
            <w:tcW w:w="630" w:type="dxa"/>
            <w:gridSpan w:val="2"/>
            <w:vAlign w:val="bottom"/>
          </w:tcPr>
          <w:p w14:paraId="73D6D16A" w14:textId="77777777" w:rsidR="00A04D67" w:rsidRPr="00322C40" w:rsidRDefault="00A04D67" w:rsidP="00A04D67">
            <w:pPr>
              <w:keepNext/>
              <w:tabs>
                <w:tab w:val="left" w:pos="360"/>
                <w:tab w:val="left" w:pos="720"/>
                <w:tab w:val="left" w:pos="1080"/>
                <w:tab w:val="left" w:pos="1440"/>
              </w:tabs>
              <w:spacing w:after="0" w:line="240" w:lineRule="auto"/>
              <w:ind w:left="-108" w:right="-101"/>
              <w:rPr>
                <w:rFonts w:cs="Arial"/>
              </w:rPr>
            </w:pPr>
          </w:p>
        </w:tc>
        <w:tc>
          <w:tcPr>
            <w:tcW w:w="2340" w:type="dxa"/>
            <w:tcBorders>
              <w:top w:val="single" w:sz="4" w:space="0" w:color="auto"/>
            </w:tcBorders>
            <w:vAlign w:val="bottom"/>
          </w:tcPr>
          <w:p w14:paraId="132CCA05" w14:textId="77777777" w:rsidR="00A04D67" w:rsidRPr="00322C40" w:rsidRDefault="00A04D67" w:rsidP="00A04D67">
            <w:pPr>
              <w:keepNext/>
              <w:tabs>
                <w:tab w:val="left" w:pos="360"/>
                <w:tab w:val="left" w:pos="720"/>
                <w:tab w:val="left" w:pos="1080"/>
                <w:tab w:val="left" w:pos="1440"/>
              </w:tabs>
              <w:spacing w:after="0" w:line="240" w:lineRule="auto"/>
              <w:ind w:left="-108" w:right="-101"/>
              <w:rPr>
                <w:rFonts w:cs="Arial"/>
                <w:u w:val="single"/>
              </w:rPr>
            </w:pPr>
          </w:p>
        </w:tc>
        <w:tc>
          <w:tcPr>
            <w:tcW w:w="1717" w:type="dxa"/>
            <w:vAlign w:val="bottom"/>
          </w:tcPr>
          <w:p w14:paraId="384ED4B2" w14:textId="77777777" w:rsidR="00A04D67" w:rsidRPr="00322C40" w:rsidRDefault="00A04D67" w:rsidP="00A04D67">
            <w:pPr>
              <w:keepNext/>
              <w:tabs>
                <w:tab w:val="left" w:pos="360"/>
                <w:tab w:val="left" w:pos="720"/>
                <w:tab w:val="left" w:pos="1080"/>
                <w:tab w:val="left" w:pos="1440"/>
              </w:tabs>
              <w:spacing w:after="0" w:line="240" w:lineRule="auto"/>
              <w:ind w:left="-108" w:right="-101"/>
              <w:rPr>
                <w:rFonts w:cs="Arial"/>
                <w:u w:val="single"/>
              </w:rPr>
            </w:pPr>
          </w:p>
        </w:tc>
        <w:tc>
          <w:tcPr>
            <w:tcW w:w="370" w:type="dxa"/>
            <w:vAlign w:val="bottom"/>
          </w:tcPr>
          <w:p w14:paraId="434270F4" w14:textId="77777777" w:rsidR="00A04D67" w:rsidRPr="00322C40" w:rsidRDefault="00A04D67" w:rsidP="00A04D67">
            <w:pPr>
              <w:keepNext/>
              <w:tabs>
                <w:tab w:val="left" w:pos="360"/>
                <w:tab w:val="left" w:pos="720"/>
                <w:tab w:val="left" w:pos="1080"/>
                <w:tab w:val="left" w:pos="1440"/>
              </w:tabs>
              <w:spacing w:after="0" w:line="240" w:lineRule="auto"/>
              <w:rPr>
                <w:rFonts w:cs="Arial"/>
              </w:rPr>
            </w:pPr>
          </w:p>
        </w:tc>
        <w:tc>
          <w:tcPr>
            <w:tcW w:w="613" w:type="dxa"/>
            <w:gridSpan w:val="2"/>
            <w:vAlign w:val="bottom"/>
          </w:tcPr>
          <w:p w14:paraId="66F414A2" w14:textId="77777777" w:rsidR="00A04D67" w:rsidRPr="00322C40" w:rsidRDefault="00A04D67" w:rsidP="00A04D67">
            <w:pPr>
              <w:keepNext/>
              <w:tabs>
                <w:tab w:val="left" w:pos="360"/>
                <w:tab w:val="left" w:pos="720"/>
                <w:tab w:val="left" w:pos="1080"/>
                <w:tab w:val="left" w:pos="1440"/>
              </w:tabs>
              <w:spacing w:after="0" w:line="240" w:lineRule="auto"/>
              <w:ind w:left="-115" w:right="-108"/>
              <w:rPr>
                <w:rFonts w:cs="Arial"/>
              </w:rPr>
            </w:pPr>
          </w:p>
        </w:tc>
        <w:tc>
          <w:tcPr>
            <w:tcW w:w="2340" w:type="dxa"/>
            <w:tcBorders>
              <w:top w:val="single" w:sz="4" w:space="0" w:color="auto"/>
            </w:tcBorders>
            <w:vAlign w:val="bottom"/>
          </w:tcPr>
          <w:p w14:paraId="3CC87C72" w14:textId="77777777" w:rsidR="00A04D67" w:rsidRPr="00322C40" w:rsidRDefault="00A04D67" w:rsidP="00A04D67">
            <w:pPr>
              <w:keepNext/>
              <w:tabs>
                <w:tab w:val="left" w:pos="360"/>
                <w:tab w:val="left" w:pos="720"/>
                <w:tab w:val="left" w:pos="1080"/>
                <w:tab w:val="left" w:pos="1440"/>
              </w:tabs>
              <w:spacing w:after="0" w:line="240" w:lineRule="auto"/>
              <w:ind w:left="-115" w:right="-108"/>
              <w:rPr>
                <w:rFonts w:cs="Arial"/>
                <w:u w:val="single"/>
              </w:rPr>
            </w:pPr>
          </w:p>
        </w:tc>
        <w:tc>
          <w:tcPr>
            <w:tcW w:w="1350" w:type="dxa"/>
            <w:vAlign w:val="bottom"/>
          </w:tcPr>
          <w:p w14:paraId="725AE2F9" w14:textId="77777777" w:rsidR="00A04D67" w:rsidRPr="00322C40" w:rsidRDefault="00A04D67" w:rsidP="00A04D67">
            <w:pPr>
              <w:keepNext/>
              <w:tabs>
                <w:tab w:val="left" w:pos="360"/>
                <w:tab w:val="left" w:pos="720"/>
                <w:tab w:val="left" w:pos="1080"/>
                <w:tab w:val="left" w:pos="1440"/>
              </w:tabs>
              <w:spacing w:after="0" w:line="240" w:lineRule="auto"/>
              <w:ind w:left="-115" w:right="-108"/>
              <w:rPr>
                <w:rFonts w:cs="Arial"/>
                <w:u w:val="single"/>
              </w:rPr>
            </w:pPr>
          </w:p>
        </w:tc>
      </w:tr>
      <w:tr w:rsidR="00A04D67" w:rsidRPr="00322C40" w14:paraId="3879FEA4" w14:textId="77777777" w:rsidTr="003A5D0D">
        <w:tc>
          <w:tcPr>
            <w:tcW w:w="4687" w:type="dxa"/>
            <w:gridSpan w:val="4"/>
          </w:tcPr>
          <w:p w14:paraId="7423CB7B" w14:textId="77777777" w:rsidR="00A04D67" w:rsidRPr="00322C40" w:rsidRDefault="00A04D67" w:rsidP="00A04D67">
            <w:pPr>
              <w:keepNext/>
              <w:tabs>
                <w:tab w:val="left" w:pos="360"/>
                <w:tab w:val="left" w:pos="720"/>
                <w:tab w:val="left" w:pos="1080"/>
                <w:tab w:val="left" w:pos="1440"/>
              </w:tabs>
              <w:spacing w:after="0" w:line="240" w:lineRule="auto"/>
              <w:ind w:left="-108" w:right="-101"/>
              <w:rPr>
                <w:rFonts w:cs="Arial"/>
              </w:rPr>
            </w:pPr>
          </w:p>
        </w:tc>
        <w:tc>
          <w:tcPr>
            <w:tcW w:w="370" w:type="dxa"/>
          </w:tcPr>
          <w:p w14:paraId="1C4229EB" w14:textId="77777777" w:rsidR="00A04D67" w:rsidRPr="00322C40" w:rsidRDefault="00A04D67" w:rsidP="00A04D67">
            <w:pPr>
              <w:keepNext/>
              <w:tabs>
                <w:tab w:val="left" w:pos="360"/>
                <w:tab w:val="left" w:pos="720"/>
                <w:tab w:val="left" w:pos="1080"/>
                <w:tab w:val="left" w:pos="1440"/>
              </w:tabs>
              <w:spacing w:after="0" w:line="240" w:lineRule="auto"/>
              <w:rPr>
                <w:rFonts w:cs="Arial"/>
              </w:rPr>
            </w:pPr>
          </w:p>
        </w:tc>
        <w:tc>
          <w:tcPr>
            <w:tcW w:w="4303" w:type="dxa"/>
            <w:gridSpan w:val="4"/>
          </w:tcPr>
          <w:p w14:paraId="314ED624" w14:textId="77777777" w:rsidR="00A04D67" w:rsidRPr="00322C40" w:rsidRDefault="00A04D67" w:rsidP="00A04D67">
            <w:pPr>
              <w:keepNext/>
              <w:tabs>
                <w:tab w:val="left" w:pos="360"/>
                <w:tab w:val="left" w:pos="720"/>
                <w:tab w:val="left" w:pos="1080"/>
                <w:tab w:val="left" w:pos="1440"/>
              </w:tabs>
              <w:spacing w:after="0" w:line="240" w:lineRule="auto"/>
              <w:ind w:left="-115" w:right="-108"/>
              <w:contextualSpacing/>
              <w:rPr>
                <w:rFonts w:cs="Arial"/>
                <w:i/>
                <w:u w:val="single"/>
              </w:rPr>
            </w:pPr>
            <w:r>
              <w:rPr>
                <w:rFonts w:cs="Arial"/>
              </w:rPr>
              <w:t>Consultant's</w:t>
            </w:r>
            <w:r w:rsidRPr="00322C40">
              <w:rPr>
                <w:rFonts w:cs="Arial"/>
              </w:rPr>
              <w:t xml:space="preserve"> Address:</w:t>
            </w:r>
          </w:p>
        </w:tc>
      </w:tr>
      <w:tr w:rsidR="00A04D67" w:rsidRPr="00322C40" w14:paraId="0401B11E" w14:textId="77777777" w:rsidTr="003A5D0D">
        <w:tc>
          <w:tcPr>
            <w:tcW w:w="4687" w:type="dxa"/>
            <w:gridSpan w:val="4"/>
          </w:tcPr>
          <w:p w14:paraId="3B2AB212" w14:textId="77777777" w:rsidR="00A04D67" w:rsidRPr="00322C40" w:rsidRDefault="00A04D67" w:rsidP="00A04D67">
            <w:pPr>
              <w:keepNext/>
              <w:tabs>
                <w:tab w:val="left" w:pos="360"/>
                <w:tab w:val="left" w:pos="720"/>
                <w:tab w:val="left" w:pos="1080"/>
                <w:tab w:val="left" w:pos="1440"/>
              </w:tabs>
              <w:spacing w:after="0" w:line="240" w:lineRule="auto"/>
              <w:ind w:left="-108" w:right="-101"/>
              <w:rPr>
                <w:rFonts w:cs="Arial"/>
              </w:rPr>
            </w:pPr>
          </w:p>
        </w:tc>
        <w:tc>
          <w:tcPr>
            <w:tcW w:w="370" w:type="dxa"/>
          </w:tcPr>
          <w:p w14:paraId="6FFE23DE" w14:textId="77777777" w:rsidR="00A04D67" w:rsidRPr="00322C40" w:rsidRDefault="00A04D67" w:rsidP="00A04D67">
            <w:pPr>
              <w:keepNext/>
              <w:tabs>
                <w:tab w:val="left" w:pos="360"/>
                <w:tab w:val="left" w:pos="720"/>
                <w:tab w:val="left" w:pos="1080"/>
                <w:tab w:val="left" w:pos="1440"/>
              </w:tabs>
              <w:spacing w:after="0" w:line="240" w:lineRule="auto"/>
              <w:rPr>
                <w:rFonts w:cs="Arial"/>
              </w:rPr>
            </w:pPr>
          </w:p>
        </w:tc>
        <w:tc>
          <w:tcPr>
            <w:tcW w:w="4303" w:type="dxa"/>
            <w:gridSpan w:val="4"/>
            <w:vAlign w:val="bottom"/>
          </w:tcPr>
          <w:p w14:paraId="03B2F8DC" w14:textId="77777777" w:rsidR="00A04D67" w:rsidRPr="0013208C" w:rsidRDefault="00A04D67" w:rsidP="00A04D67">
            <w:pPr>
              <w:keepNext/>
              <w:tabs>
                <w:tab w:val="left" w:pos="360"/>
                <w:tab w:val="left" w:pos="720"/>
                <w:tab w:val="left" w:pos="1080"/>
                <w:tab w:val="left" w:pos="1440"/>
              </w:tabs>
              <w:spacing w:after="0" w:line="240" w:lineRule="auto"/>
              <w:ind w:left="-115" w:right="-108"/>
              <w:rPr>
                <w:rFonts w:cs="Arial"/>
              </w:rPr>
            </w:pPr>
            <w:r w:rsidRPr="0013208C">
              <w:rPr>
                <w:rFonts w:cs="Arial"/>
              </w:rPr>
              <w:fldChar w:fldCharType="begin">
                <w:ffData>
                  <w:name w:val=""/>
                  <w:enabled/>
                  <w:calcOnExit w:val="0"/>
                  <w:textInput>
                    <w:default w:val="[Firm Address]"/>
                  </w:textInput>
                </w:ffData>
              </w:fldChar>
            </w:r>
            <w:r w:rsidRPr="0013208C">
              <w:rPr>
                <w:rFonts w:cs="Arial"/>
              </w:rPr>
              <w:instrText xml:space="preserve"> FORMTEXT </w:instrText>
            </w:r>
            <w:r w:rsidRPr="0013208C">
              <w:rPr>
                <w:rFonts w:cs="Arial"/>
              </w:rPr>
            </w:r>
            <w:r w:rsidRPr="0013208C">
              <w:rPr>
                <w:rFonts w:cs="Arial"/>
              </w:rPr>
              <w:fldChar w:fldCharType="separate"/>
            </w:r>
            <w:r w:rsidRPr="0013208C">
              <w:rPr>
                <w:rFonts w:cs="Arial"/>
                <w:noProof/>
              </w:rPr>
              <w:t>[Firm Address]</w:t>
            </w:r>
            <w:r w:rsidRPr="0013208C">
              <w:rPr>
                <w:rFonts w:cs="Arial"/>
              </w:rPr>
              <w:fldChar w:fldCharType="end"/>
            </w:r>
          </w:p>
        </w:tc>
      </w:tr>
      <w:tr w:rsidR="00A04D67" w:rsidRPr="00322C40" w14:paraId="79D598EF" w14:textId="77777777" w:rsidTr="003A5D0D">
        <w:trPr>
          <w:trHeight w:val="68"/>
        </w:trPr>
        <w:tc>
          <w:tcPr>
            <w:tcW w:w="4687" w:type="dxa"/>
            <w:gridSpan w:val="4"/>
          </w:tcPr>
          <w:p w14:paraId="4FF49148" w14:textId="77777777" w:rsidR="00A04D67" w:rsidRPr="00322C40" w:rsidRDefault="00A04D67" w:rsidP="00A04D67">
            <w:pPr>
              <w:keepNext/>
              <w:tabs>
                <w:tab w:val="left" w:pos="360"/>
                <w:tab w:val="left" w:pos="720"/>
                <w:tab w:val="left" w:pos="1080"/>
                <w:tab w:val="left" w:pos="1440"/>
              </w:tabs>
              <w:spacing w:after="0" w:line="240" w:lineRule="auto"/>
              <w:ind w:left="-108" w:right="-101"/>
              <w:rPr>
                <w:rFonts w:cs="Arial"/>
              </w:rPr>
            </w:pPr>
          </w:p>
        </w:tc>
        <w:tc>
          <w:tcPr>
            <w:tcW w:w="370" w:type="dxa"/>
          </w:tcPr>
          <w:p w14:paraId="747658A3" w14:textId="77777777" w:rsidR="00A04D67" w:rsidRPr="00322C40" w:rsidRDefault="00A04D67" w:rsidP="00A04D67">
            <w:pPr>
              <w:keepNext/>
              <w:tabs>
                <w:tab w:val="left" w:pos="360"/>
                <w:tab w:val="left" w:pos="720"/>
                <w:tab w:val="left" w:pos="1080"/>
                <w:tab w:val="left" w:pos="1440"/>
              </w:tabs>
              <w:spacing w:after="0" w:line="240" w:lineRule="auto"/>
              <w:rPr>
                <w:rFonts w:cs="Arial"/>
              </w:rPr>
            </w:pPr>
          </w:p>
        </w:tc>
        <w:tc>
          <w:tcPr>
            <w:tcW w:w="4303" w:type="dxa"/>
            <w:gridSpan w:val="4"/>
            <w:vAlign w:val="bottom"/>
          </w:tcPr>
          <w:p w14:paraId="7B334B1D" w14:textId="77777777" w:rsidR="00A04D67" w:rsidRPr="0013208C" w:rsidRDefault="00A04D67" w:rsidP="00A04D67">
            <w:pPr>
              <w:keepNext/>
              <w:tabs>
                <w:tab w:val="left" w:pos="360"/>
                <w:tab w:val="left" w:pos="720"/>
                <w:tab w:val="left" w:pos="1080"/>
                <w:tab w:val="left" w:pos="1440"/>
              </w:tabs>
              <w:spacing w:after="0" w:line="240" w:lineRule="auto"/>
              <w:ind w:left="-115" w:right="-108"/>
              <w:rPr>
                <w:rFonts w:cs="Arial"/>
              </w:rPr>
            </w:pPr>
            <w:r w:rsidRPr="0013208C">
              <w:rPr>
                <w:rFonts w:cs="Arial"/>
              </w:rPr>
              <w:fldChar w:fldCharType="begin">
                <w:ffData>
                  <w:name w:val=""/>
                  <w:enabled/>
                  <w:calcOnExit w:val="0"/>
                  <w:textInput>
                    <w:default w:val="[Firm Address]"/>
                  </w:textInput>
                </w:ffData>
              </w:fldChar>
            </w:r>
            <w:r w:rsidRPr="0013208C">
              <w:rPr>
                <w:rFonts w:cs="Arial"/>
              </w:rPr>
              <w:instrText xml:space="preserve"> FORMTEXT </w:instrText>
            </w:r>
            <w:r w:rsidRPr="0013208C">
              <w:rPr>
                <w:rFonts w:cs="Arial"/>
              </w:rPr>
            </w:r>
            <w:r w:rsidRPr="0013208C">
              <w:rPr>
                <w:rFonts w:cs="Arial"/>
              </w:rPr>
              <w:fldChar w:fldCharType="separate"/>
            </w:r>
            <w:r w:rsidRPr="0013208C">
              <w:rPr>
                <w:rFonts w:cs="Arial"/>
                <w:noProof/>
              </w:rPr>
              <w:t>[Firm Address]</w:t>
            </w:r>
            <w:r w:rsidRPr="0013208C">
              <w:rPr>
                <w:rFonts w:cs="Arial"/>
              </w:rPr>
              <w:fldChar w:fldCharType="end"/>
            </w:r>
          </w:p>
        </w:tc>
      </w:tr>
      <w:tr w:rsidR="00A04D67" w:rsidRPr="00322C40" w14:paraId="71826B25" w14:textId="77777777" w:rsidTr="003A5D0D">
        <w:tc>
          <w:tcPr>
            <w:tcW w:w="4687" w:type="dxa"/>
            <w:gridSpan w:val="4"/>
          </w:tcPr>
          <w:p w14:paraId="1258FD57" w14:textId="77777777" w:rsidR="00A04D67" w:rsidRPr="00322C40" w:rsidRDefault="00A04D67" w:rsidP="00A04D67">
            <w:pPr>
              <w:keepNext/>
              <w:tabs>
                <w:tab w:val="left" w:pos="360"/>
                <w:tab w:val="left" w:pos="720"/>
                <w:tab w:val="left" w:pos="1080"/>
                <w:tab w:val="left" w:pos="1440"/>
              </w:tabs>
              <w:spacing w:after="0" w:line="240" w:lineRule="auto"/>
              <w:ind w:left="-108" w:right="-101"/>
              <w:rPr>
                <w:rFonts w:cs="Arial"/>
              </w:rPr>
            </w:pPr>
          </w:p>
        </w:tc>
        <w:tc>
          <w:tcPr>
            <w:tcW w:w="370" w:type="dxa"/>
          </w:tcPr>
          <w:p w14:paraId="7AFBB776" w14:textId="77777777" w:rsidR="00A04D67" w:rsidRPr="00322C40" w:rsidRDefault="00A04D67" w:rsidP="00A04D67">
            <w:pPr>
              <w:keepNext/>
              <w:tabs>
                <w:tab w:val="left" w:pos="360"/>
                <w:tab w:val="left" w:pos="720"/>
                <w:tab w:val="left" w:pos="1080"/>
                <w:tab w:val="left" w:pos="1440"/>
              </w:tabs>
              <w:spacing w:after="0" w:line="240" w:lineRule="auto"/>
              <w:rPr>
                <w:rFonts w:cs="Arial"/>
              </w:rPr>
            </w:pPr>
          </w:p>
        </w:tc>
        <w:tc>
          <w:tcPr>
            <w:tcW w:w="4303" w:type="dxa"/>
            <w:gridSpan w:val="4"/>
            <w:vAlign w:val="bottom"/>
          </w:tcPr>
          <w:p w14:paraId="25BA274D" w14:textId="77777777" w:rsidR="00A04D67" w:rsidRPr="00322C40" w:rsidRDefault="00A04D67" w:rsidP="00A04D67">
            <w:pPr>
              <w:keepNext/>
              <w:tabs>
                <w:tab w:val="left" w:pos="360"/>
                <w:tab w:val="left" w:pos="720"/>
                <w:tab w:val="left" w:pos="1080"/>
                <w:tab w:val="left" w:pos="1440"/>
              </w:tabs>
              <w:spacing w:after="0" w:line="240" w:lineRule="auto"/>
              <w:ind w:left="-115" w:right="-108"/>
              <w:rPr>
                <w:rFonts w:cs="Arial"/>
              </w:rPr>
            </w:pPr>
          </w:p>
        </w:tc>
      </w:tr>
    </w:tbl>
    <w:p w14:paraId="40460C68" w14:textId="5B2A3E37" w:rsidR="00B9529A" w:rsidRDefault="002D63D2" w:rsidP="00CD5E21">
      <w:pPr>
        <w:spacing w:line="240" w:lineRule="auto"/>
        <w:jc w:val="center"/>
        <w:rPr>
          <w:rFonts w:cs="Arial"/>
          <w:i/>
          <w:caps/>
        </w:rPr>
      </w:pPr>
      <w:r w:rsidRPr="0029071A">
        <w:rPr>
          <w:rFonts w:cs="Arial"/>
          <w:i/>
          <w:caps/>
        </w:rPr>
        <w:t>(Remainder of page intentionally left blank)</w:t>
      </w:r>
    </w:p>
    <w:p w14:paraId="7EA1A396" w14:textId="1A0DA901" w:rsidR="0091698E" w:rsidRDefault="0091698E" w:rsidP="00CD5E21">
      <w:pPr>
        <w:spacing w:line="240" w:lineRule="auto"/>
        <w:jc w:val="center"/>
        <w:rPr>
          <w:rFonts w:cs="Arial"/>
          <w:i/>
          <w:caps/>
        </w:rPr>
      </w:pPr>
    </w:p>
    <w:p w14:paraId="19195A6A" w14:textId="7CAE602F" w:rsidR="0091698E" w:rsidRDefault="0091698E" w:rsidP="00CD5E21">
      <w:pPr>
        <w:spacing w:line="240" w:lineRule="auto"/>
        <w:jc w:val="center"/>
        <w:rPr>
          <w:rFonts w:cs="Arial"/>
          <w:i/>
          <w:caps/>
        </w:rPr>
      </w:pPr>
    </w:p>
    <w:p w14:paraId="48ACD672" w14:textId="29ABB87E" w:rsidR="0091698E" w:rsidRDefault="0091698E" w:rsidP="00CD5E21">
      <w:pPr>
        <w:spacing w:line="240" w:lineRule="auto"/>
        <w:jc w:val="center"/>
        <w:rPr>
          <w:rFonts w:cs="Arial"/>
          <w:i/>
          <w:caps/>
        </w:rPr>
      </w:pPr>
    </w:p>
    <w:p w14:paraId="3BD194E3" w14:textId="72499D81" w:rsidR="0091698E" w:rsidRDefault="0091698E" w:rsidP="00CD5E21">
      <w:pPr>
        <w:spacing w:line="240" w:lineRule="auto"/>
        <w:jc w:val="center"/>
        <w:rPr>
          <w:rFonts w:cs="Arial"/>
          <w:i/>
          <w:caps/>
        </w:rPr>
      </w:pPr>
    </w:p>
    <w:p w14:paraId="0D2C644A" w14:textId="7B101943" w:rsidR="0091698E" w:rsidRDefault="0091698E" w:rsidP="00CD5E21">
      <w:pPr>
        <w:spacing w:line="240" w:lineRule="auto"/>
        <w:jc w:val="center"/>
        <w:rPr>
          <w:rFonts w:cs="Arial"/>
          <w:i/>
          <w:caps/>
        </w:rPr>
      </w:pPr>
    </w:p>
    <w:p w14:paraId="33A609E4" w14:textId="03D62EB2" w:rsidR="0091698E" w:rsidRDefault="0091698E" w:rsidP="00CD5E21">
      <w:pPr>
        <w:spacing w:line="240" w:lineRule="auto"/>
        <w:jc w:val="center"/>
        <w:rPr>
          <w:rFonts w:cs="Arial"/>
          <w:i/>
          <w:caps/>
        </w:rPr>
      </w:pPr>
    </w:p>
    <w:p w14:paraId="4ACA255A" w14:textId="4807BA7F" w:rsidR="0091698E" w:rsidRDefault="0091698E" w:rsidP="00CD5E21">
      <w:pPr>
        <w:spacing w:line="240" w:lineRule="auto"/>
        <w:jc w:val="center"/>
        <w:rPr>
          <w:rFonts w:cs="Arial"/>
          <w:i/>
          <w:caps/>
        </w:rPr>
      </w:pPr>
    </w:p>
    <w:tbl>
      <w:tblPr>
        <w:tblW w:w="9360" w:type="dxa"/>
        <w:tblInd w:w="108" w:type="dxa"/>
        <w:tblLayout w:type="fixed"/>
        <w:tblLook w:val="04A0" w:firstRow="1" w:lastRow="0" w:firstColumn="1" w:lastColumn="0" w:noHBand="0" w:noVBand="1"/>
      </w:tblPr>
      <w:tblGrid>
        <w:gridCol w:w="612"/>
        <w:gridCol w:w="18"/>
        <w:gridCol w:w="2340"/>
        <w:gridCol w:w="1717"/>
        <w:gridCol w:w="370"/>
        <w:gridCol w:w="595"/>
        <w:gridCol w:w="18"/>
        <w:gridCol w:w="2340"/>
        <w:gridCol w:w="1350"/>
      </w:tblGrid>
      <w:tr w:rsidR="0091698E" w:rsidRPr="00BA25A1" w14:paraId="28B8434E" w14:textId="77777777" w:rsidTr="00B51F2D">
        <w:tc>
          <w:tcPr>
            <w:tcW w:w="4687" w:type="dxa"/>
            <w:gridSpan w:val="4"/>
          </w:tcPr>
          <w:p w14:paraId="04255CF7" w14:textId="77777777" w:rsidR="0091698E" w:rsidRPr="00BA25A1" w:rsidRDefault="0091698E" w:rsidP="00B51F2D">
            <w:pPr>
              <w:keepNext/>
              <w:tabs>
                <w:tab w:val="left" w:pos="360"/>
                <w:tab w:val="left" w:pos="720"/>
                <w:tab w:val="left" w:pos="1080"/>
                <w:tab w:val="left" w:pos="1440"/>
              </w:tabs>
              <w:spacing w:after="0" w:line="240" w:lineRule="auto"/>
              <w:ind w:left="-108" w:right="-101"/>
              <w:rPr>
                <w:rFonts w:cs="Arial"/>
                <w:b/>
              </w:rPr>
            </w:pPr>
            <w:r w:rsidRPr="00BA25A1">
              <w:rPr>
                <w:rFonts w:cs="Arial"/>
                <w:b/>
              </w:rPr>
              <w:lastRenderedPageBreak/>
              <w:t>SANTA CLARA VALLEY WATER DISTRICT</w:t>
            </w:r>
          </w:p>
          <w:p w14:paraId="286C1F03" w14:textId="77777777" w:rsidR="0091698E" w:rsidRPr="00BA25A1" w:rsidRDefault="0091698E" w:rsidP="00B51F2D">
            <w:pPr>
              <w:keepNext/>
              <w:tabs>
                <w:tab w:val="left" w:pos="360"/>
                <w:tab w:val="left" w:pos="720"/>
                <w:tab w:val="left" w:pos="1080"/>
                <w:tab w:val="left" w:pos="1440"/>
              </w:tabs>
              <w:spacing w:after="0" w:line="240" w:lineRule="auto"/>
              <w:ind w:left="-108" w:right="-101"/>
              <w:rPr>
                <w:rFonts w:cs="Arial"/>
              </w:rPr>
            </w:pPr>
            <w:r>
              <w:rPr>
                <w:rFonts w:cs="Arial"/>
              </w:rPr>
              <w:t>Valley Water</w:t>
            </w:r>
          </w:p>
        </w:tc>
        <w:tc>
          <w:tcPr>
            <w:tcW w:w="370" w:type="dxa"/>
          </w:tcPr>
          <w:p w14:paraId="56EE812B" w14:textId="77777777" w:rsidR="0091698E" w:rsidRPr="00BA25A1" w:rsidRDefault="0091698E" w:rsidP="00B51F2D">
            <w:pPr>
              <w:keepNext/>
              <w:tabs>
                <w:tab w:val="left" w:pos="360"/>
                <w:tab w:val="left" w:pos="720"/>
                <w:tab w:val="left" w:pos="1080"/>
                <w:tab w:val="left" w:pos="1440"/>
              </w:tabs>
              <w:spacing w:after="0" w:line="240" w:lineRule="auto"/>
              <w:rPr>
                <w:rFonts w:cs="Arial"/>
              </w:rPr>
            </w:pPr>
          </w:p>
        </w:tc>
        <w:tc>
          <w:tcPr>
            <w:tcW w:w="4303" w:type="dxa"/>
            <w:gridSpan w:val="4"/>
          </w:tcPr>
          <w:p w14:paraId="16DE289D" w14:textId="77777777" w:rsidR="0091698E" w:rsidRPr="00BA25A1" w:rsidRDefault="0091698E" w:rsidP="00B51F2D">
            <w:pPr>
              <w:keepNext/>
              <w:tabs>
                <w:tab w:val="left" w:pos="360"/>
                <w:tab w:val="left" w:pos="720"/>
                <w:tab w:val="left" w:pos="1080"/>
                <w:tab w:val="left" w:pos="1440"/>
              </w:tabs>
              <w:spacing w:after="0" w:line="240" w:lineRule="auto"/>
              <w:ind w:left="-115" w:right="-108"/>
              <w:rPr>
                <w:rFonts w:cs="Arial"/>
                <w:b/>
              </w:rPr>
            </w:pPr>
            <w:r w:rsidRPr="00BA25A1">
              <w:rPr>
                <w:rFonts w:cs="Arial"/>
                <w:b/>
              </w:rPr>
              <w:fldChar w:fldCharType="begin">
                <w:ffData>
                  <w:name w:val=""/>
                  <w:enabled/>
                  <w:calcOnExit w:val="0"/>
                  <w:textInput>
                    <w:default w:val="[CONSULTANT NAME IN ALL CAPS]"/>
                  </w:textInput>
                </w:ffData>
              </w:fldChar>
            </w:r>
            <w:r w:rsidRPr="00BA25A1">
              <w:rPr>
                <w:rFonts w:cs="Arial"/>
                <w:b/>
              </w:rPr>
              <w:instrText xml:space="preserve"> FORMTEXT </w:instrText>
            </w:r>
            <w:r w:rsidRPr="00BA25A1">
              <w:rPr>
                <w:rFonts w:cs="Arial"/>
                <w:b/>
              </w:rPr>
            </w:r>
            <w:r w:rsidRPr="00BA25A1">
              <w:rPr>
                <w:rFonts w:cs="Arial"/>
                <w:b/>
              </w:rPr>
              <w:fldChar w:fldCharType="separate"/>
            </w:r>
            <w:r w:rsidRPr="00BA25A1">
              <w:rPr>
                <w:rFonts w:cs="Arial"/>
                <w:b/>
                <w:noProof/>
              </w:rPr>
              <w:t>[CONSULTANT NAME IN ALL CAPS]</w:t>
            </w:r>
            <w:r w:rsidRPr="00BA25A1">
              <w:rPr>
                <w:rFonts w:cs="Arial"/>
                <w:b/>
              </w:rPr>
              <w:fldChar w:fldCharType="end"/>
            </w:r>
          </w:p>
          <w:p w14:paraId="63C8C847" w14:textId="77777777" w:rsidR="0091698E" w:rsidRPr="00BA25A1" w:rsidRDefault="0091698E" w:rsidP="00B51F2D">
            <w:pPr>
              <w:keepNext/>
              <w:tabs>
                <w:tab w:val="left" w:pos="360"/>
                <w:tab w:val="left" w:pos="720"/>
                <w:tab w:val="left" w:pos="1080"/>
                <w:tab w:val="left" w:pos="1440"/>
              </w:tabs>
              <w:spacing w:after="0" w:line="240" w:lineRule="auto"/>
              <w:ind w:left="-115" w:right="-108"/>
              <w:rPr>
                <w:rFonts w:cs="Arial"/>
              </w:rPr>
            </w:pPr>
            <w:r w:rsidRPr="00BA25A1">
              <w:rPr>
                <w:rFonts w:cs="Arial"/>
              </w:rPr>
              <w:t>Consultant</w:t>
            </w:r>
          </w:p>
        </w:tc>
      </w:tr>
      <w:tr w:rsidR="0091698E" w:rsidRPr="00BA25A1" w14:paraId="6BDC5C13" w14:textId="77777777" w:rsidTr="00B51F2D">
        <w:tc>
          <w:tcPr>
            <w:tcW w:w="4687" w:type="dxa"/>
            <w:gridSpan w:val="4"/>
          </w:tcPr>
          <w:p w14:paraId="3FFAD650" w14:textId="77777777" w:rsidR="0091698E" w:rsidRPr="00BA25A1" w:rsidRDefault="0091698E" w:rsidP="00B51F2D">
            <w:pPr>
              <w:keepNext/>
              <w:tabs>
                <w:tab w:val="left" w:pos="360"/>
                <w:tab w:val="left" w:pos="720"/>
                <w:tab w:val="left" w:pos="1080"/>
                <w:tab w:val="left" w:pos="1440"/>
              </w:tabs>
              <w:spacing w:after="0" w:line="240" w:lineRule="auto"/>
              <w:ind w:left="-108" w:right="-101"/>
              <w:rPr>
                <w:rFonts w:cs="Arial"/>
              </w:rPr>
            </w:pPr>
          </w:p>
        </w:tc>
        <w:tc>
          <w:tcPr>
            <w:tcW w:w="370" w:type="dxa"/>
          </w:tcPr>
          <w:p w14:paraId="14FC7FC6" w14:textId="77777777" w:rsidR="0091698E" w:rsidRPr="00BA25A1" w:rsidRDefault="0091698E" w:rsidP="00B51F2D">
            <w:pPr>
              <w:keepNext/>
              <w:tabs>
                <w:tab w:val="left" w:pos="360"/>
                <w:tab w:val="left" w:pos="720"/>
                <w:tab w:val="left" w:pos="1080"/>
                <w:tab w:val="left" w:pos="1440"/>
              </w:tabs>
              <w:spacing w:after="0" w:line="240" w:lineRule="auto"/>
              <w:rPr>
                <w:rFonts w:cs="Arial"/>
              </w:rPr>
            </w:pPr>
          </w:p>
        </w:tc>
        <w:tc>
          <w:tcPr>
            <w:tcW w:w="4303" w:type="dxa"/>
            <w:gridSpan w:val="4"/>
          </w:tcPr>
          <w:p w14:paraId="35BE9810" w14:textId="77777777" w:rsidR="0091698E" w:rsidRPr="00BA25A1" w:rsidRDefault="0091698E" w:rsidP="00B51F2D">
            <w:pPr>
              <w:keepNext/>
              <w:tabs>
                <w:tab w:val="left" w:pos="360"/>
                <w:tab w:val="left" w:pos="720"/>
                <w:tab w:val="left" w:pos="1080"/>
                <w:tab w:val="left" w:pos="1440"/>
              </w:tabs>
              <w:spacing w:after="0" w:line="240" w:lineRule="auto"/>
              <w:ind w:left="-115" w:right="-108"/>
              <w:rPr>
                <w:rFonts w:cs="Arial"/>
              </w:rPr>
            </w:pPr>
          </w:p>
        </w:tc>
      </w:tr>
      <w:tr w:rsidR="0091698E" w:rsidRPr="00BA25A1" w14:paraId="29304AE7" w14:textId="77777777" w:rsidTr="00B51F2D">
        <w:tc>
          <w:tcPr>
            <w:tcW w:w="4687" w:type="dxa"/>
            <w:gridSpan w:val="4"/>
          </w:tcPr>
          <w:p w14:paraId="7FC542EE" w14:textId="77777777" w:rsidR="0091698E" w:rsidRPr="00BA25A1" w:rsidRDefault="0091698E" w:rsidP="00B51F2D">
            <w:pPr>
              <w:keepNext/>
              <w:tabs>
                <w:tab w:val="left" w:pos="360"/>
                <w:tab w:val="left" w:pos="720"/>
                <w:tab w:val="left" w:pos="1080"/>
                <w:tab w:val="left" w:pos="1440"/>
              </w:tabs>
              <w:spacing w:after="0" w:line="240" w:lineRule="auto"/>
              <w:ind w:left="-108" w:right="-101"/>
              <w:rPr>
                <w:rFonts w:cs="Arial"/>
              </w:rPr>
            </w:pPr>
          </w:p>
        </w:tc>
        <w:tc>
          <w:tcPr>
            <w:tcW w:w="370" w:type="dxa"/>
          </w:tcPr>
          <w:p w14:paraId="4DA59261" w14:textId="77777777" w:rsidR="0091698E" w:rsidRPr="00BA25A1" w:rsidRDefault="0091698E" w:rsidP="00B51F2D">
            <w:pPr>
              <w:keepNext/>
              <w:tabs>
                <w:tab w:val="left" w:pos="360"/>
                <w:tab w:val="left" w:pos="720"/>
                <w:tab w:val="left" w:pos="1080"/>
                <w:tab w:val="left" w:pos="1440"/>
              </w:tabs>
              <w:spacing w:after="0" w:line="240" w:lineRule="auto"/>
              <w:rPr>
                <w:rFonts w:cs="Arial"/>
              </w:rPr>
            </w:pPr>
          </w:p>
        </w:tc>
        <w:tc>
          <w:tcPr>
            <w:tcW w:w="4303" w:type="dxa"/>
            <w:gridSpan w:val="4"/>
          </w:tcPr>
          <w:p w14:paraId="63ED7F0F" w14:textId="77777777" w:rsidR="0091698E" w:rsidRPr="00BA25A1" w:rsidRDefault="0091698E" w:rsidP="00B51F2D">
            <w:pPr>
              <w:keepNext/>
              <w:tabs>
                <w:tab w:val="left" w:pos="360"/>
                <w:tab w:val="left" w:pos="720"/>
                <w:tab w:val="left" w:pos="1080"/>
                <w:tab w:val="left" w:pos="1440"/>
              </w:tabs>
              <w:spacing w:after="0" w:line="240" w:lineRule="auto"/>
              <w:ind w:left="-115" w:right="-108"/>
              <w:rPr>
                <w:rFonts w:cs="Arial"/>
              </w:rPr>
            </w:pPr>
          </w:p>
        </w:tc>
      </w:tr>
      <w:tr w:rsidR="0091698E" w:rsidRPr="00BA25A1" w14:paraId="6DCB2955" w14:textId="77777777" w:rsidTr="00B51F2D">
        <w:tc>
          <w:tcPr>
            <w:tcW w:w="612" w:type="dxa"/>
            <w:vAlign w:val="bottom"/>
          </w:tcPr>
          <w:p w14:paraId="3CB63B56" w14:textId="77777777" w:rsidR="0091698E" w:rsidRPr="00BA25A1" w:rsidRDefault="0091698E" w:rsidP="00B51F2D">
            <w:pPr>
              <w:keepNext/>
              <w:tabs>
                <w:tab w:val="left" w:pos="360"/>
                <w:tab w:val="left" w:pos="720"/>
                <w:tab w:val="left" w:pos="1080"/>
                <w:tab w:val="left" w:pos="1440"/>
              </w:tabs>
              <w:spacing w:after="0" w:line="240" w:lineRule="auto"/>
              <w:ind w:left="-108" w:right="-101"/>
              <w:rPr>
                <w:rFonts w:cs="Arial"/>
              </w:rPr>
            </w:pPr>
            <w:r w:rsidRPr="00BA25A1">
              <w:rPr>
                <w:rFonts w:cs="Arial"/>
              </w:rPr>
              <w:t>By:</w:t>
            </w:r>
          </w:p>
        </w:tc>
        <w:tc>
          <w:tcPr>
            <w:tcW w:w="4075" w:type="dxa"/>
            <w:gridSpan w:val="3"/>
            <w:tcBorders>
              <w:bottom w:val="single" w:sz="4" w:space="0" w:color="auto"/>
            </w:tcBorders>
            <w:vAlign w:val="bottom"/>
          </w:tcPr>
          <w:p w14:paraId="360F2DA8" w14:textId="77777777" w:rsidR="0091698E" w:rsidRPr="00BA25A1" w:rsidRDefault="0091698E" w:rsidP="00B51F2D">
            <w:pPr>
              <w:keepNext/>
              <w:tabs>
                <w:tab w:val="left" w:pos="360"/>
                <w:tab w:val="left" w:pos="720"/>
                <w:tab w:val="left" w:pos="1080"/>
                <w:tab w:val="left" w:pos="1440"/>
              </w:tabs>
              <w:spacing w:after="0" w:line="240" w:lineRule="auto"/>
              <w:ind w:left="-108" w:right="-101"/>
              <w:rPr>
                <w:rFonts w:cs="Arial"/>
              </w:rPr>
            </w:pPr>
          </w:p>
        </w:tc>
        <w:tc>
          <w:tcPr>
            <w:tcW w:w="370" w:type="dxa"/>
            <w:vAlign w:val="bottom"/>
          </w:tcPr>
          <w:p w14:paraId="7F575095" w14:textId="77777777" w:rsidR="0091698E" w:rsidRPr="00BA25A1" w:rsidRDefault="0091698E" w:rsidP="00B51F2D">
            <w:pPr>
              <w:keepNext/>
              <w:tabs>
                <w:tab w:val="left" w:pos="360"/>
                <w:tab w:val="left" w:pos="720"/>
                <w:tab w:val="left" w:pos="1080"/>
                <w:tab w:val="left" w:pos="1440"/>
              </w:tabs>
              <w:spacing w:after="0" w:line="240" w:lineRule="auto"/>
              <w:rPr>
                <w:rFonts w:cs="Arial"/>
              </w:rPr>
            </w:pPr>
          </w:p>
        </w:tc>
        <w:tc>
          <w:tcPr>
            <w:tcW w:w="595" w:type="dxa"/>
            <w:vAlign w:val="bottom"/>
          </w:tcPr>
          <w:p w14:paraId="53BB5A11" w14:textId="77777777" w:rsidR="0091698E" w:rsidRPr="00BA25A1" w:rsidRDefault="0091698E" w:rsidP="00B51F2D">
            <w:pPr>
              <w:keepNext/>
              <w:tabs>
                <w:tab w:val="left" w:pos="360"/>
                <w:tab w:val="left" w:pos="720"/>
                <w:tab w:val="left" w:pos="1080"/>
                <w:tab w:val="left" w:pos="1440"/>
              </w:tabs>
              <w:spacing w:after="0" w:line="240" w:lineRule="auto"/>
              <w:ind w:left="-115" w:right="-108"/>
              <w:rPr>
                <w:rFonts w:cs="Arial"/>
              </w:rPr>
            </w:pPr>
            <w:r w:rsidRPr="00BA25A1">
              <w:rPr>
                <w:rFonts w:cs="Arial"/>
              </w:rPr>
              <w:t>By:</w:t>
            </w:r>
          </w:p>
        </w:tc>
        <w:tc>
          <w:tcPr>
            <w:tcW w:w="3708" w:type="dxa"/>
            <w:gridSpan w:val="3"/>
            <w:tcBorders>
              <w:bottom w:val="single" w:sz="4" w:space="0" w:color="auto"/>
            </w:tcBorders>
            <w:vAlign w:val="bottom"/>
          </w:tcPr>
          <w:p w14:paraId="557B146B" w14:textId="77777777" w:rsidR="0091698E" w:rsidRPr="00BA25A1" w:rsidRDefault="0091698E" w:rsidP="00B51F2D">
            <w:pPr>
              <w:keepNext/>
              <w:tabs>
                <w:tab w:val="left" w:pos="360"/>
                <w:tab w:val="left" w:pos="720"/>
                <w:tab w:val="left" w:pos="1080"/>
                <w:tab w:val="left" w:pos="1440"/>
              </w:tabs>
              <w:spacing w:after="0" w:line="240" w:lineRule="auto"/>
              <w:ind w:left="-115" w:right="-108"/>
              <w:rPr>
                <w:rFonts w:cs="Arial"/>
              </w:rPr>
            </w:pPr>
          </w:p>
        </w:tc>
      </w:tr>
      <w:tr w:rsidR="00A04D67" w:rsidRPr="00BA25A1" w14:paraId="7322CCCB" w14:textId="77777777" w:rsidTr="00B51F2D">
        <w:tc>
          <w:tcPr>
            <w:tcW w:w="612" w:type="dxa"/>
          </w:tcPr>
          <w:p w14:paraId="25FD8144" w14:textId="77777777" w:rsidR="00A04D67" w:rsidRPr="00BA25A1" w:rsidRDefault="00A04D67" w:rsidP="00A04D67">
            <w:pPr>
              <w:keepNext/>
              <w:tabs>
                <w:tab w:val="left" w:pos="360"/>
                <w:tab w:val="left" w:pos="720"/>
                <w:tab w:val="left" w:pos="1080"/>
                <w:tab w:val="left" w:pos="1440"/>
              </w:tabs>
              <w:spacing w:after="0" w:line="240" w:lineRule="auto"/>
              <w:ind w:left="-108" w:right="-101"/>
              <w:rPr>
                <w:rFonts w:cs="Arial"/>
              </w:rPr>
            </w:pPr>
          </w:p>
        </w:tc>
        <w:tc>
          <w:tcPr>
            <w:tcW w:w="4075" w:type="dxa"/>
            <w:gridSpan w:val="3"/>
            <w:tcBorders>
              <w:top w:val="single" w:sz="4" w:space="0" w:color="auto"/>
            </w:tcBorders>
          </w:tcPr>
          <w:p w14:paraId="0954CA06" w14:textId="595ED25F" w:rsidR="00A04D67" w:rsidRPr="00BA25A1" w:rsidRDefault="00A04D67" w:rsidP="00A04D67">
            <w:pPr>
              <w:keepNext/>
              <w:tabs>
                <w:tab w:val="left" w:pos="360"/>
                <w:tab w:val="left" w:pos="720"/>
                <w:tab w:val="left" w:pos="1080"/>
                <w:tab w:val="left" w:pos="1440"/>
              </w:tabs>
              <w:spacing w:after="0" w:line="240" w:lineRule="auto"/>
              <w:ind w:left="-108" w:right="-101"/>
              <w:rPr>
                <w:rFonts w:cs="Arial"/>
              </w:rPr>
            </w:pPr>
            <w:r w:rsidRPr="00722B1B">
              <w:rPr>
                <w:rFonts w:cs="Arial"/>
                <w:color w:val="FF0000"/>
              </w:rPr>
              <w:t>Tony Estremera</w:t>
            </w:r>
          </w:p>
        </w:tc>
        <w:tc>
          <w:tcPr>
            <w:tcW w:w="370" w:type="dxa"/>
          </w:tcPr>
          <w:p w14:paraId="14D70420" w14:textId="77777777" w:rsidR="00A04D67" w:rsidRPr="00BA25A1" w:rsidRDefault="00A04D67" w:rsidP="00A04D67">
            <w:pPr>
              <w:keepNext/>
              <w:tabs>
                <w:tab w:val="left" w:pos="360"/>
                <w:tab w:val="left" w:pos="720"/>
                <w:tab w:val="left" w:pos="1080"/>
                <w:tab w:val="left" w:pos="1440"/>
              </w:tabs>
              <w:spacing w:after="0" w:line="240" w:lineRule="auto"/>
              <w:rPr>
                <w:rFonts w:cs="Arial"/>
              </w:rPr>
            </w:pPr>
          </w:p>
        </w:tc>
        <w:tc>
          <w:tcPr>
            <w:tcW w:w="595" w:type="dxa"/>
          </w:tcPr>
          <w:p w14:paraId="17C5FF18" w14:textId="77777777" w:rsidR="00A04D67" w:rsidRPr="00F60221" w:rsidRDefault="00A04D67" w:rsidP="00A04D67">
            <w:pPr>
              <w:keepNext/>
              <w:tabs>
                <w:tab w:val="left" w:pos="360"/>
                <w:tab w:val="left" w:pos="720"/>
                <w:tab w:val="left" w:pos="1080"/>
                <w:tab w:val="left" w:pos="1440"/>
              </w:tabs>
              <w:spacing w:after="0" w:line="240" w:lineRule="auto"/>
              <w:ind w:left="-115" w:right="-108"/>
              <w:rPr>
                <w:rFonts w:cs="Arial"/>
              </w:rPr>
            </w:pPr>
          </w:p>
        </w:tc>
        <w:tc>
          <w:tcPr>
            <w:tcW w:w="3708" w:type="dxa"/>
            <w:gridSpan w:val="3"/>
            <w:tcBorders>
              <w:top w:val="single" w:sz="4" w:space="0" w:color="auto"/>
            </w:tcBorders>
          </w:tcPr>
          <w:p w14:paraId="21D7E96D" w14:textId="77777777" w:rsidR="00A04D67" w:rsidRPr="00F60221" w:rsidRDefault="00A04D67" w:rsidP="00A04D67">
            <w:pPr>
              <w:keepNext/>
              <w:tabs>
                <w:tab w:val="left" w:pos="360"/>
                <w:tab w:val="left" w:pos="720"/>
                <w:tab w:val="left" w:pos="1080"/>
                <w:tab w:val="left" w:pos="1440"/>
              </w:tabs>
              <w:spacing w:after="0" w:line="240" w:lineRule="auto"/>
              <w:ind w:left="-115" w:right="-108"/>
              <w:rPr>
                <w:rFonts w:cs="Arial"/>
              </w:rPr>
            </w:pPr>
            <w:r w:rsidRPr="00F60221">
              <w:rPr>
                <w:rFonts w:cs="Arial"/>
              </w:rPr>
              <w:fldChar w:fldCharType="begin">
                <w:ffData>
                  <w:name w:val=""/>
                  <w:enabled/>
                  <w:calcOnExit w:val="0"/>
                  <w:textInput>
                    <w:default w:val="[Print Name]"/>
                  </w:textInput>
                </w:ffData>
              </w:fldChar>
            </w:r>
            <w:r w:rsidRPr="00F60221">
              <w:rPr>
                <w:rFonts w:cs="Arial"/>
              </w:rPr>
              <w:instrText xml:space="preserve"> FORMTEXT </w:instrText>
            </w:r>
            <w:r w:rsidRPr="00F60221">
              <w:rPr>
                <w:rFonts w:cs="Arial"/>
              </w:rPr>
            </w:r>
            <w:r w:rsidRPr="00F60221">
              <w:rPr>
                <w:rFonts w:cs="Arial"/>
              </w:rPr>
              <w:fldChar w:fldCharType="separate"/>
            </w:r>
            <w:r w:rsidRPr="00F60221">
              <w:rPr>
                <w:rFonts w:cs="Arial"/>
                <w:noProof/>
              </w:rPr>
              <w:t>[Print Name]</w:t>
            </w:r>
            <w:r w:rsidRPr="00F60221">
              <w:rPr>
                <w:rFonts w:cs="Arial"/>
              </w:rPr>
              <w:fldChar w:fldCharType="end"/>
            </w:r>
          </w:p>
        </w:tc>
      </w:tr>
      <w:tr w:rsidR="00A04D67" w:rsidRPr="00BA25A1" w14:paraId="4AC0376E" w14:textId="77777777" w:rsidTr="00B51F2D">
        <w:tc>
          <w:tcPr>
            <w:tcW w:w="612" w:type="dxa"/>
          </w:tcPr>
          <w:p w14:paraId="19176B8E" w14:textId="77777777" w:rsidR="00A04D67" w:rsidRDefault="00A04D67" w:rsidP="00A04D67">
            <w:pPr>
              <w:keepNext/>
              <w:tabs>
                <w:tab w:val="left" w:pos="360"/>
                <w:tab w:val="left" w:pos="720"/>
                <w:tab w:val="left" w:pos="1080"/>
                <w:tab w:val="left" w:pos="1440"/>
              </w:tabs>
              <w:spacing w:after="0" w:line="240" w:lineRule="auto"/>
              <w:ind w:right="-101"/>
              <w:rPr>
                <w:rFonts w:cs="Arial"/>
              </w:rPr>
            </w:pPr>
          </w:p>
        </w:tc>
        <w:tc>
          <w:tcPr>
            <w:tcW w:w="4075" w:type="dxa"/>
            <w:gridSpan w:val="3"/>
          </w:tcPr>
          <w:p w14:paraId="3285D7F7" w14:textId="77777777" w:rsidR="00A04D67" w:rsidRPr="00BA25A1" w:rsidRDefault="00A04D67" w:rsidP="00A04D67">
            <w:pPr>
              <w:keepNext/>
              <w:tabs>
                <w:tab w:val="left" w:pos="360"/>
                <w:tab w:val="left" w:pos="720"/>
                <w:tab w:val="left" w:pos="1080"/>
                <w:tab w:val="left" w:pos="1440"/>
              </w:tabs>
              <w:spacing w:after="0" w:line="240" w:lineRule="auto"/>
              <w:ind w:left="-108" w:right="-101"/>
              <w:rPr>
                <w:rFonts w:cs="Arial"/>
              </w:rPr>
            </w:pPr>
            <w:r w:rsidRPr="00BA25A1">
              <w:rPr>
                <w:rFonts w:cs="Arial"/>
              </w:rPr>
              <w:t>Chair</w:t>
            </w:r>
            <w:r>
              <w:rPr>
                <w:rFonts w:cs="Arial"/>
              </w:rPr>
              <w:t xml:space="preserve">, </w:t>
            </w:r>
            <w:r w:rsidRPr="00BA25A1">
              <w:rPr>
                <w:rFonts w:cs="Arial"/>
              </w:rPr>
              <w:t>Board of Directors</w:t>
            </w:r>
            <w:r>
              <w:rPr>
                <w:rFonts w:cs="Arial"/>
              </w:rPr>
              <w:t xml:space="preserve"> </w:t>
            </w:r>
          </w:p>
        </w:tc>
        <w:tc>
          <w:tcPr>
            <w:tcW w:w="370" w:type="dxa"/>
          </w:tcPr>
          <w:p w14:paraId="53BAED1B" w14:textId="77777777" w:rsidR="00A04D67" w:rsidRPr="00BA25A1" w:rsidRDefault="00A04D67" w:rsidP="00A04D67">
            <w:pPr>
              <w:keepNext/>
              <w:tabs>
                <w:tab w:val="left" w:pos="360"/>
                <w:tab w:val="left" w:pos="720"/>
                <w:tab w:val="left" w:pos="1080"/>
                <w:tab w:val="left" w:pos="1440"/>
              </w:tabs>
              <w:spacing w:after="0" w:line="240" w:lineRule="auto"/>
              <w:rPr>
                <w:rFonts w:cs="Arial"/>
              </w:rPr>
            </w:pPr>
          </w:p>
        </w:tc>
        <w:tc>
          <w:tcPr>
            <w:tcW w:w="595" w:type="dxa"/>
          </w:tcPr>
          <w:p w14:paraId="4526FE7F" w14:textId="77777777" w:rsidR="00A04D67" w:rsidRPr="00F60221" w:rsidRDefault="00A04D67" w:rsidP="00A04D67">
            <w:pPr>
              <w:keepNext/>
              <w:tabs>
                <w:tab w:val="left" w:pos="360"/>
                <w:tab w:val="left" w:pos="720"/>
                <w:tab w:val="left" w:pos="1080"/>
                <w:tab w:val="left" w:pos="1440"/>
              </w:tabs>
              <w:spacing w:after="0" w:line="240" w:lineRule="auto"/>
              <w:ind w:left="-115" w:right="-108"/>
              <w:rPr>
                <w:rFonts w:cs="Arial"/>
              </w:rPr>
            </w:pPr>
          </w:p>
        </w:tc>
        <w:tc>
          <w:tcPr>
            <w:tcW w:w="3708" w:type="dxa"/>
            <w:gridSpan w:val="3"/>
          </w:tcPr>
          <w:p w14:paraId="03FE383D" w14:textId="77777777" w:rsidR="00A04D67" w:rsidRPr="00F60221" w:rsidRDefault="00A04D67" w:rsidP="00A04D67">
            <w:pPr>
              <w:keepNext/>
              <w:tabs>
                <w:tab w:val="left" w:pos="360"/>
                <w:tab w:val="left" w:pos="720"/>
                <w:tab w:val="left" w:pos="1080"/>
                <w:tab w:val="left" w:pos="1440"/>
              </w:tabs>
              <w:spacing w:after="0" w:line="240" w:lineRule="auto"/>
              <w:ind w:left="-115" w:right="-108"/>
              <w:rPr>
                <w:rFonts w:cs="Arial"/>
              </w:rPr>
            </w:pPr>
            <w:r w:rsidRPr="00F60221">
              <w:rPr>
                <w:rFonts w:cs="Arial"/>
              </w:rPr>
              <w:fldChar w:fldCharType="begin">
                <w:ffData>
                  <w:name w:val=""/>
                  <w:enabled/>
                  <w:calcOnExit w:val="0"/>
                  <w:textInput>
                    <w:default w:val="[Consultant Title]"/>
                  </w:textInput>
                </w:ffData>
              </w:fldChar>
            </w:r>
            <w:r w:rsidRPr="00F60221">
              <w:rPr>
                <w:rFonts w:cs="Arial"/>
              </w:rPr>
              <w:instrText xml:space="preserve"> FORMTEXT </w:instrText>
            </w:r>
            <w:r w:rsidRPr="00F60221">
              <w:rPr>
                <w:rFonts w:cs="Arial"/>
              </w:rPr>
            </w:r>
            <w:r w:rsidRPr="00F60221">
              <w:rPr>
                <w:rFonts w:cs="Arial"/>
              </w:rPr>
              <w:fldChar w:fldCharType="separate"/>
            </w:r>
            <w:r w:rsidRPr="00F60221">
              <w:rPr>
                <w:rFonts w:cs="Arial"/>
                <w:noProof/>
              </w:rPr>
              <w:t>[Consultant Title]</w:t>
            </w:r>
            <w:r w:rsidRPr="00F60221">
              <w:rPr>
                <w:rFonts w:cs="Arial"/>
              </w:rPr>
              <w:fldChar w:fldCharType="end"/>
            </w:r>
          </w:p>
        </w:tc>
      </w:tr>
      <w:tr w:rsidR="00A04D67" w:rsidRPr="00BA25A1" w14:paraId="399D4626" w14:textId="77777777" w:rsidTr="00B51F2D">
        <w:tc>
          <w:tcPr>
            <w:tcW w:w="4687" w:type="dxa"/>
            <w:gridSpan w:val="4"/>
          </w:tcPr>
          <w:p w14:paraId="4B1B4470" w14:textId="77777777" w:rsidR="00A04D67" w:rsidRPr="00BA25A1" w:rsidRDefault="00A04D67" w:rsidP="00A04D67">
            <w:pPr>
              <w:keepNext/>
              <w:tabs>
                <w:tab w:val="left" w:pos="360"/>
                <w:tab w:val="left" w:pos="720"/>
                <w:tab w:val="left" w:pos="1080"/>
                <w:tab w:val="left" w:pos="1440"/>
              </w:tabs>
              <w:spacing w:after="0" w:line="240" w:lineRule="auto"/>
              <w:ind w:left="-108" w:right="-101"/>
              <w:rPr>
                <w:rFonts w:cs="Arial"/>
              </w:rPr>
            </w:pPr>
          </w:p>
        </w:tc>
        <w:tc>
          <w:tcPr>
            <w:tcW w:w="370" w:type="dxa"/>
          </w:tcPr>
          <w:p w14:paraId="701D4F7B" w14:textId="77777777" w:rsidR="00A04D67" w:rsidRPr="00BA25A1" w:rsidRDefault="00A04D67" w:rsidP="00A04D67">
            <w:pPr>
              <w:keepNext/>
              <w:tabs>
                <w:tab w:val="left" w:pos="360"/>
                <w:tab w:val="left" w:pos="720"/>
                <w:tab w:val="left" w:pos="1080"/>
                <w:tab w:val="left" w:pos="1440"/>
              </w:tabs>
              <w:spacing w:after="0" w:line="240" w:lineRule="auto"/>
              <w:rPr>
                <w:rFonts w:cs="Arial"/>
              </w:rPr>
            </w:pPr>
          </w:p>
        </w:tc>
        <w:tc>
          <w:tcPr>
            <w:tcW w:w="4303" w:type="dxa"/>
            <w:gridSpan w:val="4"/>
          </w:tcPr>
          <w:p w14:paraId="2F7F16DF" w14:textId="77777777" w:rsidR="00A04D67" w:rsidRPr="00F60221" w:rsidRDefault="00A04D67" w:rsidP="00A04D67">
            <w:pPr>
              <w:keepNext/>
              <w:tabs>
                <w:tab w:val="left" w:pos="360"/>
                <w:tab w:val="left" w:pos="720"/>
                <w:tab w:val="left" w:pos="1080"/>
                <w:tab w:val="left" w:pos="1440"/>
              </w:tabs>
              <w:spacing w:after="0" w:line="240" w:lineRule="auto"/>
              <w:ind w:left="-115" w:right="-108"/>
              <w:rPr>
                <w:rFonts w:cs="Arial"/>
              </w:rPr>
            </w:pPr>
          </w:p>
        </w:tc>
      </w:tr>
      <w:tr w:rsidR="00A04D67" w:rsidRPr="00BA25A1" w14:paraId="2E1E1E81" w14:textId="77777777" w:rsidTr="00B51F2D">
        <w:tc>
          <w:tcPr>
            <w:tcW w:w="630" w:type="dxa"/>
            <w:gridSpan w:val="2"/>
            <w:vAlign w:val="bottom"/>
          </w:tcPr>
          <w:p w14:paraId="6198F12D" w14:textId="77777777" w:rsidR="00A04D67" w:rsidRPr="00BA25A1" w:rsidRDefault="00A04D67" w:rsidP="00A04D67">
            <w:pPr>
              <w:keepNext/>
              <w:tabs>
                <w:tab w:val="left" w:pos="360"/>
                <w:tab w:val="left" w:pos="720"/>
                <w:tab w:val="left" w:pos="1080"/>
                <w:tab w:val="left" w:pos="1440"/>
              </w:tabs>
              <w:spacing w:after="0" w:line="240" w:lineRule="auto"/>
              <w:ind w:left="-108" w:right="-101"/>
              <w:rPr>
                <w:rFonts w:cs="Arial"/>
              </w:rPr>
            </w:pPr>
            <w:r w:rsidRPr="00BA25A1">
              <w:rPr>
                <w:rFonts w:cs="Arial"/>
              </w:rPr>
              <w:t>Date:</w:t>
            </w:r>
          </w:p>
        </w:tc>
        <w:tc>
          <w:tcPr>
            <w:tcW w:w="2340" w:type="dxa"/>
            <w:tcBorders>
              <w:bottom w:val="single" w:sz="4" w:space="0" w:color="auto"/>
            </w:tcBorders>
            <w:vAlign w:val="bottom"/>
          </w:tcPr>
          <w:p w14:paraId="43692F3A" w14:textId="77777777" w:rsidR="00A04D67" w:rsidRPr="00BA25A1" w:rsidRDefault="00A04D67" w:rsidP="00A04D67">
            <w:pPr>
              <w:keepNext/>
              <w:tabs>
                <w:tab w:val="left" w:pos="360"/>
                <w:tab w:val="left" w:pos="720"/>
                <w:tab w:val="left" w:pos="1080"/>
                <w:tab w:val="left" w:pos="1440"/>
              </w:tabs>
              <w:spacing w:after="0" w:line="240" w:lineRule="auto"/>
              <w:ind w:left="-108" w:right="-101"/>
              <w:rPr>
                <w:rFonts w:cs="Arial"/>
                <w:u w:val="single"/>
              </w:rPr>
            </w:pPr>
          </w:p>
        </w:tc>
        <w:tc>
          <w:tcPr>
            <w:tcW w:w="1717" w:type="dxa"/>
            <w:vAlign w:val="bottom"/>
          </w:tcPr>
          <w:p w14:paraId="3545A2C8" w14:textId="77777777" w:rsidR="00A04D67" w:rsidRPr="00BA25A1" w:rsidRDefault="00A04D67" w:rsidP="00A04D67">
            <w:pPr>
              <w:keepNext/>
              <w:tabs>
                <w:tab w:val="left" w:pos="360"/>
                <w:tab w:val="left" w:pos="720"/>
                <w:tab w:val="left" w:pos="1080"/>
                <w:tab w:val="left" w:pos="1440"/>
              </w:tabs>
              <w:spacing w:after="0" w:line="240" w:lineRule="auto"/>
              <w:ind w:left="-108" w:right="-101"/>
              <w:rPr>
                <w:rFonts w:cs="Arial"/>
                <w:u w:val="single"/>
              </w:rPr>
            </w:pPr>
          </w:p>
        </w:tc>
        <w:tc>
          <w:tcPr>
            <w:tcW w:w="370" w:type="dxa"/>
            <w:vAlign w:val="bottom"/>
          </w:tcPr>
          <w:p w14:paraId="4B829CE9" w14:textId="77777777" w:rsidR="00A04D67" w:rsidRPr="00BA25A1" w:rsidRDefault="00A04D67" w:rsidP="00A04D67">
            <w:pPr>
              <w:keepNext/>
              <w:tabs>
                <w:tab w:val="left" w:pos="360"/>
                <w:tab w:val="left" w:pos="720"/>
                <w:tab w:val="left" w:pos="1080"/>
                <w:tab w:val="left" w:pos="1440"/>
              </w:tabs>
              <w:spacing w:after="0" w:line="240" w:lineRule="auto"/>
              <w:rPr>
                <w:rFonts w:cs="Arial"/>
              </w:rPr>
            </w:pPr>
          </w:p>
        </w:tc>
        <w:tc>
          <w:tcPr>
            <w:tcW w:w="613" w:type="dxa"/>
            <w:gridSpan w:val="2"/>
            <w:vAlign w:val="bottom"/>
          </w:tcPr>
          <w:p w14:paraId="6CCA70B5" w14:textId="77777777" w:rsidR="00A04D67" w:rsidRPr="00F60221" w:rsidRDefault="00A04D67" w:rsidP="00A04D67">
            <w:pPr>
              <w:keepNext/>
              <w:tabs>
                <w:tab w:val="left" w:pos="360"/>
                <w:tab w:val="left" w:pos="720"/>
                <w:tab w:val="left" w:pos="1080"/>
                <w:tab w:val="left" w:pos="1440"/>
              </w:tabs>
              <w:spacing w:after="0" w:line="240" w:lineRule="auto"/>
              <w:ind w:left="-115" w:right="-108"/>
              <w:rPr>
                <w:rFonts w:cs="Arial"/>
              </w:rPr>
            </w:pPr>
            <w:r w:rsidRPr="00F60221">
              <w:rPr>
                <w:rFonts w:cs="Arial"/>
              </w:rPr>
              <w:t>Date:</w:t>
            </w:r>
          </w:p>
        </w:tc>
        <w:tc>
          <w:tcPr>
            <w:tcW w:w="2340" w:type="dxa"/>
            <w:tcBorders>
              <w:bottom w:val="single" w:sz="4" w:space="0" w:color="auto"/>
            </w:tcBorders>
            <w:vAlign w:val="bottom"/>
          </w:tcPr>
          <w:p w14:paraId="2D52B655" w14:textId="77777777" w:rsidR="00A04D67" w:rsidRPr="00F60221" w:rsidRDefault="00A04D67" w:rsidP="00A04D67">
            <w:pPr>
              <w:keepNext/>
              <w:tabs>
                <w:tab w:val="left" w:pos="360"/>
                <w:tab w:val="left" w:pos="720"/>
                <w:tab w:val="left" w:pos="1080"/>
                <w:tab w:val="left" w:pos="1440"/>
              </w:tabs>
              <w:spacing w:after="0" w:line="240" w:lineRule="auto"/>
              <w:ind w:left="-115" w:right="-108"/>
              <w:rPr>
                <w:rFonts w:cs="Arial"/>
                <w:u w:val="single"/>
              </w:rPr>
            </w:pPr>
          </w:p>
        </w:tc>
        <w:tc>
          <w:tcPr>
            <w:tcW w:w="1350" w:type="dxa"/>
            <w:vAlign w:val="bottom"/>
          </w:tcPr>
          <w:p w14:paraId="5929A7FB" w14:textId="77777777" w:rsidR="00A04D67" w:rsidRPr="00F60221" w:rsidRDefault="00A04D67" w:rsidP="00A04D67">
            <w:pPr>
              <w:keepNext/>
              <w:tabs>
                <w:tab w:val="left" w:pos="360"/>
                <w:tab w:val="left" w:pos="720"/>
                <w:tab w:val="left" w:pos="1080"/>
                <w:tab w:val="left" w:pos="1440"/>
              </w:tabs>
              <w:spacing w:after="0" w:line="240" w:lineRule="auto"/>
              <w:ind w:left="-115" w:right="-108"/>
              <w:rPr>
                <w:rFonts w:cs="Arial"/>
                <w:u w:val="single"/>
              </w:rPr>
            </w:pPr>
          </w:p>
        </w:tc>
      </w:tr>
      <w:tr w:rsidR="00A04D67" w:rsidRPr="00BA25A1" w14:paraId="742D2603" w14:textId="77777777" w:rsidTr="00B51F2D">
        <w:tc>
          <w:tcPr>
            <w:tcW w:w="630" w:type="dxa"/>
            <w:gridSpan w:val="2"/>
            <w:vAlign w:val="bottom"/>
          </w:tcPr>
          <w:p w14:paraId="5484F7EE" w14:textId="77777777" w:rsidR="00A04D67" w:rsidRPr="00BA25A1" w:rsidRDefault="00A04D67" w:rsidP="00A04D67">
            <w:pPr>
              <w:keepNext/>
              <w:tabs>
                <w:tab w:val="left" w:pos="360"/>
                <w:tab w:val="left" w:pos="720"/>
                <w:tab w:val="left" w:pos="1080"/>
                <w:tab w:val="left" w:pos="1440"/>
              </w:tabs>
              <w:spacing w:after="0" w:line="240" w:lineRule="auto"/>
              <w:ind w:left="-108" w:right="-101"/>
              <w:rPr>
                <w:rFonts w:cs="Arial"/>
              </w:rPr>
            </w:pPr>
          </w:p>
        </w:tc>
        <w:tc>
          <w:tcPr>
            <w:tcW w:w="2340" w:type="dxa"/>
            <w:tcBorders>
              <w:top w:val="single" w:sz="4" w:space="0" w:color="auto"/>
            </w:tcBorders>
            <w:vAlign w:val="bottom"/>
          </w:tcPr>
          <w:p w14:paraId="0C2840BA" w14:textId="77777777" w:rsidR="00A04D67" w:rsidRPr="00BA25A1" w:rsidRDefault="00A04D67" w:rsidP="00A04D67">
            <w:pPr>
              <w:keepNext/>
              <w:tabs>
                <w:tab w:val="left" w:pos="360"/>
                <w:tab w:val="left" w:pos="720"/>
                <w:tab w:val="left" w:pos="1080"/>
                <w:tab w:val="left" w:pos="1440"/>
              </w:tabs>
              <w:spacing w:after="0" w:line="240" w:lineRule="auto"/>
              <w:ind w:left="-108" w:right="-101"/>
              <w:rPr>
                <w:rFonts w:cs="Arial"/>
                <w:u w:val="single"/>
              </w:rPr>
            </w:pPr>
          </w:p>
        </w:tc>
        <w:tc>
          <w:tcPr>
            <w:tcW w:w="1717" w:type="dxa"/>
            <w:vAlign w:val="bottom"/>
          </w:tcPr>
          <w:p w14:paraId="7F47DC2F" w14:textId="77777777" w:rsidR="00A04D67" w:rsidRPr="00BA25A1" w:rsidRDefault="00A04D67" w:rsidP="00A04D67">
            <w:pPr>
              <w:keepNext/>
              <w:tabs>
                <w:tab w:val="left" w:pos="360"/>
                <w:tab w:val="left" w:pos="720"/>
                <w:tab w:val="left" w:pos="1080"/>
                <w:tab w:val="left" w:pos="1440"/>
              </w:tabs>
              <w:spacing w:after="0" w:line="240" w:lineRule="auto"/>
              <w:ind w:left="-108" w:right="-101"/>
              <w:rPr>
                <w:rFonts w:cs="Arial"/>
                <w:u w:val="single"/>
              </w:rPr>
            </w:pPr>
          </w:p>
        </w:tc>
        <w:tc>
          <w:tcPr>
            <w:tcW w:w="370" w:type="dxa"/>
            <w:vAlign w:val="bottom"/>
          </w:tcPr>
          <w:p w14:paraId="02D6F542" w14:textId="77777777" w:rsidR="00A04D67" w:rsidRPr="00BA25A1" w:rsidRDefault="00A04D67" w:rsidP="00A04D67">
            <w:pPr>
              <w:keepNext/>
              <w:tabs>
                <w:tab w:val="left" w:pos="360"/>
                <w:tab w:val="left" w:pos="720"/>
                <w:tab w:val="left" w:pos="1080"/>
                <w:tab w:val="left" w:pos="1440"/>
              </w:tabs>
              <w:spacing w:after="0" w:line="240" w:lineRule="auto"/>
              <w:rPr>
                <w:rFonts w:cs="Arial"/>
              </w:rPr>
            </w:pPr>
          </w:p>
        </w:tc>
        <w:tc>
          <w:tcPr>
            <w:tcW w:w="613" w:type="dxa"/>
            <w:gridSpan w:val="2"/>
            <w:vAlign w:val="bottom"/>
          </w:tcPr>
          <w:p w14:paraId="0B8B93F6" w14:textId="77777777" w:rsidR="00A04D67" w:rsidRPr="00F60221" w:rsidRDefault="00A04D67" w:rsidP="00A04D67">
            <w:pPr>
              <w:keepNext/>
              <w:tabs>
                <w:tab w:val="left" w:pos="360"/>
                <w:tab w:val="left" w:pos="720"/>
                <w:tab w:val="left" w:pos="1080"/>
                <w:tab w:val="left" w:pos="1440"/>
              </w:tabs>
              <w:spacing w:after="0" w:line="240" w:lineRule="auto"/>
              <w:ind w:left="-115" w:right="-108"/>
              <w:rPr>
                <w:rFonts w:cs="Arial"/>
              </w:rPr>
            </w:pPr>
          </w:p>
        </w:tc>
        <w:tc>
          <w:tcPr>
            <w:tcW w:w="2340" w:type="dxa"/>
            <w:tcBorders>
              <w:top w:val="single" w:sz="4" w:space="0" w:color="auto"/>
            </w:tcBorders>
            <w:vAlign w:val="bottom"/>
          </w:tcPr>
          <w:p w14:paraId="04B7F394" w14:textId="77777777" w:rsidR="00A04D67" w:rsidRPr="00F60221" w:rsidRDefault="00A04D67" w:rsidP="00A04D67">
            <w:pPr>
              <w:keepNext/>
              <w:tabs>
                <w:tab w:val="left" w:pos="360"/>
                <w:tab w:val="left" w:pos="720"/>
                <w:tab w:val="left" w:pos="1080"/>
                <w:tab w:val="left" w:pos="1440"/>
              </w:tabs>
              <w:spacing w:after="0" w:line="240" w:lineRule="auto"/>
              <w:ind w:left="-115" w:right="-108"/>
              <w:rPr>
                <w:rFonts w:cs="Arial"/>
                <w:u w:val="single"/>
              </w:rPr>
            </w:pPr>
          </w:p>
        </w:tc>
        <w:tc>
          <w:tcPr>
            <w:tcW w:w="1350" w:type="dxa"/>
            <w:vAlign w:val="bottom"/>
          </w:tcPr>
          <w:p w14:paraId="20082982" w14:textId="77777777" w:rsidR="00A04D67" w:rsidRPr="00F60221" w:rsidRDefault="00A04D67" w:rsidP="00A04D67">
            <w:pPr>
              <w:keepNext/>
              <w:tabs>
                <w:tab w:val="left" w:pos="360"/>
                <w:tab w:val="left" w:pos="720"/>
                <w:tab w:val="left" w:pos="1080"/>
                <w:tab w:val="left" w:pos="1440"/>
              </w:tabs>
              <w:spacing w:after="0" w:line="240" w:lineRule="auto"/>
              <w:ind w:left="-115" w:right="-108"/>
              <w:rPr>
                <w:rFonts w:cs="Arial"/>
                <w:u w:val="single"/>
              </w:rPr>
            </w:pPr>
          </w:p>
        </w:tc>
      </w:tr>
      <w:tr w:rsidR="00A04D67" w:rsidRPr="00BA25A1" w14:paraId="7F08725D" w14:textId="77777777" w:rsidTr="00B51F2D">
        <w:tc>
          <w:tcPr>
            <w:tcW w:w="4687" w:type="dxa"/>
            <w:gridSpan w:val="4"/>
          </w:tcPr>
          <w:p w14:paraId="03182679" w14:textId="719E8222" w:rsidR="00A04D67" w:rsidRPr="00BA25A1" w:rsidRDefault="00A04D67" w:rsidP="00A04D67">
            <w:pPr>
              <w:keepNext/>
              <w:tabs>
                <w:tab w:val="left" w:pos="360"/>
                <w:tab w:val="left" w:pos="720"/>
                <w:tab w:val="left" w:pos="1080"/>
                <w:tab w:val="left" w:pos="1440"/>
              </w:tabs>
              <w:spacing w:after="0" w:line="240" w:lineRule="auto"/>
              <w:ind w:left="-108" w:right="-101"/>
              <w:rPr>
                <w:rFonts w:cs="Arial"/>
              </w:rPr>
            </w:pPr>
            <w:r w:rsidRPr="00BA25A1">
              <w:rPr>
                <w:rFonts w:cs="Arial"/>
              </w:rPr>
              <w:t>ATTEST:</w:t>
            </w:r>
          </w:p>
        </w:tc>
        <w:tc>
          <w:tcPr>
            <w:tcW w:w="370" w:type="dxa"/>
          </w:tcPr>
          <w:p w14:paraId="50889A4A" w14:textId="77777777" w:rsidR="00A04D67" w:rsidRPr="00BA25A1" w:rsidRDefault="00A04D67" w:rsidP="00A04D67">
            <w:pPr>
              <w:keepNext/>
              <w:tabs>
                <w:tab w:val="left" w:pos="360"/>
                <w:tab w:val="left" w:pos="720"/>
                <w:tab w:val="left" w:pos="1080"/>
                <w:tab w:val="left" w:pos="1440"/>
              </w:tabs>
              <w:spacing w:after="0" w:line="240" w:lineRule="auto"/>
              <w:rPr>
                <w:rFonts w:cs="Arial"/>
              </w:rPr>
            </w:pPr>
          </w:p>
        </w:tc>
        <w:tc>
          <w:tcPr>
            <w:tcW w:w="4303" w:type="dxa"/>
            <w:gridSpan w:val="4"/>
          </w:tcPr>
          <w:p w14:paraId="2393FAC7" w14:textId="77777777" w:rsidR="00A04D67" w:rsidRPr="00F60221" w:rsidRDefault="00A04D67" w:rsidP="00A04D67">
            <w:pPr>
              <w:keepNext/>
              <w:tabs>
                <w:tab w:val="left" w:pos="360"/>
                <w:tab w:val="left" w:pos="720"/>
                <w:tab w:val="left" w:pos="1080"/>
                <w:tab w:val="left" w:pos="1440"/>
              </w:tabs>
              <w:spacing w:after="0" w:line="240" w:lineRule="auto"/>
              <w:ind w:left="-115" w:right="-108"/>
              <w:contextualSpacing/>
              <w:rPr>
                <w:i/>
                <w:u w:val="single"/>
              </w:rPr>
            </w:pPr>
            <w:r w:rsidRPr="00F60221">
              <w:rPr>
                <w:rFonts w:cs="Arial"/>
              </w:rPr>
              <w:t>Consultant's Address:</w:t>
            </w:r>
          </w:p>
        </w:tc>
      </w:tr>
      <w:tr w:rsidR="00A04D67" w:rsidRPr="00BA25A1" w14:paraId="7B8C078D" w14:textId="77777777" w:rsidTr="00B51F2D">
        <w:tc>
          <w:tcPr>
            <w:tcW w:w="4687" w:type="dxa"/>
            <w:gridSpan w:val="4"/>
          </w:tcPr>
          <w:p w14:paraId="3200529E" w14:textId="5837BD19" w:rsidR="00A04D67" w:rsidRPr="00BA25A1" w:rsidRDefault="00A04D67" w:rsidP="00A04D67">
            <w:pPr>
              <w:keepNext/>
              <w:tabs>
                <w:tab w:val="left" w:pos="360"/>
                <w:tab w:val="left" w:pos="720"/>
                <w:tab w:val="left" w:pos="1080"/>
                <w:tab w:val="left" w:pos="1440"/>
              </w:tabs>
              <w:spacing w:after="0" w:line="240" w:lineRule="auto"/>
              <w:ind w:left="-108" w:right="-101"/>
              <w:rPr>
                <w:rFonts w:cs="Arial"/>
              </w:rPr>
            </w:pPr>
          </w:p>
        </w:tc>
        <w:tc>
          <w:tcPr>
            <w:tcW w:w="370" w:type="dxa"/>
          </w:tcPr>
          <w:p w14:paraId="516E3EE1" w14:textId="77777777" w:rsidR="00A04D67" w:rsidRPr="00BA25A1" w:rsidRDefault="00A04D67" w:rsidP="00A04D67">
            <w:pPr>
              <w:keepNext/>
              <w:tabs>
                <w:tab w:val="left" w:pos="360"/>
                <w:tab w:val="left" w:pos="720"/>
                <w:tab w:val="left" w:pos="1080"/>
                <w:tab w:val="left" w:pos="1440"/>
              </w:tabs>
              <w:spacing w:after="0" w:line="240" w:lineRule="auto"/>
              <w:rPr>
                <w:rFonts w:cs="Arial"/>
              </w:rPr>
            </w:pPr>
          </w:p>
        </w:tc>
        <w:tc>
          <w:tcPr>
            <w:tcW w:w="4303" w:type="dxa"/>
            <w:gridSpan w:val="4"/>
            <w:vAlign w:val="bottom"/>
          </w:tcPr>
          <w:p w14:paraId="0D6F2285" w14:textId="77777777" w:rsidR="00A04D67" w:rsidRPr="00F60221" w:rsidRDefault="00A04D67" w:rsidP="00A04D67">
            <w:pPr>
              <w:keepNext/>
              <w:tabs>
                <w:tab w:val="left" w:pos="360"/>
                <w:tab w:val="left" w:pos="720"/>
                <w:tab w:val="left" w:pos="1080"/>
                <w:tab w:val="left" w:pos="1440"/>
              </w:tabs>
              <w:spacing w:after="0" w:line="240" w:lineRule="auto"/>
              <w:ind w:left="-115" w:right="-108"/>
              <w:rPr>
                <w:rFonts w:cs="Arial"/>
              </w:rPr>
            </w:pPr>
            <w:r w:rsidRPr="00F60221">
              <w:rPr>
                <w:rFonts w:cs="Arial"/>
              </w:rPr>
              <w:fldChar w:fldCharType="begin">
                <w:ffData>
                  <w:name w:val=""/>
                  <w:enabled/>
                  <w:calcOnExit w:val="0"/>
                  <w:textInput>
                    <w:default w:val="[Firm Address]"/>
                  </w:textInput>
                </w:ffData>
              </w:fldChar>
            </w:r>
            <w:r w:rsidRPr="00F60221">
              <w:rPr>
                <w:rFonts w:cs="Arial"/>
              </w:rPr>
              <w:instrText xml:space="preserve"> FORMTEXT </w:instrText>
            </w:r>
            <w:r w:rsidRPr="00F60221">
              <w:rPr>
                <w:rFonts w:cs="Arial"/>
              </w:rPr>
            </w:r>
            <w:r w:rsidRPr="00F60221">
              <w:rPr>
                <w:rFonts w:cs="Arial"/>
              </w:rPr>
              <w:fldChar w:fldCharType="separate"/>
            </w:r>
            <w:r w:rsidRPr="00F60221">
              <w:rPr>
                <w:rFonts w:cs="Arial"/>
                <w:noProof/>
              </w:rPr>
              <w:t>[Firm Address]</w:t>
            </w:r>
            <w:r w:rsidRPr="00F60221">
              <w:rPr>
                <w:rFonts w:cs="Arial"/>
              </w:rPr>
              <w:fldChar w:fldCharType="end"/>
            </w:r>
          </w:p>
        </w:tc>
      </w:tr>
      <w:tr w:rsidR="00A04D67" w:rsidRPr="00BA25A1" w14:paraId="35B60B41" w14:textId="77777777" w:rsidTr="00AA44E0">
        <w:trPr>
          <w:trHeight w:val="68"/>
        </w:trPr>
        <w:tc>
          <w:tcPr>
            <w:tcW w:w="4687" w:type="dxa"/>
            <w:gridSpan w:val="4"/>
            <w:tcBorders>
              <w:bottom w:val="single" w:sz="4" w:space="0" w:color="auto"/>
            </w:tcBorders>
          </w:tcPr>
          <w:p w14:paraId="460AB81D" w14:textId="77777777" w:rsidR="00A04D67" w:rsidRPr="00BA25A1" w:rsidRDefault="00A04D67" w:rsidP="00A04D67">
            <w:pPr>
              <w:keepNext/>
              <w:tabs>
                <w:tab w:val="left" w:pos="360"/>
                <w:tab w:val="left" w:pos="720"/>
                <w:tab w:val="left" w:pos="1080"/>
                <w:tab w:val="left" w:pos="1440"/>
              </w:tabs>
              <w:spacing w:after="0" w:line="240" w:lineRule="auto"/>
              <w:ind w:left="-108" w:right="-101"/>
              <w:rPr>
                <w:rFonts w:cs="Arial"/>
              </w:rPr>
            </w:pPr>
          </w:p>
        </w:tc>
        <w:tc>
          <w:tcPr>
            <w:tcW w:w="370" w:type="dxa"/>
          </w:tcPr>
          <w:p w14:paraId="24460F2C" w14:textId="77777777" w:rsidR="00A04D67" w:rsidRPr="00BA25A1" w:rsidRDefault="00A04D67" w:rsidP="00A04D67">
            <w:pPr>
              <w:keepNext/>
              <w:tabs>
                <w:tab w:val="left" w:pos="360"/>
                <w:tab w:val="left" w:pos="720"/>
                <w:tab w:val="left" w:pos="1080"/>
                <w:tab w:val="left" w:pos="1440"/>
              </w:tabs>
              <w:spacing w:after="0" w:line="240" w:lineRule="auto"/>
              <w:rPr>
                <w:rFonts w:cs="Arial"/>
              </w:rPr>
            </w:pPr>
          </w:p>
        </w:tc>
        <w:tc>
          <w:tcPr>
            <w:tcW w:w="4303" w:type="dxa"/>
            <w:gridSpan w:val="4"/>
            <w:vAlign w:val="bottom"/>
          </w:tcPr>
          <w:p w14:paraId="2EC0CE45" w14:textId="77777777" w:rsidR="00A04D67" w:rsidRPr="00F60221" w:rsidRDefault="00A04D67" w:rsidP="00A04D67">
            <w:pPr>
              <w:keepNext/>
              <w:tabs>
                <w:tab w:val="left" w:pos="360"/>
                <w:tab w:val="left" w:pos="720"/>
                <w:tab w:val="left" w:pos="1080"/>
                <w:tab w:val="left" w:pos="1440"/>
              </w:tabs>
              <w:spacing w:after="0" w:line="240" w:lineRule="auto"/>
              <w:ind w:left="-115" w:right="-108"/>
              <w:rPr>
                <w:rFonts w:cs="Arial"/>
              </w:rPr>
            </w:pPr>
            <w:r w:rsidRPr="00F60221">
              <w:rPr>
                <w:rFonts w:cs="Arial"/>
              </w:rPr>
              <w:fldChar w:fldCharType="begin">
                <w:ffData>
                  <w:name w:val=""/>
                  <w:enabled/>
                  <w:calcOnExit w:val="0"/>
                  <w:textInput>
                    <w:default w:val="[Firm Address]"/>
                  </w:textInput>
                </w:ffData>
              </w:fldChar>
            </w:r>
            <w:r w:rsidRPr="00F60221">
              <w:rPr>
                <w:rFonts w:cs="Arial"/>
              </w:rPr>
              <w:instrText xml:space="preserve"> FORMTEXT </w:instrText>
            </w:r>
            <w:r w:rsidRPr="00F60221">
              <w:rPr>
                <w:rFonts w:cs="Arial"/>
              </w:rPr>
            </w:r>
            <w:r w:rsidRPr="00F60221">
              <w:rPr>
                <w:rFonts w:cs="Arial"/>
              </w:rPr>
              <w:fldChar w:fldCharType="separate"/>
            </w:r>
            <w:r w:rsidRPr="00F60221">
              <w:rPr>
                <w:rFonts w:cs="Arial"/>
                <w:noProof/>
              </w:rPr>
              <w:t>[Firm Address]</w:t>
            </w:r>
            <w:r w:rsidRPr="00F60221">
              <w:rPr>
                <w:rFonts w:cs="Arial"/>
              </w:rPr>
              <w:fldChar w:fldCharType="end"/>
            </w:r>
          </w:p>
        </w:tc>
      </w:tr>
      <w:tr w:rsidR="00A04D67" w:rsidRPr="00BA25A1" w14:paraId="48281581" w14:textId="77777777" w:rsidTr="00AA44E0">
        <w:tc>
          <w:tcPr>
            <w:tcW w:w="4687" w:type="dxa"/>
            <w:gridSpan w:val="4"/>
            <w:tcBorders>
              <w:top w:val="single" w:sz="4" w:space="0" w:color="auto"/>
            </w:tcBorders>
          </w:tcPr>
          <w:p w14:paraId="23DA7C74" w14:textId="25B97392" w:rsidR="00A04D67" w:rsidRPr="00BA25A1" w:rsidRDefault="00A04D67" w:rsidP="00A04D67">
            <w:pPr>
              <w:keepNext/>
              <w:tabs>
                <w:tab w:val="left" w:pos="360"/>
                <w:tab w:val="left" w:pos="720"/>
                <w:tab w:val="left" w:pos="1080"/>
                <w:tab w:val="left" w:pos="1440"/>
              </w:tabs>
              <w:spacing w:after="0" w:line="240" w:lineRule="auto"/>
              <w:ind w:left="-108" w:right="-101"/>
              <w:rPr>
                <w:rFonts w:cs="Arial"/>
              </w:rPr>
            </w:pPr>
            <w:r>
              <w:rPr>
                <w:rFonts w:cs="Arial"/>
              </w:rPr>
              <w:fldChar w:fldCharType="begin">
                <w:ffData>
                  <w:name w:val=""/>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370" w:type="dxa"/>
          </w:tcPr>
          <w:p w14:paraId="0FE53EB1" w14:textId="77777777" w:rsidR="00A04D67" w:rsidRPr="00BA25A1" w:rsidRDefault="00A04D67" w:rsidP="00A04D67">
            <w:pPr>
              <w:keepNext/>
              <w:tabs>
                <w:tab w:val="left" w:pos="360"/>
                <w:tab w:val="left" w:pos="720"/>
                <w:tab w:val="left" w:pos="1080"/>
                <w:tab w:val="left" w:pos="1440"/>
              </w:tabs>
              <w:spacing w:after="0" w:line="240" w:lineRule="auto"/>
              <w:rPr>
                <w:rFonts w:cs="Arial"/>
              </w:rPr>
            </w:pPr>
          </w:p>
        </w:tc>
        <w:tc>
          <w:tcPr>
            <w:tcW w:w="4303" w:type="dxa"/>
            <w:gridSpan w:val="4"/>
          </w:tcPr>
          <w:p w14:paraId="68A2C9E4" w14:textId="77777777" w:rsidR="00A04D67" w:rsidRPr="00BA25A1" w:rsidRDefault="00A04D67" w:rsidP="00A04D67">
            <w:pPr>
              <w:keepNext/>
              <w:tabs>
                <w:tab w:val="left" w:pos="360"/>
                <w:tab w:val="left" w:pos="720"/>
                <w:tab w:val="left" w:pos="1080"/>
                <w:tab w:val="left" w:pos="1440"/>
              </w:tabs>
              <w:spacing w:after="0" w:line="240" w:lineRule="auto"/>
              <w:ind w:left="-115" w:right="-108"/>
              <w:rPr>
                <w:rFonts w:cs="Arial"/>
              </w:rPr>
            </w:pPr>
          </w:p>
        </w:tc>
      </w:tr>
      <w:tr w:rsidR="00A04D67" w:rsidRPr="00BA25A1" w14:paraId="4F0CEC9B" w14:textId="77777777" w:rsidTr="00AA44E0">
        <w:trPr>
          <w:trHeight w:val="161"/>
        </w:trPr>
        <w:tc>
          <w:tcPr>
            <w:tcW w:w="4687" w:type="dxa"/>
            <w:gridSpan w:val="4"/>
          </w:tcPr>
          <w:p w14:paraId="44CDE25C" w14:textId="5F13946C" w:rsidR="00A04D67" w:rsidRPr="006E23A9" w:rsidRDefault="00A04D67" w:rsidP="00A04D67">
            <w:pPr>
              <w:keepNext/>
              <w:tabs>
                <w:tab w:val="left" w:pos="360"/>
                <w:tab w:val="left" w:pos="720"/>
                <w:tab w:val="left" w:pos="1080"/>
                <w:tab w:val="left" w:pos="1440"/>
              </w:tabs>
              <w:spacing w:after="0" w:line="240" w:lineRule="auto"/>
              <w:ind w:left="-108" w:right="-101"/>
              <w:contextualSpacing/>
            </w:pPr>
            <w:r w:rsidRPr="00722B1B">
              <w:rPr>
                <w:rFonts w:cs="Arial"/>
                <w:color w:val="FF0000"/>
              </w:rPr>
              <w:t xml:space="preserve">[Interim] </w:t>
            </w:r>
            <w:r w:rsidRPr="00BA25A1">
              <w:rPr>
                <w:rFonts w:cs="Arial"/>
              </w:rPr>
              <w:t>Clerk</w:t>
            </w:r>
            <w:r>
              <w:rPr>
                <w:rFonts w:cs="Arial"/>
              </w:rPr>
              <w:t xml:space="preserve">, </w:t>
            </w:r>
            <w:r w:rsidRPr="00BA25A1">
              <w:rPr>
                <w:rFonts w:cs="Arial"/>
              </w:rPr>
              <w:t>Board of Directors</w:t>
            </w:r>
          </w:p>
        </w:tc>
        <w:tc>
          <w:tcPr>
            <w:tcW w:w="370" w:type="dxa"/>
          </w:tcPr>
          <w:p w14:paraId="2971BDDD" w14:textId="77777777" w:rsidR="00A04D67" w:rsidRPr="00BA25A1" w:rsidRDefault="00A04D67" w:rsidP="00A04D67">
            <w:pPr>
              <w:keepNext/>
              <w:tabs>
                <w:tab w:val="left" w:pos="360"/>
                <w:tab w:val="left" w:pos="720"/>
                <w:tab w:val="left" w:pos="1080"/>
                <w:tab w:val="left" w:pos="1440"/>
              </w:tabs>
              <w:spacing w:after="0" w:line="240" w:lineRule="auto"/>
              <w:rPr>
                <w:rFonts w:cs="Arial"/>
              </w:rPr>
            </w:pPr>
          </w:p>
        </w:tc>
        <w:tc>
          <w:tcPr>
            <w:tcW w:w="4303" w:type="dxa"/>
            <w:gridSpan w:val="4"/>
          </w:tcPr>
          <w:p w14:paraId="0B8D83FB" w14:textId="77777777" w:rsidR="00A04D67" w:rsidRPr="00BA25A1" w:rsidRDefault="00A04D67" w:rsidP="00A04D67">
            <w:pPr>
              <w:keepNext/>
              <w:tabs>
                <w:tab w:val="left" w:pos="360"/>
                <w:tab w:val="left" w:pos="720"/>
                <w:tab w:val="left" w:pos="1080"/>
                <w:tab w:val="left" w:pos="1440"/>
              </w:tabs>
              <w:spacing w:after="0" w:line="240" w:lineRule="auto"/>
              <w:ind w:left="-115" w:right="-108"/>
              <w:rPr>
                <w:rFonts w:cs="Arial"/>
              </w:rPr>
            </w:pPr>
          </w:p>
        </w:tc>
      </w:tr>
      <w:tr w:rsidR="00A04D67" w:rsidRPr="00BA25A1" w14:paraId="3229F507" w14:textId="77777777" w:rsidTr="00B51F2D">
        <w:tc>
          <w:tcPr>
            <w:tcW w:w="4687" w:type="dxa"/>
            <w:gridSpan w:val="4"/>
          </w:tcPr>
          <w:p w14:paraId="3DDDC788" w14:textId="111DAD9E" w:rsidR="00A04D67" w:rsidRPr="00BA25A1" w:rsidRDefault="00A04D67" w:rsidP="00A04D67">
            <w:pPr>
              <w:tabs>
                <w:tab w:val="left" w:pos="360"/>
                <w:tab w:val="left" w:pos="720"/>
                <w:tab w:val="left" w:pos="1080"/>
                <w:tab w:val="left" w:pos="1440"/>
              </w:tabs>
              <w:spacing w:after="0" w:line="240" w:lineRule="auto"/>
              <w:ind w:left="-108" w:right="-101"/>
              <w:rPr>
                <w:rFonts w:cs="Arial"/>
              </w:rPr>
            </w:pPr>
          </w:p>
        </w:tc>
        <w:tc>
          <w:tcPr>
            <w:tcW w:w="370" w:type="dxa"/>
          </w:tcPr>
          <w:p w14:paraId="003C825A" w14:textId="77777777" w:rsidR="00A04D67" w:rsidRPr="00BA25A1" w:rsidRDefault="00A04D67" w:rsidP="00A04D67">
            <w:pPr>
              <w:tabs>
                <w:tab w:val="left" w:pos="360"/>
                <w:tab w:val="left" w:pos="720"/>
                <w:tab w:val="left" w:pos="1080"/>
                <w:tab w:val="left" w:pos="1440"/>
              </w:tabs>
              <w:spacing w:after="0" w:line="240" w:lineRule="auto"/>
              <w:rPr>
                <w:rFonts w:cs="Arial"/>
              </w:rPr>
            </w:pPr>
          </w:p>
        </w:tc>
        <w:tc>
          <w:tcPr>
            <w:tcW w:w="4303" w:type="dxa"/>
            <w:gridSpan w:val="4"/>
          </w:tcPr>
          <w:p w14:paraId="2C617749" w14:textId="77777777" w:rsidR="00A04D67" w:rsidRPr="00BA25A1" w:rsidRDefault="00A04D67" w:rsidP="00A04D67">
            <w:pPr>
              <w:tabs>
                <w:tab w:val="left" w:pos="360"/>
                <w:tab w:val="left" w:pos="720"/>
                <w:tab w:val="left" w:pos="1080"/>
                <w:tab w:val="left" w:pos="1440"/>
              </w:tabs>
              <w:spacing w:after="0" w:line="240" w:lineRule="auto"/>
              <w:ind w:left="-115" w:right="-108"/>
              <w:rPr>
                <w:rFonts w:cs="Arial"/>
              </w:rPr>
            </w:pPr>
          </w:p>
        </w:tc>
      </w:tr>
    </w:tbl>
    <w:p w14:paraId="7C47086B" w14:textId="77777777" w:rsidR="0091698E" w:rsidRDefault="0091698E" w:rsidP="00CD5E21">
      <w:pPr>
        <w:spacing w:line="240" w:lineRule="auto"/>
        <w:jc w:val="center"/>
        <w:rPr>
          <w:i/>
          <w:caps/>
        </w:rPr>
      </w:pPr>
    </w:p>
    <w:p w14:paraId="3D40DE73" w14:textId="77777777" w:rsidR="0091698E" w:rsidRDefault="0091698E" w:rsidP="00CD5E21">
      <w:pPr>
        <w:spacing w:line="240" w:lineRule="auto"/>
        <w:jc w:val="center"/>
        <w:rPr>
          <w:i/>
          <w:caps/>
        </w:rPr>
      </w:pPr>
    </w:p>
    <w:p w14:paraId="2F41B18D" w14:textId="7CA2A476" w:rsidR="0091698E" w:rsidRDefault="0091698E" w:rsidP="00CD5E21">
      <w:pPr>
        <w:spacing w:line="240" w:lineRule="auto"/>
        <w:jc w:val="center"/>
        <w:rPr>
          <w:rFonts w:cs="Arial"/>
          <w:i/>
          <w:caps/>
        </w:rPr>
      </w:pPr>
      <w:r w:rsidRPr="00F60221">
        <w:rPr>
          <w:i/>
          <w:caps/>
        </w:rPr>
        <w:t>(REMAINDER OF PAGE INTENTIONALLY LEFT BLANK</w:t>
      </w:r>
      <w:r>
        <w:rPr>
          <w:i/>
          <w:caps/>
        </w:rPr>
        <w:t>)</w:t>
      </w:r>
    </w:p>
    <w:p w14:paraId="618AD029" w14:textId="25608F7C" w:rsidR="0091698E" w:rsidRDefault="0091698E" w:rsidP="00080DE8">
      <w:pPr>
        <w:spacing w:line="240" w:lineRule="auto"/>
        <w:rPr>
          <w:rFonts w:cs="Arial"/>
          <w:i/>
          <w:caps/>
        </w:rPr>
      </w:pPr>
    </w:p>
    <w:p w14:paraId="046D52AE" w14:textId="77777777" w:rsidR="0091698E" w:rsidRDefault="0091698E" w:rsidP="00CD5E21">
      <w:pPr>
        <w:spacing w:line="240" w:lineRule="auto"/>
        <w:jc w:val="center"/>
        <w:rPr>
          <w:rFonts w:cs="Arial"/>
          <w:i/>
          <w:caps/>
        </w:rPr>
      </w:pPr>
    </w:p>
    <w:p w14:paraId="7083C1E4" w14:textId="77777777" w:rsidR="00B9529A" w:rsidRDefault="00B9529A" w:rsidP="002F437E">
      <w:pPr>
        <w:spacing w:line="240" w:lineRule="auto"/>
        <w:rPr>
          <w:rFonts w:cs="Arial"/>
          <w:i/>
          <w:caps/>
        </w:rPr>
        <w:sectPr w:rsidR="00B9529A" w:rsidSect="007B7C8B">
          <w:headerReference w:type="default" r:id="rId15"/>
          <w:type w:val="continuous"/>
          <w:pgSz w:w="12240" w:h="15840" w:code="1"/>
          <w:pgMar w:top="1440" w:right="1440" w:bottom="720" w:left="1440" w:header="720" w:footer="720" w:gutter="0"/>
          <w:cols w:space="720"/>
          <w:docGrid w:linePitch="360"/>
        </w:sectPr>
      </w:pPr>
    </w:p>
    <w:p w14:paraId="3EAA0358" w14:textId="7E992D2D" w:rsidR="00634241" w:rsidRDefault="00634241" w:rsidP="006346DD">
      <w:pPr>
        <w:spacing w:after="0" w:line="240" w:lineRule="auto"/>
        <w:rPr>
          <w:rFonts w:cs="Arial"/>
        </w:rPr>
      </w:pPr>
    </w:p>
    <w:p w14:paraId="771D092B" w14:textId="77777777" w:rsidR="00B9529A" w:rsidRPr="00851BC6" w:rsidRDefault="00B9529A" w:rsidP="002F437E">
      <w:pPr>
        <w:pStyle w:val="ListParagraph"/>
        <w:numPr>
          <w:ilvl w:val="3"/>
          <w:numId w:val="71"/>
        </w:numPr>
        <w:tabs>
          <w:tab w:val="left" w:pos="360"/>
          <w:tab w:val="left" w:pos="720"/>
          <w:tab w:val="left" w:pos="1080"/>
          <w:tab w:val="left" w:pos="1440"/>
        </w:tabs>
        <w:spacing w:after="0" w:line="240" w:lineRule="auto"/>
        <w:ind w:left="360"/>
        <w:rPr>
          <w:rFonts w:cs="Arial"/>
        </w:rPr>
      </w:pPr>
      <w:r w:rsidRPr="00851BC6">
        <w:rPr>
          <w:rFonts w:cs="Arial"/>
          <w:b/>
        </w:rPr>
        <w:t>Conflict of Interest for Future Services</w:t>
      </w:r>
    </w:p>
    <w:p w14:paraId="2FF5A85D" w14:textId="77777777" w:rsidR="00B9529A" w:rsidRPr="006A3FE7" w:rsidRDefault="00B9529A" w:rsidP="00B9529A">
      <w:pPr>
        <w:tabs>
          <w:tab w:val="left" w:pos="360"/>
          <w:tab w:val="left" w:pos="720"/>
          <w:tab w:val="left" w:pos="1080"/>
          <w:tab w:val="left" w:pos="1440"/>
        </w:tabs>
        <w:spacing w:before="240" w:after="240" w:line="240" w:lineRule="auto"/>
        <w:ind w:left="360" w:hanging="360"/>
        <w:rPr>
          <w:rFonts w:cs="Arial"/>
        </w:rPr>
      </w:pPr>
      <w:r w:rsidRPr="0029071A">
        <w:rPr>
          <w:rFonts w:cs="Arial"/>
        </w:rPr>
        <w:tab/>
        <w:t xml:space="preserve">Consultant, Consultant’s parent company, Consultant’s subsidiaries, or any affiliated entity sharing substantially similar ownership of or control with Consultant shall not submit a proposal: </w:t>
      </w:r>
    </w:p>
    <w:p w14:paraId="4917CA63" w14:textId="66817C52" w:rsidR="00B9529A" w:rsidRPr="0029071A" w:rsidRDefault="006346DD" w:rsidP="00AA44E0">
      <w:pPr>
        <w:pStyle w:val="ListParagraph"/>
        <w:numPr>
          <w:ilvl w:val="0"/>
          <w:numId w:val="135"/>
        </w:numPr>
        <w:tabs>
          <w:tab w:val="left" w:pos="720"/>
          <w:tab w:val="left" w:pos="1080"/>
          <w:tab w:val="left" w:pos="1440"/>
        </w:tabs>
        <w:spacing w:before="240" w:after="240" w:line="240" w:lineRule="auto"/>
      </w:pPr>
      <w:r w:rsidRPr="006346DD">
        <w:rPr>
          <w:rFonts w:cs="Arial"/>
        </w:rPr>
        <w:t>For any agreement to be awarded for any project that is related to the services provided pursuant to this Agreement;</w:t>
      </w:r>
      <w:r w:rsidRPr="003A484A">
        <w:rPr>
          <w:rFonts w:cs="Arial"/>
        </w:rPr>
        <w:t xml:space="preserve"> </w:t>
      </w:r>
      <w:r w:rsidR="003A484A" w:rsidRPr="0017497C">
        <w:rPr>
          <w:rFonts w:cs="Arial"/>
        </w:rPr>
        <w:t xml:space="preserve">- </w:t>
      </w:r>
      <w:r w:rsidRPr="0017497C">
        <w:rPr>
          <w:rFonts w:cs="Arial"/>
        </w:rPr>
        <w:t>NOT USED</w:t>
      </w:r>
      <w:r w:rsidR="00FC700F">
        <w:rPr>
          <w:rFonts w:cs="Arial"/>
        </w:rPr>
        <w:br/>
      </w:r>
    </w:p>
    <w:p w14:paraId="30BC0285" w14:textId="77777777" w:rsidR="00B9529A" w:rsidRPr="0029071A" w:rsidRDefault="00B9529A" w:rsidP="00B9529A">
      <w:pPr>
        <w:pStyle w:val="ListParagraph"/>
        <w:numPr>
          <w:ilvl w:val="0"/>
          <w:numId w:val="135"/>
        </w:numPr>
        <w:tabs>
          <w:tab w:val="left" w:pos="720"/>
          <w:tab w:val="left" w:pos="1080"/>
          <w:tab w:val="left" w:pos="1440"/>
        </w:tabs>
        <w:spacing w:before="240" w:after="240" w:line="240" w:lineRule="auto"/>
        <w:rPr>
          <w:rFonts w:cs="Arial"/>
        </w:rPr>
      </w:pPr>
      <w:r w:rsidRPr="0029071A">
        <w:rPr>
          <w:rFonts w:cs="Arial"/>
        </w:rPr>
        <w:t>For any single or sole source products/services related to the Services pursuant to this Agreement, or have a financial stake in any single or sole source products/services resulting from this Agreement.</w:t>
      </w:r>
    </w:p>
    <w:p w14:paraId="37B977E4" w14:textId="77777777" w:rsidR="00B9529A" w:rsidRPr="0029071A" w:rsidRDefault="00B9529A" w:rsidP="00B9529A">
      <w:pPr>
        <w:pStyle w:val="ListParagraph"/>
        <w:tabs>
          <w:tab w:val="left" w:pos="720"/>
          <w:tab w:val="left" w:pos="1080"/>
          <w:tab w:val="left" w:pos="1440"/>
        </w:tabs>
        <w:spacing w:before="240" w:after="240" w:line="240" w:lineRule="auto"/>
        <w:rPr>
          <w:rFonts w:cs="Arial"/>
        </w:rPr>
      </w:pPr>
    </w:p>
    <w:p w14:paraId="61393BEB" w14:textId="6DD2685D" w:rsidR="00B9529A" w:rsidRPr="002F437E" w:rsidRDefault="00B9529A" w:rsidP="00B9529A">
      <w:pPr>
        <w:pStyle w:val="ListParagraph"/>
        <w:numPr>
          <w:ilvl w:val="3"/>
          <w:numId w:val="71"/>
        </w:numPr>
        <w:tabs>
          <w:tab w:val="left" w:pos="360"/>
          <w:tab w:val="left" w:pos="720"/>
          <w:tab w:val="left" w:pos="1080"/>
          <w:tab w:val="left" w:pos="1440"/>
        </w:tabs>
        <w:spacing w:before="240" w:after="240" w:line="240" w:lineRule="auto"/>
        <w:ind w:left="360"/>
        <w:rPr>
          <w:rFonts w:cs="Arial"/>
        </w:rPr>
      </w:pPr>
      <w:r w:rsidRPr="0029071A">
        <w:rPr>
          <w:rFonts w:cs="Arial"/>
          <w:b/>
        </w:rPr>
        <w:t>Dispute Resolution</w:t>
      </w:r>
      <w:r w:rsidRPr="003A484A">
        <w:rPr>
          <w:rFonts w:cs="Arial"/>
        </w:rPr>
        <w:t xml:space="preserve"> </w:t>
      </w:r>
      <w:r w:rsidR="003A484A" w:rsidRPr="0017497C">
        <w:rPr>
          <w:rFonts w:cs="Arial"/>
        </w:rPr>
        <w:t xml:space="preserve">- </w:t>
      </w:r>
      <w:r w:rsidRPr="0017497C">
        <w:rPr>
          <w:rFonts w:cs="Arial"/>
        </w:rPr>
        <w:t>NOT USED</w:t>
      </w:r>
    </w:p>
    <w:p w14:paraId="190A09A4" w14:textId="77777777" w:rsidR="006346DD" w:rsidRPr="0029071A" w:rsidRDefault="006346DD" w:rsidP="002F437E">
      <w:pPr>
        <w:pStyle w:val="ListParagraph"/>
        <w:tabs>
          <w:tab w:val="left" w:pos="360"/>
          <w:tab w:val="left" w:pos="720"/>
          <w:tab w:val="left" w:pos="1080"/>
          <w:tab w:val="left" w:pos="1440"/>
        </w:tabs>
        <w:spacing w:before="240" w:after="240" w:line="240" w:lineRule="auto"/>
        <w:ind w:left="360"/>
        <w:rPr>
          <w:rFonts w:cs="Arial"/>
        </w:rPr>
      </w:pPr>
    </w:p>
    <w:p w14:paraId="6BBC9B42" w14:textId="09802C6C" w:rsidR="00B9529A" w:rsidRPr="0017497C" w:rsidRDefault="00B9529A" w:rsidP="00B9529A">
      <w:pPr>
        <w:pStyle w:val="ListParagraph"/>
        <w:numPr>
          <w:ilvl w:val="3"/>
          <w:numId w:val="71"/>
        </w:numPr>
        <w:tabs>
          <w:tab w:val="left" w:pos="360"/>
          <w:tab w:val="left" w:pos="720"/>
          <w:tab w:val="left" w:pos="1080"/>
          <w:tab w:val="left" w:pos="1440"/>
        </w:tabs>
        <w:spacing w:before="240" w:after="240" w:line="240" w:lineRule="auto"/>
        <w:ind w:left="360"/>
        <w:rPr>
          <w:rFonts w:cs="Arial"/>
        </w:rPr>
      </w:pPr>
      <w:r w:rsidRPr="002C6669">
        <w:rPr>
          <w:rFonts w:cs="Arial"/>
          <w:b/>
        </w:rPr>
        <w:t xml:space="preserve">Small Business Enterprise (SBE) </w:t>
      </w:r>
      <w:r w:rsidR="00CE1431">
        <w:rPr>
          <w:rFonts w:cs="Arial"/>
          <w:b/>
        </w:rPr>
        <w:t xml:space="preserve">Outreach Program </w:t>
      </w:r>
      <w:r w:rsidRPr="002C6669">
        <w:rPr>
          <w:rFonts w:cs="Arial"/>
          <w:b/>
        </w:rPr>
        <w:t>Participation</w:t>
      </w:r>
      <w:r w:rsidRPr="003A484A">
        <w:rPr>
          <w:rFonts w:cs="Arial"/>
        </w:rPr>
        <w:t xml:space="preserve"> </w:t>
      </w:r>
    </w:p>
    <w:p w14:paraId="095FD835" w14:textId="40FA5654" w:rsidR="00713E4F" w:rsidRDefault="00713E4F" w:rsidP="0017497C">
      <w:pPr>
        <w:pStyle w:val="ListParagraph"/>
        <w:rPr>
          <w:rFonts w:cs="Arial"/>
        </w:rPr>
      </w:pPr>
    </w:p>
    <w:p w14:paraId="71A61FB2" w14:textId="1B90A7BE" w:rsidR="00CE1431" w:rsidRPr="00CE1431" w:rsidRDefault="00CE1431" w:rsidP="00AA44E0">
      <w:pPr>
        <w:pStyle w:val="ListParagraph"/>
        <w:tabs>
          <w:tab w:val="left" w:pos="360"/>
          <w:tab w:val="left" w:pos="720"/>
          <w:tab w:val="left" w:pos="1080"/>
          <w:tab w:val="left" w:pos="1440"/>
        </w:tabs>
        <w:spacing w:before="240" w:after="240" w:line="240" w:lineRule="auto"/>
        <w:ind w:left="360"/>
        <w:rPr>
          <w:rFonts w:cs="Arial"/>
        </w:rPr>
      </w:pPr>
      <w:r w:rsidRPr="00417251">
        <w:rPr>
          <w:rFonts w:cs="Arial"/>
        </w:rPr>
        <w:t xml:space="preserve">This Agreement provides for the Consultant to include California Department of General Services certified Small/Micro Businesses in the performance of the Services, estimated to be </w:t>
      </w:r>
      <w:r w:rsidRPr="00417251">
        <w:rPr>
          <w:rFonts w:cs="Arial"/>
        </w:rPr>
        <w:fldChar w:fldCharType="begin">
          <w:ffData>
            <w:name w:val="Text56"/>
            <w:enabled/>
            <w:calcOnExit w:val="0"/>
            <w:textInput>
              <w:default w:val=" Enter Applic. SBE"/>
            </w:textInput>
          </w:ffData>
        </w:fldChar>
      </w:r>
      <w:bookmarkStart w:id="21" w:name="Text56"/>
      <w:r w:rsidRPr="00417251">
        <w:rPr>
          <w:rFonts w:cs="Arial"/>
        </w:rPr>
        <w:instrText xml:space="preserve"> FORMTEXT </w:instrText>
      </w:r>
      <w:r w:rsidRPr="00417251">
        <w:rPr>
          <w:rFonts w:cs="Arial"/>
        </w:rPr>
      </w:r>
      <w:r w:rsidRPr="00417251">
        <w:rPr>
          <w:rFonts w:cs="Arial"/>
        </w:rPr>
        <w:fldChar w:fldCharType="separate"/>
      </w:r>
      <w:r w:rsidRPr="00417251">
        <w:rPr>
          <w:rFonts w:cs="Arial"/>
          <w:noProof/>
        </w:rPr>
        <w:t xml:space="preserve"> Enter Applic. SBE</w:t>
      </w:r>
      <w:r w:rsidRPr="00417251">
        <w:rPr>
          <w:rFonts w:cs="Arial"/>
        </w:rPr>
        <w:fldChar w:fldCharType="end"/>
      </w:r>
      <w:bookmarkEnd w:id="21"/>
      <w:r w:rsidRPr="00417251">
        <w:rPr>
          <w:rFonts w:cs="Arial"/>
          <w:b/>
        </w:rPr>
        <w:t>%</w:t>
      </w:r>
      <w:r w:rsidRPr="00417251">
        <w:rPr>
          <w:rFonts w:cs="Arial"/>
        </w:rPr>
        <w:t xml:space="preserve"> or more of the Total Not-to-Exceed Fees stated in the Standard Consultant Agreement, Attachment One Fees and Payments, to the Schedule(s), and Consultant agrees to use its best efforts to meet this goal.</w:t>
      </w:r>
      <w:r>
        <w:rPr>
          <w:rFonts w:cs="Arial"/>
        </w:rPr>
        <w:br/>
      </w:r>
    </w:p>
    <w:p w14:paraId="4F1267E0" w14:textId="053103D5" w:rsidR="00B9529A" w:rsidRPr="0017497C" w:rsidRDefault="00B9529A" w:rsidP="0017497C">
      <w:pPr>
        <w:pStyle w:val="ListParagraph"/>
        <w:numPr>
          <w:ilvl w:val="3"/>
          <w:numId w:val="71"/>
        </w:numPr>
        <w:tabs>
          <w:tab w:val="left" w:pos="360"/>
          <w:tab w:val="left" w:pos="720"/>
          <w:tab w:val="left" w:pos="1080"/>
          <w:tab w:val="left" w:pos="1440"/>
        </w:tabs>
        <w:spacing w:before="240" w:after="240" w:line="240" w:lineRule="auto"/>
        <w:ind w:left="360"/>
        <w:rPr>
          <w:rFonts w:cs="Arial"/>
          <w:b/>
        </w:rPr>
      </w:pPr>
      <w:r w:rsidRPr="0017497C">
        <w:rPr>
          <w:rFonts w:cs="Arial"/>
          <w:b/>
        </w:rPr>
        <w:t>Task Order Approvals</w:t>
      </w:r>
    </w:p>
    <w:p w14:paraId="1027E5BA" w14:textId="77777777" w:rsidR="00B9529A" w:rsidRPr="0029071A" w:rsidRDefault="00B9529A" w:rsidP="00B9529A">
      <w:pPr>
        <w:pStyle w:val="ListParagraph"/>
        <w:tabs>
          <w:tab w:val="left" w:pos="360"/>
          <w:tab w:val="left" w:pos="720"/>
          <w:tab w:val="left" w:pos="1080"/>
          <w:tab w:val="left" w:pos="1440"/>
        </w:tabs>
        <w:spacing w:before="240" w:after="240" w:line="240" w:lineRule="auto"/>
        <w:ind w:left="360"/>
        <w:rPr>
          <w:rFonts w:cs="Arial"/>
          <w:b/>
        </w:rPr>
      </w:pPr>
    </w:p>
    <w:p w14:paraId="65A4D2E1" w14:textId="77777777" w:rsidR="00B9529A" w:rsidRPr="0029071A" w:rsidRDefault="00B9529A" w:rsidP="00B9529A">
      <w:pPr>
        <w:pStyle w:val="ListParagraph"/>
        <w:numPr>
          <w:ilvl w:val="2"/>
          <w:numId w:val="17"/>
        </w:numPr>
        <w:tabs>
          <w:tab w:val="left" w:pos="360"/>
          <w:tab w:val="left" w:pos="720"/>
          <w:tab w:val="left" w:pos="1080"/>
          <w:tab w:val="left" w:pos="1440"/>
        </w:tabs>
        <w:spacing w:before="240" w:after="240" w:line="240" w:lineRule="auto"/>
        <w:ind w:left="720"/>
        <w:contextualSpacing w:val="0"/>
        <w:rPr>
          <w:rFonts w:cs="Arial"/>
        </w:rPr>
      </w:pPr>
      <w:r w:rsidRPr="0029071A">
        <w:rPr>
          <w:rFonts w:cs="Arial"/>
        </w:rPr>
        <w:t xml:space="preserve">Services to be performed pursuant to a Task Order may only commence once a specific Notice to Proceed for that Task Order has been issued by </w:t>
      </w:r>
      <w:r>
        <w:rPr>
          <w:rFonts w:cs="Arial"/>
        </w:rPr>
        <w:t>Valley Water</w:t>
      </w:r>
      <w:r w:rsidRPr="0029071A">
        <w:rPr>
          <w:rFonts w:cs="Arial"/>
        </w:rPr>
        <w:t xml:space="preserve">. </w:t>
      </w:r>
    </w:p>
    <w:p w14:paraId="7F3AF86C" w14:textId="1FFBFC49" w:rsidR="00B9529A" w:rsidRDefault="00B9529A" w:rsidP="00B9529A">
      <w:pPr>
        <w:pStyle w:val="ListParagraph"/>
        <w:numPr>
          <w:ilvl w:val="2"/>
          <w:numId w:val="17"/>
        </w:numPr>
        <w:tabs>
          <w:tab w:val="left" w:pos="360"/>
          <w:tab w:val="left" w:pos="720"/>
          <w:tab w:val="left" w:pos="1080"/>
          <w:tab w:val="left" w:pos="1440"/>
        </w:tabs>
        <w:spacing w:before="240" w:after="240" w:line="240" w:lineRule="auto"/>
        <w:ind w:left="720"/>
        <w:contextualSpacing w:val="0"/>
        <w:rPr>
          <w:rFonts w:cs="Arial"/>
        </w:rPr>
      </w:pPr>
      <w:r w:rsidRPr="0029071A">
        <w:rPr>
          <w:rFonts w:cs="Arial"/>
        </w:rPr>
        <w:t xml:space="preserve">Task Orders are subject to approval by </w:t>
      </w:r>
      <w:r>
        <w:rPr>
          <w:rFonts w:cs="Arial"/>
        </w:rPr>
        <w:t>Valley Water</w:t>
      </w:r>
      <w:r w:rsidRPr="0029071A">
        <w:rPr>
          <w:rFonts w:cs="Arial"/>
        </w:rPr>
        <w:t xml:space="preserve">’s Deputy Operating Officer unless delegated to </w:t>
      </w:r>
      <w:r w:rsidR="00C6019C">
        <w:rPr>
          <w:rFonts w:cs="Arial"/>
        </w:rPr>
        <w:t xml:space="preserve">an Assistant Operating Officer </w:t>
      </w:r>
      <w:r w:rsidR="00750C65">
        <w:rPr>
          <w:rFonts w:cs="Arial"/>
        </w:rPr>
        <w:t>and/</w:t>
      </w:r>
      <w:r w:rsidR="00C6019C">
        <w:rPr>
          <w:rFonts w:cs="Arial"/>
        </w:rPr>
        <w:t>or</w:t>
      </w:r>
      <w:r w:rsidR="00C6019C" w:rsidRPr="0029071A">
        <w:rPr>
          <w:rFonts w:cs="Arial"/>
        </w:rPr>
        <w:t xml:space="preserve"> </w:t>
      </w:r>
      <w:r w:rsidRPr="0029071A">
        <w:rPr>
          <w:rFonts w:cs="Arial"/>
        </w:rPr>
        <w:t>Unit Manager.</w:t>
      </w:r>
    </w:p>
    <w:p w14:paraId="7FAD2A3F" w14:textId="7907A634" w:rsidR="00387E3B" w:rsidRPr="00387E3B" w:rsidRDefault="00387E3B" w:rsidP="002F2A71">
      <w:pPr>
        <w:pStyle w:val="ListParagraph"/>
        <w:numPr>
          <w:ilvl w:val="2"/>
          <w:numId w:val="17"/>
        </w:numPr>
        <w:ind w:left="720"/>
        <w:rPr>
          <w:rFonts w:cs="Arial"/>
        </w:rPr>
      </w:pPr>
      <w:r w:rsidRPr="00387E3B">
        <w:rPr>
          <w:rFonts w:cs="Arial"/>
        </w:rPr>
        <w:t>Valley Water Assistant Operating Officer is authorized to approve individual Task Orders in an amount not-to-exceed $[authorization amount]. [NOT USED]</w:t>
      </w:r>
    </w:p>
    <w:p w14:paraId="3173D037" w14:textId="44808F6F" w:rsidR="006346DD" w:rsidRDefault="00387E3B" w:rsidP="00B9529A">
      <w:pPr>
        <w:pStyle w:val="ListParagraph"/>
        <w:numPr>
          <w:ilvl w:val="2"/>
          <w:numId w:val="17"/>
        </w:numPr>
        <w:tabs>
          <w:tab w:val="left" w:pos="360"/>
          <w:tab w:val="left" w:pos="720"/>
          <w:tab w:val="left" w:pos="1080"/>
          <w:tab w:val="left" w:pos="1440"/>
        </w:tabs>
        <w:spacing w:before="240" w:after="240" w:line="240" w:lineRule="auto"/>
        <w:ind w:left="720"/>
        <w:contextualSpacing w:val="0"/>
        <w:rPr>
          <w:rFonts w:cs="Arial"/>
        </w:rPr>
      </w:pPr>
      <w:r>
        <w:rPr>
          <w:rFonts w:cs="Arial"/>
        </w:rPr>
        <w:t>Valley Water</w:t>
      </w:r>
      <w:r w:rsidRPr="006346DD">
        <w:rPr>
          <w:rFonts w:cs="Arial"/>
        </w:rPr>
        <w:t xml:space="preserve"> </w:t>
      </w:r>
      <w:r w:rsidR="006346DD" w:rsidRPr="006346DD">
        <w:rPr>
          <w:rFonts w:cs="Arial"/>
        </w:rPr>
        <w:t>Unit Manager(s) is authorized to approve individual Task Orders in an amount not-to-exceed $ [Authorization Amount]. [NOT USED]</w:t>
      </w:r>
    </w:p>
    <w:p w14:paraId="2B30F9B7" w14:textId="7BD24642" w:rsidR="00A82121" w:rsidRPr="00FC700F" w:rsidRDefault="006346DD" w:rsidP="00AA44E0">
      <w:pPr>
        <w:pStyle w:val="ListParagraph"/>
        <w:numPr>
          <w:ilvl w:val="2"/>
          <w:numId w:val="17"/>
        </w:numPr>
        <w:tabs>
          <w:tab w:val="left" w:pos="360"/>
          <w:tab w:val="left" w:pos="720"/>
          <w:tab w:val="left" w:pos="1080"/>
          <w:tab w:val="left" w:pos="1440"/>
        </w:tabs>
        <w:spacing w:before="240" w:after="240" w:line="240" w:lineRule="auto"/>
        <w:ind w:left="720"/>
        <w:contextualSpacing w:val="0"/>
      </w:pPr>
      <w:r w:rsidRPr="006346DD">
        <w:rPr>
          <w:rFonts w:cs="Arial"/>
        </w:rPr>
        <w:t>The total not-to-exceed amount for any one Task Order shall not exceed $ [NOT-TO-EXCEED AMOUNT]. [NOT USED]</w:t>
      </w:r>
    </w:p>
    <w:p w14:paraId="1DF22C76" w14:textId="77777777" w:rsidR="00713E4F" w:rsidRPr="00713E4F" w:rsidRDefault="00713E4F" w:rsidP="00713E4F">
      <w:pPr>
        <w:numPr>
          <w:ilvl w:val="0"/>
          <w:numId w:val="187"/>
        </w:numPr>
        <w:tabs>
          <w:tab w:val="left" w:pos="360"/>
          <w:tab w:val="left" w:pos="1080"/>
          <w:tab w:val="left" w:pos="1440"/>
        </w:tabs>
        <w:spacing w:before="240" w:after="120" w:line="240" w:lineRule="auto"/>
        <w:ind w:left="360"/>
        <w:contextualSpacing/>
        <w:rPr>
          <w:rFonts w:cs="Arial"/>
          <w:b/>
          <w:bCs/>
        </w:rPr>
      </w:pPr>
      <w:bookmarkStart w:id="22" w:name="_Hlk81173446"/>
      <w:r w:rsidRPr="00713E4F">
        <w:rPr>
          <w:rFonts w:cs="Arial"/>
          <w:b/>
          <w:bCs/>
        </w:rPr>
        <w:t xml:space="preserve">Task Order Assignments </w:t>
      </w:r>
      <w:r w:rsidRPr="00713E4F">
        <w:rPr>
          <w:rFonts w:cs="Arial"/>
        </w:rPr>
        <w:t>[NOT USED]</w:t>
      </w:r>
    </w:p>
    <w:p w14:paraId="6EA07605" w14:textId="77777777" w:rsidR="00713E4F" w:rsidRPr="00713E4F" w:rsidRDefault="00713E4F" w:rsidP="00713E4F">
      <w:pPr>
        <w:tabs>
          <w:tab w:val="left" w:pos="360"/>
          <w:tab w:val="left" w:pos="1080"/>
          <w:tab w:val="left" w:pos="1440"/>
        </w:tabs>
        <w:spacing w:before="240" w:after="120" w:line="240" w:lineRule="auto"/>
        <w:ind w:left="360"/>
        <w:contextualSpacing/>
        <w:rPr>
          <w:rFonts w:cs="Arial"/>
          <w:b/>
          <w:bCs/>
        </w:rPr>
      </w:pPr>
    </w:p>
    <w:p w14:paraId="1CDC7EC7" w14:textId="3FEEE9DA" w:rsidR="00713E4F" w:rsidRPr="0017497C" w:rsidRDefault="00713E4F" w:rsidP="00713E4F">
      <w:pPr>
        <w:tabs>
          <w:tab w:val="left" w:pos="360"/>
          <w:tab w:val="left" w:pos="1080"/>
          <w:tab w:val="left" w:pos="1440"/>
        </w:tabs>
        <w:spacing w:before="240" w:after="120" w:line="240" w:lineRule="auto"/>
        <w:ind w:left="360"/>
        <w:contextualSpacing/>
        <w:rPr>
          <w:rFonts w:cs="Arial"/>
          <w:i/>
          <w:iCs/>
        </w:rPr>
      </w:pPr>
      <w:r w:rsidRPr="0017497C">
        <w:rPr>
          <w:rFonts w:cs="Arial"/>
          <w:i/>
          <w:iCs/>
        </w:rPr>
        <w:t>[This is for multi-award only</w:t>
      </w:r>
      <w:r w:rsidR="0058230F">
        <w:rPr>
          <w:rFonts w:cs="Arial"/>
          <w:i/>
          <w:iCs/>
        </w:rPr>
        <w:t xml:space="preserve"> using competitive TO process] [</w:t>
      </w:r>
      <w:r w:rsidRPr="0017497C">
        <w:rPr>
          <w:rFonts w:cs="Arial"/>
          <w:i/>
          <w:iCs/>
        </w:rPr>
        <w:t>Revise language as needed]</w:t>
      </w:r>
    </w:p>
    <w:p w14:paraId="1D7890F1" w14:textId="77777777" w:rsidR="008F1586" w:rsidRDefault="001C77DA" w:rsidP="00713E4F">
      <w:pPr>
        <w:tabs>
          <w:tab w:val="left" w:pos="360"/>
          <w:tab w:val="left" w:pos="1080"/>
          <w:tab w:val="left" w:pos="1440"/>
        </w:tabs>
        <w:spacing w:before="240" w:after="120" w:line="240" w:lineRule="auto"/>
        <w:ind w:left="360"/>
        <w:contextualSpacing/>
        <w:rPr>
          <w:rFonts w:cs="Arial"/>
        </w:rPr>
      </w:pPr>
      <w:r w:rsidRPr="001C77DA">
        <w:rPr>
          <w:rFonts w:cs="Arial"/>
        </w:rPr>
        <w:t>Valley Water has retained [enter number] separate consultants to perform on-call [type of services] services during the same timeframe. Task orders will be assigned on a competitive</w:t>
      </w:r>
    </w:p>
    <w:p w14:paraId="3DC49323" w14:textId="351A1DB5" w:rsidR="00713E4F" w:rsidRDefault="001C77DA" w:rsidP="00713E4F">
      <w:pPr>
        <w:tabs>
          <w:tab w:val="left" w:pos="360"/>
          <w:tab w:val="left" w:pos="1080"/>
          <w:tab w:val="left" w:pos="1440"/>
        </w:tabs>
        <w:spacing w:before="240" w:after="120" w:line="240" w:lineRule="auto"/>
        <w:ind w:left="360"/>
        <w:contextualSpacing/>
        <w:rPr>
          <w:rFonts w:cs="Arial"/>
          <w:b/>
          <w:bCs/>
        </w:rPr>
      </w:pPr>
      <w:r w:rsidRPr="001C77DA">
        <w:rPr>
          <w:rFonts w:cs="Arial"/>
        </w:rPr>
        <w:lastRenderedPageBreak/>
        <w:t>basis when conflicts of interest do not exist. There is no guarantee of any amount of work that will be given to each of the consultants. Valley Water’s Project Manager is responsible for administering the task orders for assigned work among the [enter number] firms for the term of the Agreements.</w:t>
      </w:r>
    </w:p>
    <w:p w14:paraId="6745D8DB" w14:textId="5E335C46" w:rsidR="003A484A" w:rsidRDefault="003A484A" w:rsidP="00713E4F">
      <w:pPr>
        <w:tabs>
          <w:tab w:val="left" w:pos="360"/>
          <w:tab w:val="left" w:pos="1080"/>
          <w:tab w:val="left" w:pos="1440"/>
        </w:tabs>
        <w:spacing w:before="240" w:after="120" w:line="240" w:lineRule="auto"/>
        <w:ind w:left="360"/>
        <w:contextualSpacing/>
        <w:rPr>
          <w:rFonts w:cs="Arial"/>
          <w:b/>
          <w:bCs/>
        </w:rPr>
      </w:pPr>
    </w:p>
    <w:p w14:paraId="3EBD382C" w14:textId="77777777" w:rsidR="0058230F" w:rsidRPr="000A29A5" w:rsidRDefault="0058230F" w:rsidP="0058230F">
      <w:pPr>
        <w:tabs>
          <w:tab w:val="left" w:pos="360"/>
          <w:tab w:val="left" w:pos="1080"/>
          <w:tab w:val="left" w:pos="1440"/>
        </w:tabs>
        <w:spacing w:before="240" w:after="120" w:line="240" w:lineRule="auto"/>
        <w:ind w:left="360"/>
        <w:contextualSpacing/>
        <w:rPr>
          <w:rFonts w:cs="Arial"/>
          <w:i/>
          <w:iCs/>
        </w:rPr>
      </w:pPr>
      <w:r w:rsidRPr="000A29A5">
        <w:rPr>
          <w:rFonts w:cs="Arial"/>
          <w:i/>
          <w:iCs/>
        </w:rPr>
        <w:t>[This is for multi-award only</w:t>
      </w:r>
      <w:r>
        <w:rPr>
          <w:rFonts w:cs="Arial"/>
          <w:i/>
          <w:iCs/>
        </w:rPr>
        <w:t xml:space="preserve"> using rotation TO process] [</w:t>
      </w:r>
      <w:r w:rsidRPr="000A29A5">
        <w:rPr>
          <w:rFonts w:cs="Arial"/>
          <w:i/>
          <w:iCs/>
        </w:rPr>
        <w:t>Revise language as needed]</w:t>
      </w:r>
    </w:p>
    <w:p w14:paraId="7C20B597" w14:textId="45F2709C" w:rsidR="0058230F" w:rsidRDefault="0058230F" w:rsidP="0058230F">
      <w:pPr>
        <w:tabs>
          <w:tab w:val="left" w:pos="360"/>
          <w:tab w:val="left" w:pos="1080"/>
          <w:tab w:val="left" w:pos="1440"/>
        </w:tabs>
        <w:spacing w:before="240" w:after="120" w:line="240" w:lineRule="auto"/>
        <w:ind w:left="360"/>
        <w:contextualSpacing/>
        <w:rPr>
          <w:rFonts w:cs="Arial"/>
        </w:rPr>
      </w:pPr>
      <w:r w:rsidRPr="000A29A5">
        <w:rPr>
          <w:rFonts w:cs="Arial"/>
        </w:rPr>
        <w:t xml:space="preserve">Valley Water has retained [enter number] separate consultants to perform on-call [type of services] services during the same timeframe. </w:t>
      </w:r>
      <w:r>
        <w:rPr>
          <w:rFonts w:cs="Arial"/>
        </w:rPr>
        <w:t>As a result of Valley Water’s competitive selection process, t</w:t>
      </w:r>
      <w:r w:rsidRPr="000A29A5">
        <w:rPr>
          <w:rFonts w:cs="Arial"/>
        </w:rPr>
        <w:t xml:space="preserve">ask orders will be assigned on a </w:t>
      </w:r>
      <w:r>
        <w:rPr>
          <w:rFonts w:cs="Arial"/>
        </w:rPr>
        <w:t>rotational</w:t>
      </w:r>
      <w:r w:rsidRPr="000A29A5">
        <w:rPr>
          <w:rFonts w:cs="Arial"/>
        </w:rPr>
        <w:t xml:space="preserve"> basis</w:t>
      </w:r>
      <w:r>
        <w:rPr>
          <w:rFonts w:cs="Arial"/>
        </w:rPr>
        <w:t>, starting with the top-ranked firm,</w:t>
      </w:r>
      <w:r w:rsidRPr="000A29A5">
        <w:rPr>
          <w:rFonts w:cs="Arial"/>
        </w:rPr>
        <w:t xml:space="preserve"> when conflicts of interest do not exist. There is no guarantee of any amount of work that will be given to each of the consultants. Valley Water’s Project Manager is responsible for administering the task orders for assigned work among the [enter number] firms for the term of the Agreements.</w:t>
      </w:r>
    </w:p>
    <w:p w14:paraId="297BFB74" w14:textId="77777777" w:rsidR="0058230F" w:rsidRDefault="0058230F" w:rsidP="00713E4F">
      <w:pPr>
        <w:tabs>
          <w:tab w:val="left" w:pos="360"/>
          <w:tab w:val="left" w:pos="1080"/>
          <w:tab w:val="left" w:pos="1440"/>
        </w:tabs>
        <w:spacing w:before="240" w:after="120" w:line="240" w:lineRule="auto"/>
        <w:ind w:left="360"/>
        <w:contextualSpacing/>
        <w:rPr>
          <w:rFonts w:cs="Arial"/>
          <w:b/>
          <w:bCs/>
        </w:rPr>
      </w:pPr>
    </w:p>
    <w:p w14:paraId="1040EE65" w14:textId="5E9D0360" w:rsidR="00AA44E0" w:rsidRDefault="00AA44E0" w:rsidP="00AA44E0">
      <w:pPr>
        <w:tabs>
          <w:tab w:val="left" w:pos="360"/>
          <w:tab w:val="left" w:pos="1080"/>
          <w:tab w:val="left" w:pos="1440"/>
        </w:tabs>
        <w:spacing w:before="240" w:after="120" w:line="240" w:lineRule="auto"/>
        <w:ind w:left="360"/>
        <w:contextualSpacing/>
        <w:jc w:val="center"/>
        <w:rPr>
          <w:rFonts w:cs="Arial"/>
          <w:b/>
          <w:bCs/>
        </w:rPr>
      </w:pPr>
      <w:r w:rsidRPr="00F60221">
        <w:rPr>
          <w:i/>
          <w:caps/>
        </w:rPr>
        <w:t>(REMAINDER OF PAGE INTENTIONALLY LEFT BLANK</w:t>
      </w:r>
      <w:r>
        <w:rPr>
          <w:i/>
          <w:caps/>
        </w:rPr>
        <w:t>)</w:t>
      </w:r>
    </w:p>
    <w:p w14:paraId="7367C8F6" w14:textId="77777777" w:rsidR="003A484A" w:rsidRPr="00713E4F" w:rsidRDefault="003A484A" w:rsidP="00713E4F">
      <w:pPr>
        <w:tabs>
          <w:tab w:val="left" w:pos="360"/>
          <w:tab w:val="left" w:pos="1080"/>
          <w:tab w:val="left" w:pos="1440"/>
        </w:tabs>
        <w:spacing w:before="240" w:after="120" w:line="240" w:lineRule="auto"/>
        <w:ind w:left="360"/>
        <w:contextualSpacing/>
        <w:rPr>
          <w:rFonts w:cs="Arial"/>
          <w:b/>
          <w:bCs/>
        </w:rPr>
      </w:pPr>
    </w:p>
    <w:bookmarkEnd w:id="22"/>
    <w:p w14:paraId="78D879CD" w14:textId="4C690DF6" w:rsidR="00713E4F" w:rsidRPr="0029071A" w:rsidRDefault="00713E4F" w:rsidP="00993318">
      <w:pPr>
        <w:tabs>
          <w:tab w:val="left" w:pos="5352"/>
        </w:tabs>
        <w:spacing w:line="240" w:lineRule="auto"/>
        <w:rPr>
          <w:rFonts w:cs="Arial"/>
        </w:rPr>
        <w:sectPr w:rsidR="00713E4F" w:rsidRPr="0029071A" w:rsidSect="00B9529A">
          <w:headerReference w:type="default" r:id="rId16"/>
          <w:pgSz w:w="12240" w:h="15840" w:code="1"/>
          <w:pgMar w:top="1440" w:right="1440" w:bottom="720" w:left="1440" w:header="720" w:footer="720" w:gutter="0"/>
          <w:cols w:space="720"/>
          <w:docGrid w:linePitch="360"/>
        </w:sectPr>
      </w:pPr>
    </w:p>
    <w:p w14:paraId="6D88F0A3" w14:textId="4A7C423C" w:rsidR="00730E79" w:rsidRDefault="00730E79" w:rsidP="00A50E89">
      <w:pPr>
        <w:tabs>
          <w:tab w:val="left" w:pos="360"/>
          <w:tab w:val="left" w:pos="720"/>
          <w:tab w:val="left" w:pos="1080"/>
          <w:tab w:val="left" w:pos="1440"/>
        </w:tabs>
        <w:spacing w:before="240" w:after="240" w:line="240" w:lineRule="auto"/>
        <w:rPr>
          <w:rFonts w:cs="Arial"/>
        </w:rPr>
      </w:pPr>
    </w:p>
    <w:p w14:paraId="618EAC3C" w14:textId="77777777" w:rsidR="00D626A6" w:rsidRDefault="00D626A6" w:rsidP="001B5653">
      <w:pPr>
        <w:tabs>
          <w:tab w:val="left" w:pos="360"/>
          <w:tab w:val="left" w:pos="720"/>
          <w:tab w:val="left" w:pos="1080"/>
          <w:tab w:val="left" w:pos="1440"/>
        </w:tabs>
        <w:spacing w:before="240" w:after="240" w:line="240" w:lineRule="auto"/>
        <w:jc w:val="center"/>
        <w:rPr>
          <w:rFonts w:cs="Arial"/>
        </w:rPr>
      </w:pPr>
    </w:p>
    <w:p w14:paraId="5AEEE2A2" w14:textId="3B87BB18" w:rsidR="00F60221" w:rsidRPr="00734E8E" w:rsidRDefault="00734E8E" w:rsidP="001B5653">
      <w:pPr>
        <w:tabs>
          <w:tab w:val="left" w:pos="360"/>
          <w:tab w:val="left" w:pos="720"/>
          <w:tab w:val="left" w:pos="1080"/>
          <w:tab w:val="left" w:pos="1440"/>
        </w:tabs>
        <w:spacing w:before="240" w:after="240" w:line="240" w:lineRule="auto"/>
        <w:jc w:val="center"/>
        <w:rPr>
          <w:rFonts w:cs="Arial"/>
          <w:b/>
          <w:bCs/>
          <w:i/>
          <w:caps/>
        </w:rPr>
      </w:pPr>
      <w:bookmarkStart w:id="23" w:name="_Hlk155089726"/>
      <w:r w:rsidRPr="00734E8E">
        <w:rPr>
          <w:rFonts w:cs="Arial"/>
          <w:b/>
          <w:bCs/>
          <w:i/>
          <w:caps/>
        </w:rPr>
        <w:t>not used</w:t>
      </w:r>
    </w:p>
    <w:bookmarkEnd w:id="23"/>
    <w:p w14:paraId="53556207" w14:textId="6E8EC3E6" w:rsidR="00B72593" w:rsidRPr="0029071A" w:rsidRDefault="00734E8E" w:rsidP="001B5653">
      <w:pPr>
        <w:tabs>
          <w:tab w:val="left" w:pos="360"/>
          <w:tab w:val="left" w:pos="720"/>
          <w:tab w:val="left" w:pos="1080"/>
          <w:tab w:val="left" w:pos="1440"/>
        </w:tabs>
        <w:spacing w:before="240" w:after="240" w:line="240" w:lineRule="auto"/>
        <w:ind w:left="360"/>
        <w:jc w:val="center"/>
        <w:rPr>
          <w:rFonts w:cs="Arial"/>
          <w:i/>
        </w:rPr>
        <w:sectPr w:rsidR="00B72593" w:rsidRPr="0029071A" w:rsidSect="00577766">
          <w:headerReference w:type="default" r:id="rId17"/>
          <w:pgSz w:w="12240" w:h="15840" w:code="1"/>
          <w:pgMar w:top="1440" w:right="1440" w:bottom="720" w:left="1440" w:header="720" w:footer="720" w:gutter="0"/>
          <w:cols w:space="720"/>
          <w:formProt w:val="0"/>
          <w:docGrid w:linePitch="360"/>
        </w:sectPr>
      </w:pPr>
      <w:r w:rsidRPr="0029071A">
        <w:rPr>
          <w:rFonts w:cs="Arial"/>
          <w:i/>
        </w:rPr>
        <w:t xml:space="preserve"> </w:t>
      </w:r>
      <w:bookmarkStart w:id="24" w:name="_Hlk155089759"/>
      <w:r w:rsidR="00DC0EA6" w:rsidRPr="0029071A">
        <w:rPr>
          <w:rFonts w:cs="Arial"/>
          <w:i/>
        </w:rPr>
        <w:t>(REMAINDER OF</w:t>
      </w:r>
      <w:r w:rsidR="002D63D2" w:rsidRPr="0029071A">
        <w:rPr>
          <w:rFonts w:cs="Arial"/>
          <w:i/>
        </w:rPr>
        <w:t xml:space="preserve"> PAGE INTENTIONALLY LEFT BLANK)</w:t>
      </w:r>
      <w:bookmarkEnd w:id="24"/>
    </w:p>
    <w:p w14:paraId="5B2B1E83" w14:textId="12C60FB6" w:rsidR="00340001" w:rsidRPr="0029071A" w:rsidRDefault="00340001" w:rsidP="001B5653">
      <w:pPr>
        <w:tabs>
          <w:tab w:val="left" w:pos="540"/>
          <w:tab w:val="left" w:pos="720"/>
          <w:tab w:val="left" w:pos="1080"/>
          <w:tab w:val="left" w:pos="1440"/>
        </w:tabs>
        <w:spacing w:before="240" w:after="240" w:line="240" w:lineRule="auto"/>
        <w:ind w:left="450"/>
        <w:jc w:val="center"/>
        <w:rPr>
          <w:rFonts w:cs="Arial"/>
          <w:i/>
        </w:rPr>
      </w:pPr>
    </w:p>
    <w:p w14:paraId="2BE1C405" w14:textId="203E6B66" w:rsidR="002D63D2" w:rsidRPr="0029071A" w:rsidRDefault="00203A61" w:rsidP="001B5653">
      <w:pPr>
        <w:tabs>
          <w:tab w:val="left" w:pos="360"/>
          <w:tab w:val="left" w:pos="720"/>
          <w:tab w:val="left" w:pos="1080"/>
          <w:tab w:val="left" w:pos="1440"/>
        </w:tabs>
        <w:spacing w:before="240" w:after="240" w:line="240" w:lineRule="auto"/>
        <w:ind w:left="360"/>
        <w:jc w:val="center"/>
        <w:rPr>
          <w:rFonts w:cs="Arial"/>
          <w:i/>
        </w:rPr>
        <w:sectPr w:rsidR="002D63D2" w:rsidRPr="0029071A" w:rsidSect="00B72593">
          <w:type w:val="continuous"/>
          <w:pgSz w:w="12240" w:h="15840" w:code="1"/>
          <w:pgMar w:top="1440" w:right="1440" w:bottom="720" w:left="1440" w:header="720" w:footer="720" w:gutter="0"/>
          <w:cols w:space="720"/>
          <w:formProt w:val="0"/>
          <w:docGrid w:linePitch="360"/>
        </w:sectPr>
      </w:pPr>
      <w:r w:rsidRPr="0029071A">
        <w:rPr>
          <w:rFonts w:cs="Arial"/>
          <w:i/>
        </w:rPr>
        <w:br/>
      </w:r>
    </w:p>
    <w:p w14:paraId="0F29B35C" w14:textId="24B99423" w:rsidR="002D63D2" w:rsidRPr="0029071A" w:rsidRDefault="002D63D2" w:rsidP="001B5653">
      <w:pPr>
        <w:tabs>
          <w:tab w:val="left" w:pos="360"/>
          <w:tab w:val="left" w:pos="720"/>
          <w:tab w:val="left" w:pos="1080"/>
          <w:tab w:val="left" w:pos="1440"/>
        </w:tabs>
        <w:spacing w:before="240" w:after="240" w:line="240" w:lineRule="auto"/>
        <w:rPr>
          <w:rFonts w:cs="Arial"/>
          <w:bCs/>
        </w:rPr>
      </w:pPr>
      <w:r w:rsidRPr="0029071A">
        <w:rPr>
          <w:rFonts w:cs="Arial"/>
          <w:bCs/>
        </w:rPr>
        <w:lastRenderedPageBreak/>
        <w:t>Task Order No. </w:t>
      </w:r>
      <w:r w:rsidR="00A939CB" w:rsidRPr="0029071A">
        <w:rPr>
          <w:rFonts w:cs="Arial"/>
          <w:bCs/>
        </w:rPr>
        <w:t>___________</w:t>
      </w:r>
    </w:p>
    <w:p w14:paraId="566445B3" w14:textId="0D38F992" w:rsidR="00A939CB" w:rsidRPr="0029071A" w:rsidRDefault="00A939CB" w:rsidP="001B5653">
      <w:pPr>
        <w:tabs>
          <w:tab w:val="left" w:pos="360"/>
          <w:tab w:val="left" w:pos="720"/>
          <w:tab w:val="left" w:pos="1080"/>
          <w:tab w:val="left" w:pos="1440"/>
        </w:tabs>
        <w:spacing w:before="240" w:after="240" w:line="240" w:lineRule="auto"/>
        <w:ind w:left="360" w:hanging="360"/>
        <w:rPr>
          <w:rFonts w:cs="Arial"/>
        </w:rPr>
      </w:pPr>
      <w:r w:rsidRPr="0029071A">
        <w:rPr>
          <w:rFonts w:cs="Arial"/>
          <w:bCs/>
        </w:rPr>
        <w:t>Title: ____________________________________________________________</w:t>
      </w:r>
      <w:r w:rsidR="0081161F" w:rsidRPr="0029071A">
        <w:rPr>
          <w:rFonts w:cs="Arial"/>
          <w:bCs/>
        </w:rPr>
        <w:t>__</w:t>
      </w:r>
      <w:r w:rsidRPr="0029071A">
        <w:rPr>
          <w:rFonts w:cs="Arial"/>
          <w:bCs/>
        </w:rPr>
        <w:t>_______</w:t>
      </w:r>
    </w:p>
    <w:p w14:paraId="2048DE29" w14:textId="6BA699EE" w:rsidR="002D63D2" w:rsidRPr="0029071A" w:rsidRDefault="002D63D2" w:rsidP="003F7C4C">
      <w:pPr>
        <w:tabs>
          <w:tab w:val="left" w:pos="0"/>
        </w:tabs>
        <w:spacing w:before="240" w:after="240" w:line="240" w:lineRule="auto"/>
        <w:rPr>
          <w:rFonts w:cs="Arial"/>
        </w:rPr>
      </w:pPr>
      <w:r w:rsidRPr="0029071A">
        <w:rPr>
          <w:rFonts w:cs="Arial"/>
        </w:rPr>
        <w:t xml:space="preserve">Agreement: </w:t>
      </w:r>
      <w:r w:rsidR="00791F06" w:rsidRPr="0029071A">
        <w:rPr>
          <w:rFonts w:cs="Arial"/>
        </w:rPr>
        <w:t xml:space="preserve"> </w:t>
      </w:r>
      <w:r w:rsidRPr="0029071A">
        <w:rPr>
          <w:rFonts w:cs="Arial"/>
        </w:rPr>
        <w:t xml:space="preserve">Standard On-Call Consultant Agreement </w:t>
      </w:r>
      <w:r w:rsidR="00A939CB" w:rsidRPr="0029071A">
        <w:rPr>
          <w:rFonts w:cs="Arial"/>
        </w:rPr>
        <w:t>_____________</w:t>
      </w:r>
      <w:r w:rsidR="00D17BE9" w:rsidRPr="0029071A">
        <w:rPr>
          <w:rFonts w:cs="Arial"/>
        </w:rPr>
        <w:t xml:space="preserve"> (</w:t>
      </w:r>
      <w:r w:rsidRPr="0029071A">
        <w:rPr>
          <w:rFonts w:cs="Arial"/>
        </w:rPr>
        <w:t>Agree</w:t>
      </w:r>
      <w:r w:rsidR="00D17BE9" w:rsidRPr="0029071A">
        <w:rPr>
          <w:rFonts w:cs="Arial"/>
        </w:rPr>
        <w:t>ment</w:t>
      </w:r>
      <w:r w:rsidRPr="0029071A">
        <w:rPr>
          <w:rFonts w:cs="Arial"/>
        </w:rPr>
        <w:t xml:space="preserve">) </w:t>
      </w:r>
      <w:r w:rsidR="00FB7E4E" w:rsidRPr="0029071A">
        <w:rPr>
          <w:rFonts w:cs="Arial"/>
        </w:rPr>
        <w:t>by and</w:t>
      </w:r>
      <w:r w:rsidR="00791F06" w:rsidRPr="0029071A">
        <w:rPr>
          <w:rFonts w:cs="Arial"/>
        </w:rPr>
        <w:t xml:space="preserve"> </w:t>
      </w:r>
      <w:r w:rsidR="00FB7E4E" w:rsidRPr="0029071A">
        <w:rPr>
          <w:rFonts w:cs="Arial"/>
        </w:rPr>
        <w:t>b</w:t>
      </w:r>
      <w:r w:rsidRPr="0029071A">
        <w:rPr>
          <w:rFonts w:cs="Arial"/>
        </w:rPr>
        <w:t>etween the Santa Clara V</w:t>
      </w:r>
      <w:r w:rsidR="00D17BE9" w:rsidRPr="0029071A">
        <w:rPr>
          <w:rFonts w:cs="Arial"/>
        </w:rPr>
        <w:t>alley Water District (</w:t>
      </w:r>
      <w:r w:rsidR="004B5625">
        <w:rPr>
          <w:rFonts w:cs="Arial"/>
        </w:rPr>
        <w:t>Valley Water</w:t>
      </w:r>
      <w:r w:rsidRPr="0029071A">
        <w:rPr>
          <w:rFonts w:cs="Arial"/>
        </w:rPr>
        <w:t xml:space="preserve">) and </w:t>
      </w:r>
      <w:r w:rsidR="00A939CB" w:rsidRPr="0029071A">
        <w:rPr>
          <w:rFonts w:cs="Arial"/>
        </w:rPr>
        <w:t>______________________</w:t>
      </w:r>
      <w:r w:rsidR="00D17BE9" w:rsidRPr="0029071A">
        <w:rPr>
          <w:rFonts w:cs="Arial"/>
        </w:rPr>
        <w:t xml:space="preserve"> (Consultant</w:t>
      </w:r>
      <w:r w:rsidRPr="0029071A">
        <w:rPr>
          <w:rFonts w:cs="Arial"/>
        </w:rPr>
        <w:t xml:space="preserve">), dated </w:t>
      </w:r>
      <w:r w:rsidR="00A939CB" w:rsidRPr="0029071A">
        <w:rPr>
          <w:rFonts w:cs="Arial"/>
        </w:rPr>
        <w:t>____________.</w:t>
      </w:r>
    </w:p>
    <w:p w14:paraId="267F88B6" w14:textId="716C3DF0" w:rsidR="002D63D2" w:rsidRPr="0029071A" w:rsidRDefault="004B5625" w:rsidP="001B5653">
      <w:pPr>
        <w:tabs>
          <w:tab w:val="left" w:pos="360"/>
          <w:tab w:val="left" w:pos="720"/>
          <w:tab w:val="left" w:pos="1170"/>
          <w:tab w:val="left" w:pos="1440"/>
          <w:tab w:val="right" w:pos="7200"/>
        </w:tabs>
        <w:spacing w:before="240" w:after="240" w:line="240" w:lineRule="auto"/>
        <w:ind w:left="360" w:hanging="360"/>
        <w:rPr>
          <w:rFonts w:cs="Arial"/>
          <w:u w:val="single"/>
        </w:rPr>
      </w:pPr>
      <w:r>
        <w:rPr>
          <w:rFonts w:cs="Arial"/>
        </w:rPr>
        <w:t>Valley Water</w:t>
      </w:r>
      <w:r w:rsidR="002D63D2" w:rsidRPr="0029071A">
        <w:rPr>
          <w:rFonts w:cs="Arial"/>
        </w:rPr>
        <w:t xml:space="preserve">: </w:t>
      </w:r>
      <w:r w:rsidR="00A41B9E" w:rsidRPr="0029071A">
        <w:rPr>
          <w:rFonts w:cs="Arial"/>
          <w:bCs/>
        </w:rPr>
        <w:t>_____________________</w:t>
      </w:r>
      <w:r w:rsidR="0081161F" w:rsidRPr="0029071A">
        <w:rPr>
          <w:rFonts w:cs="Arial"/>
          <w:bCs/>
        </w:rPr>
        <w:t>_______________</w:t>
      </w:r>
      <w:r w:rsidR="00A41B9E" w:rsidRPr="0029071A">
        <w:rPr>
          <w:rFonts w:cs="Arial"/>
          <w:bCs/>
        </w:rPr>
        <w:t>_______________________________</w:t>
      </w:r>
    </w:p>
    <w:p w14:paraId="05AC8257" w14:textId="5D60EB31" w:rsidR="002D63D2" w:rsidRPr="0029071A" w:rsidRDefault="002D63D2" w:rsidP="001B5653">
      <w:pPr>
        <w:tabs>
          <w:tab w:val="left" w:pos="360"/>
          <w:tab w:val="left" w:pos="720"/>
          <w:tab w:val="left" w:pos="1080"/>
          <w:tab w:val="left" w:pos="1440"/>
          <w:tab w:val="right" w:pos="7200"/>
        </w:tabs>
        <w:spacing w:before="240" w:after="240" w:line="240" w:lineRule="auto"/>
        <w:ind w:left="360" w:hanging="360"/>
        <w:rPr>
          <w:rFonts w:cs="Arial"/>
        </w:rPr>
      </w:pPr>
      <w:r w:rsidRPr="0029071A">
        <w:rPr>
          <w:rFonts w:cs="Arial"/>
        </w:rPr>
        <w:t xml:space="preserve">Consultant: </w:t>
      </w:r>
      <w:r w:rsidR="00A41B9E" w:rsidRPr="0029071A">
        <w:rPr>
          <w:rFonts w:cs="Arial"/>
          <w:bCs/>
        </w:rPr>
        <w:t>________________</w:t>
      </w:r>
      <w:r w:rsidR="0081161F" w:rsidRPr="0029071A">
        <w:rPr>
          <w:rFonts w:cs="Arial"/>
          <w:bCs/>
        </w:rPr>
        <w:t>_______________</w:t>
      </w:r>
      <w:r w:rsidR="00A41B9E" w:rsidRPr="0029071A">
        <w:rPr>
          <w:rFonts w:cs="Arial"/>
          <w:bCs/>
        </w:rPr>
        <w:t>_________________________________</w:t>
      </w:r>
    </w:p>
    <w:p w14:paraId="4610FD60" w14:textId="0A608404" w:rsidR="002D63D2" w:rsidRPr="0029071A" w:rsidRDefault="002D63D2" w:rsidP="001B5653">
      <w:pPr>
        <w:tabs>
          <w:tab w:val="left" w:pos="360"/>
          <w:tab w:val="left" w:pos="720"/>
          <w:tab w:val="left" w:pos="1080"/>
          <w:tab w:val="left" w:pos="1440"/>
          <w:tab w:val="right" w:pos="7200"/>
        </w:tabs>
        <w:spacing w:before="240" w:after="240" w:line="240" w:lineRule="auto"/>
        <w:ind w:left="360" w:hanging="360"/>
        <w:rPr>
          <w:rFonts w:cs="Arial"/>
        </w:rPr>
      </w:pPr>
      <w:r w:rsidRPr="0029071A">
        <w:rPr>
          <w:rFonts w:cs="Arial"/>
          <w:b/>
        </w:rPr>
        <w:t xml:space="preserve">Dollar Amount of Task Order:  Not-to-Exceed </w:t>
      </w:r>
      <w:r w:rsidR="00DC0EA6" w:rsidRPr="0029071A">
        <w:rPr>
          <w:rFonts w:cs="Arial"/>
          <w:b/>
        </w:rPr>
        <w:t>$</w:t>
      </w:r>
      <w:r w:rsidR="00DC0EA6" w:rsidRPr="0029071A">
        <w:rPr>
          <w:rFonts w:cs="Arial"/>
        </w:rPr>
        <w:t>____________</w:t>
      </w:r>
    </w:p>
    <w:p w14:paraId="14D52771" w14:textId="76B37B74" w:rsidR="002D63D2" w:rsidRPr="0029071A" w:rsidRDefault="002D63D2" w:rsidP="001B5653">
      <w:pPr>
        <w:numPr>
          <w:ilvl w:val="0"/>
          <w:numId w:val="15"/>
        </w:numPr>
        <w:tabs>
          <w:tab w:val="left" w:pos="360"/>
          <w:tab w:val="left" w:pos="720"/>
          <w:tab w:val="left" w:pos="1080"/>
          <w:tab w:val="left" w:pos="1440"/>
        </w:tabs>
        <w:spacing w:before="240" w:after="240" w:line="240" w:lineRule="auto"/>
        <w:ind w:left="360"/>
        <w:rPr>
          <w:rFonts w:cs="Arial"/>
        </w:rPr>
      </w:pPr>
      <w:r w:rsidRPr="0029071A">
        <w:rPr>
          <w:rFonts w:cs="Arial"/>
        </w:rPr>
        <w:t>Upon full execution of this Task Order No</w:t>
      </w:r>
      <w:r w:rsidR="00A939CB" w:rsidRPr="0029071A">
        <w:rPr>
          <w:rFonts w:cs="Arial"/>
        </w:rPr>
        <w:t>.</w:t>
      </w:r>
      <w:r w:rsidR="000C27D3" w:rsidRPr="0029071A">
        <w:rPr>
          <w:rFonts w:cs="Arial"/>
        </w:rPr>
        <w:t xml:space="preserve"> </w:t>
      </w:r>
      <w:r w:rsidR="00A939CB" w:rsidRPr="0029071A">
        <w:rPr>
          <w:rFonts w:cs="Arial"/>
        </w:rPr>
        <w:t>_________,</w:t>
      </w:r>
      <w:r w:rsidRPr="0029071A">
        <w:rPr>
          <w:rFonts w:cs="Arial"/>
        </w:rPr>
        <w:t xml:space="preserve"> as set forth in the Standard On-Call Consultant Agreement, Section Twelve</w:t>
      </w:r>
      <w:r w:rsidR="00C6019C">
        <w:rPr>
          <w:rFonts w:cs="Arial"/>
        </w:rPr>
        <w:t>,</w:t>
      </w:r>
      <w:r w:rsidR="00B65492" w:rsidRPr="0029071A">
        <w:rPr>
          <w:rFonts w:cs="Arial"/>
        </w:rPr>
        <w:t xml:space="preserve"> Miscellaneous Provisions</w:t>
      </w:r>
      <w:r w:rsidRPr="0029071A">
        <w:rPr>
          <w:rFonts w:cs="Arial"/>
        </w:rPr>
        <w:t>, subsection 13</w:t>
      </w:r>
      <w:r w:rsidR="00387A8A" w:rsidRPr="0029071A">
        <w:rPr>
          <w:rFonts w:cs="Arial"/>
        </w:rPr>
        <w:t>.</w:t>
      </w:r>
      <w:r w:rsidRPr="0029071A">
        <w:rPr>
          <w:rFonts w:cs="Arial"/>
        </w:rPr>
        <w:t xml:space="preserve"> Task Orders, and the issuance of a </w:t>
      </w:r>
      <w:r w:rsidR="00116B1D" w:rsidRPr="0029071A">
        <w:rPr>
          <w:rFonts w:cs="Arial"/>
        </w:rPr>
        <w:t>N</w:t>
      </w:r>
      <w:r w:rsidR="00A939CB" w:rsidRPr="0029071A">
        <w:rPr>
          <w:rFonts w:cs="Arial"/>
        </w:rPr>
        <w:t>otice</w:t>
      </w:r>
      <w:r w:rsidRPr="0029071A">
        <w:rPr>
          <w:rFonts w:cs="Arial"/>
        </w:rPr>
        <w:t xml:space="preserve"> to </w:t>
      </w:r>
      <w:r w:rsidR="00116B1D" w:rsidRPr="0029071A">
        <w:rPr>
          <w:rFonts w:cs="Arial"/>
        </w:rPr>
        <w:t>P</w:t>
      </w:r>
      <w:r w:rsidR="00A939CB" w:rsidRPr="0029071A">
        <w:rPr>
          <w:rFonts w:cs="Arial"/>
        </w:rPr>
        <w:t>roceed</w:t>
      </w:r>
      <w:r w:rsidRPr="0029071A">
        <w:rPr>
          <w:rFonts w:cs="Arial"/>
        </w:rPr>
        <w:t xml:space="preserve"> by </w:t>
      </w:r>
      <w:r w:rsidR="004B5625">
        <w:rPr>
          <w:rFonts w:cs="Arial"/>
        </w:rPr>
        <w:t>Valley Water</w:t>
      </w:r>
      <w:r w:rsidR="00A939CB" w:rsidRPr="0029071A">
        <w:rPr>
          <w:rFonts w:cs="Arial"/>
        </w:rPr>
        <w:t xml:space="preserve"> Project Manager</w:t>
      </w:r>
      <w:r w:rsidRPr="0029071A">
        <w:rPr>
          <w:rFonts w:cs="Arial"/>
        </w:rPr>
        <w:t xml:space="preserve">, the Consultant is hereby authorized to perform the Services described in Attachment A to this Task Order. Any costs incurred, Services performed or expenditures by the Consultant before this Task Order is executed or before the issuance of the </w:t>
      </w:r>
      <w:r w:rsidR="00935829" w:rsidRPr="0029071A">
        <w:rPr>
          <w:rFonts w:cs="Arial"/>
        </w:rPr>
        <w:t>N</w:t>
      </w:r>
      <w:r w:rsidR="00A939CB" w:rsidRPr="0029071A">
        <w:rPr>
          <w:rFonts w:cs="Arial"/>
        </w:rPr>
        <w:t>otice</w:t>
      </w:r>
      <w:r w:rsidRPr="0029071A">
        <w:rPr>
          <w:rFonts w:cs="Arial"/>
        </w:rPr>
        <w:t xml:space="preserve"> to </w:t>
      </w:r>
      <w:r w:rsidR="00C75462" w:rsidRPr="0029071A">
        <w:rPr>
          <w:rFonts w:cs="Arial"/>
        </w:rPr>
        <w:t>P</w:t>
      </w:r>
      <w:r w:rsidR="00A939CB" w:rsidRPr="0029071A">
        <w:rPr>
          <w:rFonts w:cs="Arial"/>
        </w:rPr>
        <w:t>roceed</w:t>
      </w:r>
      <w:r w:rsidRPr="0029071A">
        <w:rPr>
          <w:rFonts w:cs="Arial"/>
        </w:rPr>
        <w:t xml:space="preserve"> will be considered outside the contracted </w:t>
      </w:r>
      <w:r w:rsidR="00116B1D" w:rsidRPr="0029071A">
        <w:rPr>
          <w:rFonts w:cs="Arial"/>
        </w:rPr>
        <w:t>S</w:t>
      </w:r>
      <w:r w:rsidR="00A939CB" w:rsidRPr="0029071A">
        <w:rPr>
          <w:rFonts w:cs="Arial"/>
        </w:rPr>
        <w:t>cope</w:t>
      </w:r>
      <w:r w:rsidRPr="0029071A">
        <w:rPr>
          <w:rFonts w:cs="Arial"/>
        </w:rPr>
        <w:t xml:space="preserve"> of Services and will not be eligible for payment.</w:t>
      </w:r>
    </w:p>
    <w:p w14:paraId="5056CC2D" w14:textId="624F504D" w:rsidR="002D63D2" w:rsidRPr="0029071A" w:rsidRDefault="002D63D2" w:rsidP="001B5653">
      <w:pPr>
        <w:numPr>
          <w:ilvl w:val="0"/>
          <w:numId w:val="15"/>
        </w:numPr>
        <w:tabs>
          <w:tab w:val="left" w:pos="360"/>
          <w:tab w:val="left" w:pos="720"/>
          <w:tab w:val="left" w:pos="1080"/>
          <w:tab w:val="left" w:pos="1440"/>
        </w:tabs>
        <w:spacing w:before="240" w:after="240" w:line="240" w:lineRule="auto"/>
        <w:ind w:left="360"/>
        <w:rPr>
          <w:rFonts w:cs="Arial"/>
        </w:rPr>
      </w:pPr>
      <w:r w:rsidRPr="0029071A">
        <w:rPr>
          <w:rFonts w:cs="Arial"/>
        </w:rPr>
        <w:t xml:space="preserve">Both the </w:t>
      </w:r>
      <w:r w:rsidR="00D2286D" w:rsidRPr="0029071A">
        <w:rPr>
          <w:rFonts w:cs="Arial"/>
        </w:rPr>
        <w:t>S</w:t>
      </w:r>
      <w:r w:rsidR="00A939CB" w:rsidRPr="0029071A">
        <w:rPr>
          <w:rFonts w:cs="Arial"/>
        </w:rPr>
        <w:t>cope</w:t>
      </w:r>
      <w:r w:rsidRPr="0029071A">
        <w:rPr>
          <w:rFonts w:cs="Arial"/>
        </w:rPr>
        <w:t xml:space="preserve"> of Services to be performed and the deliverables to be provided in accordance with this Task Order are described in Attachment A which is attached hereto and incorporated by this reference. Attachment A shall include at a minimum the following:</w:t>
      </w:r>
    </w:p>
    <w:p w14:paraId="2CE3C80B" w14:textId="5764BEE4" w:rsidR="002D63D2" w:rsidRPr="0029071A" w:rsidRDefault="002D63D2" w:rsidP="001B5653">
      <w:pPr>
        <w:numPr>
          <w:ilvl w:val="0"/>
          <w:numId w:val="16"/>
        </w:numPr>
        <w:tabs>
          <w:tab w:val="left" w:pos="360"/>
          <w:tab w:val="left" w:pos="720"/>
          <w:tab w:val="left" w:pos="1080"/>
          <w:tab w:val="left" w:pos="1440"/>
        </w:tabs>
        <w:spacing w:before="240" w:after="240" w:line="240" w:lineRule="auto"/>
        <w:ind w:left="720"/>
        <w:rPr>
          <w:rFonts w:cs="Arial"/>
        </w:rPr>
      </w:pPr>
      <w:r w:rsidRPr="0029071A">
        <w:rPr>
          <w:rFonts w:cs="Arial"/>
        </w:rPr>
        <w:t xml:space="preserve">The Consultant personnel to be assigned to perform the Services, including resumes if not previously provided to </w:t>
      </w:r>
      <w:r w:rsidR="004B5625">
        <w:rPr>
          <w:rFonts w:cs="Arial"/>
        </w:rPr>
        <w:t>Valley Water</w:t>
      </w:r>
      <w:r w:rsidR="00370A49" w:rsidRPr="0029071A">
        <w:rPr>
          <w:rFonts w:cs="Arial"/>
        </w:rPr>
        <w:t>;</w:t>
      </w:r>
    </w:p>
    <w:p w14:paraId="397E24D7" w14:textId="1EDFA0CA" w:rsidR="002D63D2" w:rsidRPr="0029071A" w:rsidRDefault="002D63D2" w:rsidP="001B5653">
      <w:pPr>
        <w:numPr>
          <w:ilvl w:val="0"/>
          <w:numId w:val="16"/>
        </w:numPr>
        <w:tabs>
          <w:tab w:val="left" w:pos="360"/>
          <w:tab w:val="left" w:pos="720"/>
          <w:tab w:val="left" w:pos="1080"/>
          <w:tab w:val="left" w:pos="1440"/>
        </w:tabs>
        <w:spacing w:before="240" w:after="240" w:line="240" w:lineRule="auto"/>
        <w:ind w:left="720"/>
        <w:rPr>
          <w:rFonts w:cs="Arial"/>
        </w:rPr>
      </w:pPr>
      <w:r w:rsidRPr="0029071A">
        <w:rPr>
          <w:rFonts w:cs="Arial"/>
        </w:rPr>
        <w:t>The total not-to-exceed fees amount for Consultant to complete the Services, including estimated number of hours required to perform the Services assigned to each Consultant classification</w:t>
      </w:r>
      <w:r w:rsidR="00370A49" w:rsidRPr="0029071A">
        <w:rPr>
          <w:rFonts w:cs="Arial"/>
        </w:rPr>
        <w:t>;</w:t>
      </w:r>
    </w:p>
    <w:p w14:paraId="12C742F9" w14:textId="50C999DF" w:rsidR="00DA3BF1" w:rsidRDefault="002D63D2" w:rsidP="001B5653">
      <w:pPr>
        <w:numPr>
          <w:ilvl w:val="0"/>
          <w:numId w:val="16"/>
        </w:numPr>
        <w:tabs>
          <w:tab w:val="left" w:pos="360"/>
          <w:tab w:val="left" w:pos="720"/>
          <w:tab w:val="left" w:pos="1080"/>
          <w:tab w:val="left" w:pos="1440"/>
        </w:tabs>
        <w:spacing w:before="240" w:after="240" w:line="240" w:lineRule="auto"/>
        <w:ind w:left="720"/>
        <w:rPr>
          <w:rFonts w:cs="Arial"/>
        </w:rPr>
      </w:pPr>
      <w:r w:rsidRPr="0029071A">
        <w:rPr>
          <w:rFonts w:cs="Arial"/>
        </w:rPr>
        <w:t>Estimated cost of each other direct cost and reimbursable expense, including any applicable fees</w:t>
      </w:r>
      <w:r w:rsidR="00DA3BF1">
        <w:rPr>
          <w:rFonts w:cs="Arial"/>
        </w:rPr>
        <w:t>;</w:t>
      </w:r>
    </w:p>
    <w:p w14:paraId="2931D1E0" w14:textId="77777777" w:rsidR="00DA3BF1" w:rsidRPr="00756C64" w:rsidRDefault="00DA3BF1" w:rsidP="00DA3BF1">
      <w:pPr>
        <w:pStyle w:val="ListParagraph"/>
        <w:numPr>
          <w:ilvl w:val="0"/>
          <w:numId w:val="16"/>
        </w:numPr>
        <w:ind w:left="720"/>
        <w:rPr>
          <w:rFonts w:cs="Arial"/>
        </w:rPr>
      </w:pPr>
      <w:r w:rsidRPr="00756C64">
        <w:rPr>
          <w:rFonts w:cs="Arial"/>
        </w:rPr>
        <w:t>The distribution detail for each service, direct cost, and reimbursable expense. This information must be included in the invoice for the services authorized under this task order; and</w:t>
      </w:r>
    </w:p>
    <w:p w14:paraId="48F44645" w14:textId="77777777" w:rsidR="002D63D2" w:rsidRPr="0029071A" w:rsidRDefault="002D63D2" w:rsidP="001B5653">
      <w:pPr>
        <w:numPr>
          <w:ilvl w:val="0"/>
          <w:numId w:val="16"/>
        </w:numPr>
        <w:tabs>
          <w:tab w:val="left" w:pos="360"/>
          <w:tab w:val="left" w:pos="720"/>
          <w:tab w:val="left" w:pos="1080"/>
          <w:tab w:val="left" w:pos="1440"/>
        </w:tabs>
        <w:spacing w:before="240" w:after="240" w:line="240" w:lineRule="auto"/>
        <w:ind w:left="720"/>
        <w:rPr>
          <w:rFonts w:cs="Arial"/>
        </w:rPr>
      </w:pPr>
      <w:r w:rsidRPr="0029071A">
        <w:rPr>
          <w:rFonts w:cs="Arial"/>
        </w:rPr>
        <w:t>Project schedule for completing the Scope of Services.</w:t>
      </w:r>
    </w:p>
    <w:p w14:paraId="5E38AAAB" w14:textId="0A8675A8" w:rsidR="002D63D2" w:rsidRPr="0029071A" w:rsidRDefault="002D63D2" w:rsidP="001B5653">
      <w:pPr>
        <w:numPr>
          <w:ilvl w:val="0"/>
          <w:numId w:val="15"/>
        </w:numPr>
        <w:tabs>
          <w:tab w:val="left" w:pos="360"/>
          <w:tab w:val="left" w:pos="720"/>
          <w:tab w:val="left" w:pos="1080"/>
          <w:tab w:val="left" w:pos="1440"/>
        </w:tabs>
        <w:spacing w:before="240" w:after="240" w:line="240" w:lineRule="auto"/>
        <w:ind w:left="360"/>
        <w:rPr>
          <w:rFonts w:cs="Arial"/>
        </w:rPr>
      </w:pPr>
      <w:r w:rsidRPr="0029071A">
        <w:rPr>
          <w:rFonts w:cs="Arial"/>
        </w:rPr>
        <w:t xml:space="preserve">Consultant shall be compensated at fixed fees or at the hourly rates established in </w:t>
      </w:r>
      <w:r w:rsidR="003A484A">
        <w:rPr>
          <w:rFonts w:cs="Arial"/>
        </w:rPr>
        <w:t xml:space="preserve">Schedule OC, </w:t>
      </w:r>
      <w:r w:rsidRPr="0029071A">
        <w:rPr>
          <w:rFonts w:cs="Arial"/>
        </w:rPr>
        <w:t>Attachment One</w:t>
      </w:r>
      <w:r w:rsidR="003A484A">
        <w:rPr>
          <w:rFonts w:cs="Arial"/>
        </w:rPr>
        <w:t>,</w:t>
      </w:r>
      <w:r w:rsidRPr="0029071A">
        <w:rPr>
          <w:rFonts w:cs="Arial"/>
        </w:rPr>
        <w:t xml:space="preserve"> Fees and Payments</w:t>
      </w:r>
      <w:r w:rsidR="00A939CB" w:rsidRPr="0029071A">
        <w:rPr>
          <w:rFonts w:cs="Arial"/>
        </w:rPr>
        <w:t>, of the Agreement.</w:t>
      </w:r>
      <w:r w:rsidRPr="0029071A">
        <w:rPr>
          <w:rFonts w:cs="Arial"/>
        </w:rPr>
        <w:t xml:space="preserve"> Consultant agrees that it will </w:t>
      </w:r>
      <w:r w:rsidRPr="0029071A">
        <w:rPr>
          <w:rFonts w:cs="Arial"/>
        </w:rPr>
        <w:lastRenderedPageBreak/>
        <w:t>provide all equipment, furnish all materials, except as may be otherwise noted in the Attachment A.</w:t>
      </w:r>
    </w:p>
    <w:p w14:paraId="3EF847A6" w14:textId="72D64DAE" w:rsidR="002D63D2" w:rsidRPr="0029071A" w:rsidRDefault="002D63D2" w:rsidP="001B5653">
      <w:pPr>
        <w:numPr>
          <w:ilvl w:val="0"/>
          <w:numId w:val="15"/>
        </w:numPr>
        <w:tabs>
          <w:tab w:val="left" w:pos="360"/>
          <w:tab w:val="left" w:pos="720"/>
          <w:tab w:val="left" w:pos="1080"/>
          <w:tab w:val="left" w:pos="1440"/>
        </w:tabs>
        <w:spacing w:before="240" w:after="240" w:line="240" w:lineRule="auto"/>
        <w:ind w:left="360"/>
        <w:rPr>
          <w:rFonts w:cs="Arial"/>
        </w:rPr>
      </w:pPr>
      <w:r w:rsidRPr="0029071A">
        <w:rPr>
          <w:rFonts w:cs="Arial"/>
        </w:rPr>
        <w:t>This Task Order become</w:t>
      </w:r>
      <w:r w:rsidR="003F7C4C" w:rsidRPr="0029071A">
        <w:rPr>
          <w:rFonts w:cs="Arial"/>
        </w:rPr>
        <w:t>s</w:t>
      </w:r>
      <w:r w:rsidRPr="0029071A">
        <w:rPr>
          <w:rFonts w:cs="Arial"/>
        </w:rPr>
        <w:t xml:space="preserve"> effective on the date of full execution by authorized representatives of the Parties and remain</w:t>
      </w:r>
      <w:r w:rsidR="003F7C4C" w:rsidRPr="0029071A">
        <w:rPr>
          <w:rFonts w:cs="Arial"/>
        </w:rPr>
        <w:t>s</w:t>
      </w:r>
      <w:r w:rsidRPr="0029071A">
        <w:rPr>
          <w:rFonts w:cs="Arial"/>
        </w:rPr>
        <w:t xml:space="preserve"> in effect until the earlier of: completion of the tasks set forth in Attachment A or </w:t>
      </w:r>
      <w:bookmarkStart w:id="25" w:name="Text25"/>
      <w:r w:rsidR="00665417" w:rsidRPr="0029071A">
        <w:rPr>
          <w:rFonts w:cs="Arial"/>
        </w:rPr>
        <w:fldChar w:fldCharType="begin">
          <w:ffData>
            <w:name w:val="Text25"/>
            <w:enabled/>
            <w:calcOnExit w:val="0"/>
            <w:textInput>
              <w:default w:val="[expected completion date]"/>
            </w:textInput>
          </w:ffData>
        </w:fldChar>
      </w:r>
      <w:r w:rsidR="00A939CB" w:rsidRPr="0029071A">
        <w:rPr>
          <w:rFonts w:cs="Arial"/>
        </w:rPr>
        <w:instrText xml:space="preserve"> FORMTEXT </w:instrText>
      </w:r>
      <w:r w:rsidR="00665417" w:rsidRPr="0029071A">
        <w:rPr>
          <w:rFonts w:cs="Arial"/>
        </w:rPr>
      </w:r>
      <w:r w:rsidR="00665417" w:rsidRPr="0029071A">
        <w:rPr>
          <w:rFonts w:cs="Arial"/>
        </w:rPr>
        <w:fldChar w:fldCharType="separate"/>
      </w:r>
      <w:r w:rsidR="00A939CB" w:rsidRPr="0029071A">
        <w:rPr>
          <w:rFonts w:cs="Arial"/>
          <w:noProof/>
        </w:rPr>
        <w:t>[expected completion date]</w:t>
      </w:r>
      <w:r w:rsidR="00665417" w:rsidRPr="0029071A">
        <w:rPr>
          <w:rFonts w:cs="Arial"/>
        </w:rPr>
        <w:fldChar w:fldCharType="end"/>
      </w:r>
      <w:bookmarkEnd w:id="25"/>
      <w:r w:rsidR="00A939CB" w:rsidRPr="0029071A">
        <w:rPr>
          <w:rFonts w:cs="Arial"/>
        </w:rPr>
        <w:t xml:space="preserve">. </w:t>
      </w:r>
    </w:p>
    <w:p w14:paraId="55E189DD" w14:textId="3634F3AA" w:rsidR="002D63D2" w:rsidRPr="0029071A" w:rsidRDefault="002D63D2" w:rsidP="001B5653">
      <w:pPr>
        <w:numPr>
          <w:ilvl w:val="0"/>
          <w:numId w:val="15"/>
        </w:numPr>
        <w:tabs>
          <w:tab w:val="left" w:pos="360"/>
          <w:tab w:val="left" w:pos="720"/>
          <w:tab w:val="left" w:pos="1080"/>
          <w:tab w:val="left" w:pos="1440"/>
        </w:tabs>
        <w:spacing w:before="240" w:after="240" w:line="240" w:lineRule="auto"/>
        <w:ind w:left="360"/>
        <w:rPr>
          <w:rFonts w:cs="Arial"/>
        </w:rPr>
      </w:pPr>
      <w:r w:rsidRPr="0029071A">
        <w:rPr>
          <w:rFonts w:cs="Arial"/>
        </w:rPr>
        <w:t xml:space="preserve">Copies of applicable local, state and federal permits required to perform the Services described in Attachment A are attached to this Task Order, unless the Consultant previously provided the appropriate permits to </w:t>
      </w:r>
      <w:r w:rsidR="004B5625">
        <w:rPr>
          <w:rFonts w:cs="Arial"/>
        </w:rPr>
        <w:t>Valley Water</w:t>
      </w:r>
      <w:r w:rsidRPr="0029071A">
        <w:rPr>
          <w:rFonts w:cs="Arial"/>
        </w:rPr>
        <w:t>.</w:t>
      </w:r>
    </w:p>
    <w:p w14:paraId="4872C5F7" w14:textId="770A050E" w:rsidR="002D63D2" w:rsidRPr="0029071A" w:rsidRDefault="002D63D2" w:rsidP="001B5653">
      <w:pPr>
        <w:numPr>
          <w:ilvl w:val="0"/>
          <w:numId w:val="15"/>
        </w:numPr>
        <w:tabs>
          <w:tab w:val="left" w:pos="360"/>
          <w:tab w:val="left" w:pos="720"/>
          <w:tab w:val="left" w:pos="1080"/>
          <w:tab w:val="left" w:pos="1440"/>
        </w:tabs>
        <w:spacing w:before="240" w:after="240" w:line="240" w:lineRule="auto"/>
        <w:ind w:left="360"/>
        <w:rPr>
          <w:rFonts w:cs="Arial"/>
        </w:rPr>
      </w:pPr>
      <w:r w:rsidRPr="0029071A">
        <w:rPr>
          <w:rFonts w:cs="Arial"/>
        </w:rPr>
        <w:t xml:space="preserve">Consultant shall perform all Services described in Attachment A to this Task Order in accordance with the </w:t>
      </w:r>
      <w:r w:rsidR="00BC60F9" w:rsidRPr="0029071A">
        <w:rPr>
          <w:rFonts w:cs="Arial"/>
        </w:rPr>
        <w:t>T</w:t>
      </w:r>
      <w:r w:rsidR="00A939CB" w:rsidRPr="0029071A">
        <w:rPr>
          <w:rFonts w:cs="Arial"/>
        </w:rPr>
        <w:t>erms</w:t>
      </w:r>
      <w:r w:rsidRPr="0029071A">
        <w:rPr>
          <w:rFonts w:cs="Arial"/>
        </w:rPr>
        <w:t xml:space="preserve"> and </w:t>
      </w:r>
      <w:r w:rsidR="00BC60F9" w:rsidRPr="0029071A">
        <w:rPr>
          <w:rFonts w:cs="Arial"/>
        </w:rPr>
        <w:t>C</w:t>
      </w:r>
      <w:r w:rsidR="00A939CB" w:rsidRPr="0029071A">
        <w:rPr>
          <w:rFonts w:cs="Arial"/>
        </w:rPr>
        <w:t>onditions</w:t>
      </w:r>
      <w:r w:rsidRPr="0029071A">
        <w:rPr>
          <w:rFonts w:cs="Arial"/>
        </w:rPr>
        <w:t xml:space="preserve"> of the Agreement.</w:t>
      </w:r>
    </w:p>
    <w:p w14:paraId="4211433E" w14:textId="77777777" w:rsidR="00D46CC9" w:rsidRPr="00D46CC9" w:rsidRDefault="00D46CC9" w:rsidP="00D46CC9">
      <w:pPr>
        <w:keepNext/>
        <w:numPr>
          <w:ilvl w:val="0"/>
          <w:numId w:val="43"/>
        </w:numPr>
        <w:snapToGrid w:val="0"/>
        <w:spacing w:after="240" w:line="240" w:lineRule="auto"/>
        <w:ind w:left="403" w:hanging="403"/>
        <w:contextualSpacing/>
        <w:rPr>
          <w:rFonts w:cs="Arial"/>
        </w:rPr>
      </w:pPr>
      <w:r w:rsidRPr="00D46CC9">
        <w:rPr>
          <w:rFonts w:cs="Arial"/>
        </w:rPr>
        <w:t>Prevailing Wage Requirements [NOT USED]</w:t>
      </w:r>
      <w:r w:rsidRPr="00D46CC9">
        <w:rPr>
          <w:rFonts w:cs="Arial"/>
        </w:rPr>
        <w:br/>
      </w:r>
    </w:p>
    <w:p w14:paraId="1939A4D5" w14:textId="77777777" w:rsidR="00387E3B" w:rsidRPr="007E54BB" w:rsidRDefault="00D46CC9" w:rsidP="00387E3B">
      <w:pPr>
        <w:numPr>
          <w:ilvl w:val="0"/>
          <w:numId w:val="44"/>
        </w:numPr>
        <w:tabs>
          <w:tab w:val="left" w:pos="360"/>
          <w:tab w:val="left" w:pos="720"/>
          <w:tab w:val="left" w:pos="1440"/>
        </w:tabs>
        <w:spacing w:before="240" w:after="240" w:line="240" w:lineRule="auto"/>
        <w:ind w:left="720"/>
        <w:rPr>
          <w:rFonts w:cs="Arial"/>
        </w:rPr>
      </w:pPr>
      <w:r w:rsidRPr="00D46CC9">
        <w:rPr>
          <w:rFonts w:cs="Arial"/>
        </w:rPr>
        <w:t xml:space="preserve">The </w:t>
      </w:r>
      <w:r w:rsidR="00387E3B" w:rsidRPr="007E54BB">
        <w:rPr>
          <w:rFonts w:cs="Arial"/>
        </w:rPr>
        <w:t>Scope of Services described in this Task Order is considered by Valley Water to be "Public Works" requiring the payment of prevailing wages. See the Standard On-Call Consultant Agreement, Section Four, Fees and Payments, subsection 3. Prevailing Wages.</w:t>
      </w:r>
    </w:p>
    <w:p w14:paraId="53753DB8" w14:textId="77777777" w:rsidR="00387E3B" w:rsidRPr="00322C40" w:rsidRDefault="00387E3B" w:rsidP="00387E3B">
      <w:pPr>
        <w:numPr>
          <w:ilvl w:val="0"/>
          <w:numId w:val="44"/>
        </w:numPr>
        <w:tabs>
          <w:tab w:val="left" w:pos="360"/>
          <w:tab w:val="left" w:pos="720"/>
          <w:tab w:val="left" w:pos="1440"/>
        </w:tabs>
        <w:spacing w:before="240" w:after="240" w:line="240" w:lineRule="auto"/>
        <w:ind w:left="720"/>
        <w:rPr>
          <w:rFonts w:cs="Arial"/>
        </w:rPr>
      </w:pPr>
      <w:r w:rsidRPr="007E54BB">
        <w:rPr>
          <w:rFonts w:cs="Arial"/>
        </w:rPr>
        <w:t xml:space="preserve">In accordance with prevailing wage laws, the Director of the California Department of Industrial Relations (Director) has ascertained the general prevailing rate of wages and employer payments for health and welfare, pension, vacation, and similar purposes available to the </w:t>
      </w:r>
      <w:proofErr w:type="gramStart"/>
      <w:r w:rsidRPr="007E54BB">
        <w:rPr>
          <w:rFonts w:cs="Arial"/>
        </w:rPr>
        <w:t>particular craft</w:t>
      </w:r>
      <w:proofErr w:type="gramEnd"/>
      <w:r w:rsidRPr="007E54BB">
        <w:rPr>
          <w:rFonts w:cs="Arial"/>
        </w:rPr>
        <w:t xml:space="preserve">, classification, or type of workers employed on the Project. These rates are set forth in the latest determination obtained from the Director, which is on file in Valley Water's Office </w:t>
      </w:r>
      <w:r w:rsidRPr="00322C40">
        <w:rPr>
          <w:rFonts w:cs="Arial"/>
        </w:rPr>
        <w:t xml:space="preserve">of the Clerk of the Board of Directors and incorporated herein by reference the same as though set forth in full. The rates are also available on the State of California Department of Industrial Relations website at </w:t>
      </w:r>
      <w:hyperlink r:id="rId18" w:history="1">
        <w:r w:rsidRPr="00322C40">
          <w:rPr>
            <w:rFonts w:cs="Arial"/>
          </w:rPr>
          <w:t>http://www.dir.ca.gov</w:t>
        </w:r>
      </w:hyperlink>
      <w:r w:rsidRPr="00322C40">
        <w:rPr>
          <w:rFonts w:cs="Arial"/>
        </w:rPr>
        <w:t>.</w:t>
      </w:r>
    </w:p>
    <w:p w14:paraId="76217709" w14:textId="77777777" w:rsidR="002D63D2" w:rsidRPr="0029071A" w:rsidRDefault="002D63D2" w:rsidP="002F2A71">
      <w:pPr>
        <w:keepNext/>
        <w:numPr>
          <w:ilvl w:val="0"/>
          <w:numId w:val="43"/>
        </w:numPr>
        <w:snapToGrid w:val="0"/>
        <w:spacing w:after="240" w:line="240" w:lineRule="auto"/>
        <w:ind w:left="360" w:hanging="403"/>
        <w:contextualSpacing/>
        <w:rPr>
          <w:rFonts w:cs="Arial"/>
        </w:rPr>
      </w:pPr>
      <w:r w:rsidRPr="0029071A">
        <w:rPr>
          <w:rFonts w:cs="Arial"/>
        </w:rPr>
        <w:t>Signatures:</w:t>
      </w:r>
    </w:p>
    <w:tbl>
      <w:tblPr>
        <w:tblW w:w="9000" w:type="dxa"/>
        <w:tblInd w:w="360" w:type="dxa"/>
        <w:tblLook w:val="04A0" w:firstRow="1" w:lastRow="0" w:firstColumn="1" w:lastColumn="0" w:noHBand="0" w:noVBand="1"/>
      </w:tblPr>
      <w:tblGrid>
        <w:gridCol w:w="1440"/>
        <w:gridCol w:w="5400"/>
        <w:gridCol w:w="360"/>
        <w:gridCol w:w="1800"/>
      </w:tblGrid>
      <w:tr w:rsidR="002D63D2" w:rsidRPr="0029071A" w14:paraId="6774CCB0" w14:textId="77777777" w:rsidTr="00403D2B">
        <w:tc>
          <w:tcPr>
            <w:tcW w:w="1440" w:type="dxa"/>
          </w:tcPr>
          <w:p w14:paraId="7CE07A18" w14:textId="77777777" w:rsidR="002D63D2" w:rsidRPr="0029071A" w:rsidRDefault="002D63D2" w:rsidP="001B5653">
            <w:pPr>
              <w:keepNext/>
              <w:tabs>
                <w:tab w:val="left" w:pos="360"/>
                <w:tab w:val="left" w:pos="720"/>
                <w:tab w:val="left" w:pos="1080"/>
                <w:tab w:val="left" w:pos="1440"/>
              </w:tabs>
              <w:spacing w:after="0" w:line="240" w:lineRule="auto"/>
              <w:ind w:left="-108"/>
              <w:rPr>
                <w:rFonts w:cs="Arial"/>
              </w:rPr>
            </w:pPr>
            <w:r w:rsidRPr="0029071A">
              <w:rPr>
                <w:rFonts w:cs="Arial"/>
              </w:rPr>
              <w:t>Signature:</w:t>
            </w:r>
          </w:p>
        </w:tc>
        <w:tc>
          <w:tcPr>
            <w:tcW w:w="5400" w:type="dxa"/>
            <w:tcBorders>
              <w:bottom w:val="single" w:sz="4" w:space="0" w:color="auto"/>
            </w:tcBorders>
          </w:tcPr>
          <w:p w14:paraId="4AB8E53A" w14:textId="77777777" w:rsidR="002D63D2" w:rsidRPr="0029071A" w:rsidRDefault="002D63D2" w:rsidP="001B5653">
            <w:pPr>
              <w:keepNext/>
              <w:tabs>
                <w:tab w:val="left" w:pos="360"/>
                <w:tab w:val="left" w:pos="720"/>
                <w:tab w:val="left" w:pos="1080"/>
                <w:tab w:val="left" w:pos="1440"/>
              </w:tabs>
              <w:spacing w:after="0" w:line="240" w:lineRule="auto"/>
              <w:rPr>
                <w:rFonts w:cs="Arial"/>
              </w:rPr>
            </w:pPr>
          </w:p>
        </w:tc>
        <w:tc>
          <w:tcPr>
            <w:tcW w:w="360" w:type="dxa"/>
          </w:tcPr>
          <w:p w14:paraId="323EBB50" w14:textId="77777777" w:rsidR="002D63D2" w:rsidRPr="0029071A" w:rsidRDefault="002D63D2" w:rsidP="001B5653">
            <w:pPr>
              <w:keepNext/>
              <w:tabs>
                <w:tab w:val="left" w:pos="360"/>
                <w:tab w:val="left" w:pos="720"/>
                <w:tab w:val="left" w:pos="1080"/>
                <w:tab w:val="left" w:pos="1440"/>
              </w:tabs>
              <w:spacing w:after="0" w:line="240" w:lineRule="auto"/>
              <w:rPr>
                <w:rFonts w:cs="Arial"/>
              </w:rPr>
            </w:pPr>
          </w:p>
        </w:tc>
        <w:tc>
          <w:tcPr>
            <w:tcW w:w="1800" w:type="dxa"/>
            <w:tcBorders>
              <w:bottom w:val="single" w:sz="4" w:space="0" w:color="auto"/>
            </w:tcBorders>
          </w:tcPr>
          <w:p w14:paraId="2BA4AC5A" w14:textId="77777777" w:rsidR="002D63D2" w:rsidRPr="0029071A" w:rsidRDefault="002D63D2" w:rsidP="001B5653">
            <w:pPr>
              <w:keepNext/>
              <w:tabs>
                <w:tab w:val="left" w:pos="360"/>
                <w:tab w:val="left" w:pos="720"/>
                <w:tab w:val="left" w:pos="1080"/>
                <w:tab w:val="left" w:pos="1440"/>
              </w:tabs>
              <w:spacing w:after="0" w:line="240" w:lineRule="auto"/>
              <w:rPr>
                <w:rFonts w:cs="Arial"/>
              </w:rPr>
            </w:pPr>
          </w:p>
        </w:tc>
      </w:tr>
      <w:tr w:rsidR="002D63D2" w:rsidRPr="0029071A" w14:paraId="40CFB7AF" w14:textId="77777777" w:rsidTr="00403D2B">
        <w:tc>
          <w:tcPr>
            <w:tcW w:w="1440" w:type="dxa"/>
          </w:tcPr>
          <w:p w14:paraId="06DD6D88" w14:textId="77777777" w:rsidR="002D63D2" w:rsidRPr="0029071A" w:rsidRDefault="002D63D2" w:rsidP="001B5653">
            <w:pPr>
              <w:keepNext/>
              <w:tabs>
                <w:tab w:val="left" w:pos="360"/>
                <w:tab w:val="left" w:pos="720"/>
                <w:tab w:val="left" w:pos="1080"/>
                <w:tab w:val="left" w:pos="1440"/>
              </w:tabs>
              <w:spacing w:after="0" w:line="240" w:lineRule="auto"/>
              <w:ind w:left="-108"/>
              <w:rPr>
                <w:rFonts w:cs="Arial"/>
              </w:rPr>
            </w:pPr>
          </w:p>
        </w:tc>
        <w:tc>
          <w:tcPr>
            <w:tcW w:w="5400" w:type="dxa"/>
          </w:tcPr>
          <w:p w14:paraId="25FFD935" w14:textId="7E953CE9" w:rsidR="00A939CB" w:rsidRPr="0029071A" w:rsidRDefault="00791F06" w:rsidP="001B5653">
            <w:pPr>
              <w:keepNext/>
              <w:tabs>
                <w:tab w:val="left" w:pos="360"/>
                <w:tab w:val="left" w:pos="720"/>
                <w:tab w:val="left" w:pos="1080"/>
                <w:tab w:val="left" w:pos="1440"/>
              </w:tabs>
              <w:spacing w:after="0" w:line="240" w:lineRule="auto"/>
              <w:rPr>
                <w:rFonts w:cs="Arial"/>
                <w:bCs/>
              </w:rPr>
            </w:pPr>
            <w:r w:rsidRPr="0029071A">
              <w:rPr>
                <w:rFonts w:cs="Arial"/>
                <w:bCs/>
              </w:rPr>
              <w:t>[</w:t>
            </w:r>
            <w:r w:rsidR="00A939CB" w:rsidRPr="0029071A">
              <w:rPr>
                <w:rFonts w:cs="Arial"/>
                <w:bCs/>
              </w:rPr>
              <w:t>NAME OF CONSULTANT FIRM</w:t>
            </w:r>
            <w:r w:rsidRPr="0029071A">
              <w:rPr>
                <w:rFonts w:cs="Arial"/>
                <w:bCs/>
              </w:rPr>
              <w:t>]</w:t>
            </w:r>
          </w:p>
          <w:p w14:paraId="633C8D36" w14:textId="77777777" w:rsidR="00A939CB" w:rsidRPr="0029071A" w:rsidRDefault="00A939CB" w:rsidP="001B5653">
            <w:pPr>
              <w:keepNext/>
              <w:tabs>
                <w:tab w:val="left" w:pos="360"/>
                <w:tab w:val="left" w:pos="720"/>
                <w:tab w:val="left" w:pos="1080"/>
                <w:tab w:val="left" w:pos="1440"/>
              </w:tabs>
              <w:spacing w:after="0" w:line="240" w:lineRule="auto"/>
              <w:rPr>
                <w:rFonts w:cs="Arial"/>
                <w:bCs/>
              </w:rPr>
            </w:pPr>
            <w:r w:rsidRPr="0029071A">
              <w:rPr>
                <w:rFonts w:cs="Arial"/>
                <w:bCs/>
              </w:rPr>
              <w:t>[PRINT NAME]</w:t>
            </w:r>
          </w:p>
          <w:p w14:paraId="0007B0EB" w14:textId="23623673" w:rsidR="002D63D2" w:rsidRPr="0029071A" w:rsidRDefault="00A939CB" w:rsidP="001B5653">
            <w:pPr>
              <w:keepNext/>
              <w:tabs>
                <w:tab w:val="left" w:pos="360"/>
                <w:tab w:val="left" w:pos="720"/>
                <w:tab w:val="left" w:pos="1080"/>
                <w:tab w:val="left" w:pos="1440"/>
              </w:tabs>
              <w:spacing w:after="0" w:line="240" w:lineRule="auto"/>
              <w:rPr>
                <w:rFonts w:cs="Arial"/>
              </w:rPr>
            </w:pPr>
            <w:r w:rsidRPr="0029071A">
              <w:rPr>
                <w:rFonts w:cs="Arial"/>
                <w:bCs/>
              </w:rPr>
              <w:t>[PRINT TITLE]</w:t>
            </w:r>
          </w:p>
        </w:tc>
        <w:tc>
          <w:tcPr>
            <w:tcW w:w="360" w:type="dxa"/>
          </w:tcPr>
          <w:p w14:paraId="421AD6E0" w14:textId="77777777" w:rsidR="002D63D2" w:rsidRPr="0029071A" w:rsidRDefault="002D63D2" w:rsidP="001B5653">
            <w:pPr>
              <w:keepNext/>
              <w:tabs>
                <w:tab w:val="left" w:pos="360"/>
                <w:tab w:val="left" w:pos="720"/>
                <w:tab w:val="left" w:pos="1080"/>
                <w:tab w:val="left" w:pos="1440"/>
              </w:tabs>
              <w:spacing w:after="0" w:line="240" w:lineRule="auto"/>
              <w:rPr>
                <w:rFonts w:cs="Arial"/>
              </w:rPr>
            </w:pPr>
          </w:p>
        </w:tc>
        <w:tc>
          <w:tcPr>
            <w:tcW w:w="1800" w:type="dxa"/>
          </w:tcPr>
          <w:p w14:paraId="1AB22F5D" w14:textId="77777777" w:rsidR="002D63D2" w:rsidRPr="0029071A" w:rsidRDefault="002D63D2" w:rsidP="001B5653">
            <w:pPr>
              <w:keepNext/>
              <w:tabs>
                <w:tab w:val="left" w:pos="360"/>
                <w:tab w:val="left" w:pos="720"/>
                <w:tab w:val="left" w:pos="1080"/>
                <w:tab w:val="left" w:pos="1440"/>
              </w:tabs>
              <w:spacing w:after="0" w:line="240" w:lineRule="auto"/>
              <w:rPr>
                <w:rFonts w:cs="Arial"/>
              </w:rPr>
            </w:pPr>
            <w:r w:rsidRPr="0029071A">
              <w:rPr>
                <w:rFonts w:cs="Arial"/>
                <w:bCs/>
              </w:rPr>
              <w:t>DATE</w:t>
            </w:r>
          </w:p>
        </w:tc>
      </w:tr>
      <w:tr w:rsidR="002D63D2" w:rsidRPr="0029071A" w14:paraId="20813024" w14:textId="77777777" w:rsidTr="00403D2B">
        <w:tc>
          <w:tcPr>
            <w:tcW w:w="1440" w:type="dxa"/>
          </w:tcPr>
          <w:p w14:paraId="7B914776" w14:textId="77777777" w:rsidR="002D63D2" w:rsidRPr="0029071A" w:rsidRDefault="002D63D2" w:rsidP="001B5653">
            <w:pPr>
              <w:keepNext/>
              <w:tabs>
                <w:tab w:val="left" w:pos="360"/>
                <w:tab w:val="left" w:pos="720"/>
                <w:tab w:val="left" w:pos="1080"/>
                <w:tab w:val="left" w:pos="1440"/>
              </w:tabs>
              <w:spacing w:after="0" w:line="240" w:lineRule="auto"/>
              <w:ind w:left="-108"/>
              <w:rPr>
                <w:rFonts w:cs="Arial"/>
              </w:rPr>
            </w:pPr>
          </w:p>
        </w:tc>
        <w:tc>
          <w:tcPr>
            <w:tcW w:w="5400" w:type="dxa"/>
          </w:tcPr>
          <w:p w14:paraId="0F6F773A" w14:textId="77777777" w:rsidR="002D63D2" w:rsidRPr="0029071A" w:rsidRDefault="002D63D2" w:rsidP="001B5653">
            <w:pPr>
              <w:keepNext/>
              <w:tabs>
                <w:tab w:val="left" w:pos="360"/>
                <w:tab w:val="left" w:pos="720"/>
                <w:tab w:val="left" w:pos="1080"/>
                <w:tab w:val="left" w:pos="1440"/>
              </w:tabs>
              <w:spacing w:after="0" w:line="240" w:lineRule="auto"/>
              <w:rPr>
                <w:rFonts w:cs="Arial"/>
              </w:rPr>
            </w:pPr>
          </w:p>
        </w:tc>
        <w:tc>
          <w:tcPr>
            <w:tcW w:w="360" w:type="dxa"/>
          </w:tcPr>
          <w:p w14:paraId="423D9B33" w14:textId="77777777" w:rsidR="002D63D2" w:rsidRPr="0029071A" w:rsidRDefault="002D63D2" w:rsidP="001B5653">
            <w:pPr>
              <w:keepNext/>
              <w:tabs>
                <w:tab w:val="left" w:pos="360"/>
                <w:tab w:val="left" w:pos="720"/>
                <w:tab w:val="left" w:pos="1080"/>
                <w:tab w:val="left" w:pos="1440"/>
              </w:tabs>
              <w:spacing w:after="0" w:line="240" w:lineRule="auto"/>
              <w:rPr>
                <w:rFonts w:cs="Arial"/>
              </w:rPr>
            </w:pPr>
          </w:p>
        </w:tc>
        <w:tc>
          <w:tcPr>
            <w:tcW w:w="1800" w:type="dxa"/>
          </w:tcPr>
          <w:p w14:paraId="5077D708" w14:textId="77777777" w:rsidR="002D63D2" w:rsidRPr="0029071A" w:rsidRDefault="002D63D2" w:rsidP="001B5653">
            <w:pPr>
              <w:keepNext/>
              <w:tabs>
                <w:tab w:val="left" w:pos="360"/>
                <w:tab w:val="left" w:pos="720"/>
                <w:tab w:val="left" w:pos="1080"/>
                <w:tab w:val="left" w:pos="1440"/>
              </w:tabs>
              <w:spacing w:after="0" w:line="240" w:lineRule="auto"/>
              <w:rPr>
                <w:rFonts w:cs="Arial"/>
              </w:rPr>
            </w:pPr>
          </w:p>
        </w:tc>
      </w:tr>
      <w:tr w:rsidR="002D63D2" w:rsidRPr="0029071A" w14:paraId="7DAD4A59" w14:textId="77777777" w:rsidTr="00403D2B">
        <w:tc>
          <w:tcPr>
            <w:tcW w:w="1440" w:type="dxa"/>
          </w:tcPr>
          <w:p w14:paraId="17208D94" w14:textId="77777777" w:rsidR="002D63D2" w:rsidRPr="0029071A" w:rsidRDefault="002D63D2" w:rsidP="001B5653">
            <w:pPr>
              <w:keepNext/>
              <w:tabs>
                <w:tab w:val="left" w:pos="360"/>
                <w:tab w:val="left" w:pos="720"/>
                <w:tab w:val="left" w:pos="1080"/>
                <w:tab w:val="left" w:pos="1440"/>
              </w:tabs>
              <w:spacing w:after="0" w:line="240" w:lineRule="auto"/>
              <w:ind w:left="-108"/>
              <w:rPr>
                <w:rFonts w:cs="Arial"/>
              </w:rPr>
            </w:pPr>
            <w:r w:rsidRPr="0029071A">
              <w:rPr>
                <w:rFonts w:cs="Arial"/>
              </w:rPr>
              <w:t>Signature:</w:t>
            </w:r>
          </w:p>
        </w:tc>
        <w:tc>
          <w:tcPr>
            <w:tcW w:w="5400" w:type="dxa"/>
            <w:tcBorders>
              <w:bottom w:val="single" w:sz="4" w:space="0" w:color="auto"/>
            </w:tcBorders>
          </w:tcPr>
          <w:p w14:paraId="56E41898" w14:textId="77777777" w:rsidR="002D63D2" w:rsidRPr="0029071A" w:rsidRDefault="002D63D2" w:rsidP="001B5653">
            <w:pPr>
              <w:keepNext/>
              <w:tabs>
                <w:tab w:val="left" w:pos="360"/>
                <w:tab w:val="left" w:pos="720"/>
                <w:tab w:val="left" w:pos="1080"/>
                <w:tab w:val="left" w:pos="1440"/>
              </w:tabs>
              <w:spacing w:after="0" w:line="240" w:lineRule="auto"/>
              <w:rPr>
                <w:rFonts w:cs="Arial"/>
                <w:bCs/>
              </w:rPr>
            </w:pPr>
          </w:p>
        </w:tc>
        <w:tc>
          <w:tcPr>
            <w:tcW w:w="360" w:type="dxa"/>
          </w:tcPr>
          <w:p w14:paraId="0790510B" w14:textId="77777777" w:rsidR="002D63D2" w:rsidRPr="0029071A" w:rsidRDefault="002D63D2" w:rsidP="001B5653">
            <w:pPr>
              <w:keepNext/>
              <w:tabs>
                <w:tab w:val="left" w:pos="360"/>
                <w:tab w:val="left" w:pos="720"/>
                <w:tab w:val="left" w:pos="1080"/>
                <w:tab w:val="left" w:pos="1440"/>
              </w:tabs>
              <w:spacing w:after="0" w:line="240" w:lineRule="auto"/>
              <w:rPr>
                <w:rFonts w:cs="Arial"/>
              </w:rPr>
            </w:pPr>
          </w:p>
        </w:tc>
        <w:tc>
          <w:tcPr>
            <w:tcW w:w="1800" w:type="dxa"/>
            <w:tcBorders>
              <w:bottom w:val="single" w:sz="4" w:space="0" w:color="auto"/>
            </w:tcBorders>
          </w:tcPr>
          <w:p w14:paraId="4681D3F5" w14:textId="77777777" w:rsidR="002D63D2" w:rsidRPr="0029071A" w:rsidRDefault="002D63D2" w:rsidP="001B5653">
            <w:pPr>
              <w:keepNext/>
              <w:tabs>
                <w:tab w:val="left" w:pos="360"/>
                <w:tab w:val="left" w:pos="720"/>
                <w:tab w:val="left" w:pos="1080"/>
                <w:tab w:val="left" w:pos="1440"/>
              </w:tabs>
              <w:spacing w:after="0" w:line="240" w:lineRule="auto"/>
              <w:rPr>
                <w:rFonts w:cs="Arial"/>
                <w:bCs/>
              </w:rPr>
            </w:pPr>
          </w:p>
        </w:tc>
      </w:tr>
      <w:tr w:rsidR="002D63D2" w:rsidRPr="0029071A" w14:paraId="1D478A10" w14:textId="77777777" w:rsidTr="00403D2B">
        <w:tc>
          <w:tcPr>
            <w:tcW w:w="1440" w:type="dxa"/>
          </w:tcPr>
          <w:p w14:paraId="7C0A2B32" w14:textId="77777777" w:rsidR="002D63D2" w:rsidRPr="0029071A" w:rsidRDefault="002D63D2" w:rsidP="001B5653">
            <w:pPr>
              <w:keepNext/>
              <w:tabs>
                <w:tab w:val="left" w:pos="360"/>
                <w:tab w:val="left" w:pos="720"/>
                <w:tab w:val="left" w:pos="1080"/>
                <w:tab w:val="left" w:pos="1440"/>
              </w:tabs>
              <w:spacing w:after="0" w:line="240" w:lineRule="auto"/>
              <w:ind w:left="-108"/>
              <w:rPr>
                <w:rFonts w:cs="Arial"/>
              </w:rPr>
            </w:pPr>
          </w:p>
        </w:tc>
        <w:tc>
          <w:tcPr>
            <w:tcW w:w="5400" w:type="dxa"/>
            <w:tcBorders>
              <w:top w:val="single" w:sz="4" w:space="0" w:color="auto"/>
            </w:tcBorders>
          </w:tcPr>
          <w:p w14:paraId="2D28088A" w14:textId="77777777" w:rsidR="002D63D2" w:rsidRPr="0029071A" w:rsidRDefault="002D63D2" w:rsidP="001B5653">
            <w:pPr>
              <w:keepNext/>
              <w:tabs>
                <w:tab w:val="left" w:pos="360"/>
                <w:tab w:val="left" w:pos="720"/>
                <w:tab w:val="left" w:pos="1080"/>
                <w:tab w:val="left" w:pos="1440"/>
              </w:tabs>
              <w:spacing w:after="0" w:line="240" w:lineRule="auto"/>
              <w:rPr>
                <w:rFonts w:cs="Arial"/>
                <w:bCs/>
              </w:rPr>
            </w:pPr>
            <w:r w:rsidRPr="0029071A">
              <w:rPr>
                <w:rFonts w:cs="Arial"/>
                <w:bCs/>
              </w:rPr>
              <w:t>SANTA CLARA VALLEY WATER DISTRICT</w:t>
            </w:r>
          </w:p>
          <w:p w14:paraId="73DC54D8" w14:textId="34DC0862" w:rsidR="002D63D2" w:rsidRPr="0029071A" w:rsidRDefault="00A939CB" w:rsidP="001B5653">
            <w:pPr>
              <w:keepNext/>
              <w:tabs>
                <w:tab w:val="left" w:pos="360"/>
                <w:tab w:val="left" w:pos="720"/>
                <w:tab w:val="left" w:pos="1080"/>
                <w:tab w:val="left" w:pos="1440"/>
              </w:tabs>
              <w:spacing w:after="0" w:line="240" w:lineRule="auto"/>
              <w:rPr>
                <w:rFonts w:cs="Arial"/>
              </w:rPr>
            </w:pPr>
            <w:r w:rsidRPr="0029071A">
              <w:rPr>
                <w:rFonts w:cs="Arial"/>
                <w:bCs/>
              </w:rPr>
              <w:t>[</w:t>
            </w:r>
            <w:r w:rsidR="002D63D2" w:rsidRPr="0029071A">
              <w:rPr>
                <w:rFonts w:cs="Arial"/>
              </w:rPr>
              <w:t>PRINT NAME</w:t>
            </w:r>
            <w:r w:rsidRPr="0029071A">
              <w:rPr>
                <w:rFonts w:cs="Arial"/>
                <w:bCs/>
              </w:rPr>
              <w:t>]</w:t>
            </w:r>
          </w:p>
        </w:tc>
        <w:tc>
          <w:tcPr>
            <w:tcW w:w="360" w:type="dxa"/>
          </w:tcPr>
          <w:p w14:paraId="66AFE3F1" w14:textId="77777777" w:rsidR="002D63D2" w:rsidRPr="0029071A" w:rsidRDefault="002D63D2" w:rsidP="001B5653">
            <w:pPr>
              <w:keepNext/>
              <w:tabs>
                <w:tab w:val="left" w:pos="360"/>
                <w:tab w:val="left" w:pos="720"/>
                <w:tab w:val="left" w:pos="1080"/>
                <w:tab w:val="left" w:pos="1440"/>
              </w:tabs>
              <w:spacing w:after="0" w:line="240" w:lineRule="auto"/>
              <w:rPr>
                <w:rFonts w:cs="Arial"/>
              </w:rPr>
            </w:pPr>
          </w:p>
        </w:tc>
        <w:tc>
          <w:tcPr>
            <w:tcW w:w="1800" w:type="dxa"/>
            <w:tcBorders>
              <w:top w:val="single" w:sz="4" w:space="0" w:color="auto"/>
            </w:tcBorders>
          </w:tcPr>
          <w:p w14:paraId="04C88FF6" w14:textId="77777777" w:rsidR="002D63D2" w:rsidRPr="0029071A" w:rsidRDefault="002D63D2" w:rsidP="001B5653">
            <w:pPr>
              <w:keepNext/>
              <w:tabs>
                <w:tab w:val="left" w:pos="360"/>
                <w:tab w:val="left" w:pos="720"/>
                <w:tab w:val="left" w:pos="1080"/>
                <w:tab w:val="left" w:pos="1440"/>
              </w:tabs>
              <w:spacing w:after="0" w:line="240" w:lineRule="auto"/>
              <w:rPr>
                <w:rFonts w:cs="Arial"/>
              </w:rPr>
            </w:pPr>
            <w:r w:rsidRPr="0029071A">
              <w:rPr>
                <w:rFonts w:cs="Arial"/>
                <w:bCs/>
              </w:rPr>
              <w:t>DATE</w:t>
            </w:r>
          </w:p>
        </w:tc>
      </w:tr>
      <w:tr w:rsidR="002D63D2" w:rsidRPr="0029071A" w14:paraId="6B5E3514" w14:textId="77777777" w:rsidTr="00403D2B">
        <w:tc>
          <w:tcPr>
            <w:tcW w:w="1440" w:type="dxa"/>
          </w:tcPr>
          <w:p w14:paraId="5C885C68" w14:textId="77777777" w:rsidR="002D63D2" w:rsidRPr="0029071A" w:rsidRDefault="002D63D2" w:rsidP="001B5653">
            <w:pPr>
              <w:tabs>
                <w:tab w:val="left" w:pos="360"/>
                <w:tab w:val="left" w:pos="720"/>
                <w:tab w:val="left" w:pos="1080"/>
                <w:tab w:val="left" w:pos="1440"/>
              </w:tabs>
              <w:spacing w:after="0" w:line="240" w:lineRule="auto"/>
              <w:ind w:left="-108"/>
              <w:rPr>
                <w:rFonts w:cs="Arial"/>
              </w:rPr>
            </w:pPr>
          </w:p>
        </w:tc>
        <w:tc>
          <w:tcPr>
            <w:tcW w:w="5400" w:type="dxa"/>
          </w:tcPr>
          <w:p w14:paraId="764DDE64" w14:textId="5D9CEEED" w:rsidR="002D63D2" w:rsidRPr="0029071A" w:rsidRDefault="00A939CB" w:rsidP="001B5653">
            <w:pPr>
              <w:tabs>
                <w:tab w:val="left" w:pos="360"/>
                <w:tab w:val="left" w:pos="720"/>
                <w:tab w:val="left" w:pos="1080"/>
                <w:tab w:val="left" w:pos="1440"/>
              </w:tabs>
              <w:spacing w:after="0" w:line="240" w:lineRule="auto"/>
              <w:rPr>
                <w:rFonts w:cs="Arial"/>
              </w:rPr>
            </w:pPr>
            <w:r w:rsidRPr="0029071A">
              <w:rPr>
                <w:rFonts w:cs="Arial"/>
              </w:rPr>
              <w:t>[PRINT TITLE]</w:t>
            </w:r>
          </w:p>
        </w:tc>
        <w:tc>
          <w:tcPr>
            <w:tcW w:w="360" w:type="dxa"/>
          </w:tcPr>
          <w:p w14:paraId="24598FA7" w14:textId="77777777" w:rsidR="002D63D2" w:rsidRPr="0029071A" w:rsidRDefault="002D63D2" w:rsidP="001B5653">
            <w:pPr>
              <w:tabs>
                <w:tab w:val="left" w:pos="360"/>
                <w:tab w:val="left" w:pos="720"/>
                <w:tab w:val="left" w:pos="1080"/>
                <w:tab w:val="left" w:pos="1440"/>
              </w:tabs>
              <w:spacing w:after="0" w:line="240" w:lineRule="auto"/>
              <w:rPr>
                <w:rFonts w:cs="Arial"/>
              </w:rPr>
            </w:pPr>
          </w:p>
        </w:tc>
        <w:tc>
          <w:tcPr>
            <w:tcW w:w="1800" w:type="dxa"/>
          </w:tcPr>
          <w:p w14:paraId="1AE8ADBF" w14:textId="77777777" w:rsidR="002D63D2" w:rsidRPr="0029071A" w:rsidRDefault="002D63D2" w:rsidP="001B5653">
            <w:pPr>
              <w:tabs>
                <w:tab w:val="left" w:pos="360"/>
                <w:tab w:val="left" w:pos="720"/>
                <w:tab w:val="left" w:pos="1080"/>
                <w:tab w:val="left" w:pos="1440"/>
              </w:tabs>
              <w:spacing w:after="0" w:line="240" w:lineRule="auto"/>
              <w:rPr>
                <w:rFonts w:cs="Arial"/>
              </w:rPr>
            </w:pPr>
          </w:p>
        </w:tc>
      </w:tr>
    </w:tbl>
    <w:p w14:paraId="6D73923F" w14:textId="51AFAA16" w:rsidR="00B72593" w:rsidRPr="0029071A" w:rsidRDefault="002D63D2" w:rsidP="001B5653">
      <w:pPr>
        <w:tabs>
          <w:tab w:val="left" w:pos="360"/>
          <w:tab w:val="left" w:pos="720"/>
          <w:tab w:val="left" w:pos="1080"/>
          <w:tab w:val="left" w:pos="1440"/>
        </w:tabs>
        <w:spacing w:before="480" w:after="240" w:line="240" w:lineRule="auto"/>
        <w:jc w:val="center"/>
        <w:rPr>
          <w:rFonts w:cs="Arial"/>
          <w:i/>
          <w:caps/>
        </w:rPr>
        <w:sectPr w:rsidR="00B72593" w:rsidRPr="0029071A" w:rsidSect="00B760C1">
          <w:headerReference w:type="even" r:id="rId19"/>
          <w:headerReference w:type="default" r:id="rId20"/>
          <w:footerReference w:type="even" r:id="rId21"/>
          <w:headerReference w:type="first" r:id="rId22"/>
          <w:footerReference w:type="first" r:id="rId23"/>
          <w:pgSz w:w="12240" w:h="15840" w:code="1"/>
          <w:pgMar w:top="1440" w:right="1440" w:bottom="1440" w:left="1440" w:header="720" w:footer="720" w:gutter="0"/>
          <w:cols w:space="720"/>
          <w:formProt w:val="0"/>
          <w:docGrid w:linePitch="360"/>
        </w:sectPr>
      </w:pPr>
      <w:r w:rsidRPr="0029071A">
        <w:rPr>
          <w:rFonts w:cs="Arial"/>
          <w:i/>
          <w:caps/>
        </w:rPr>
        <w:t xml:space="preserve"> (Remainder of page intentionally left blan</w:t>
      </w:r>
      <w:r w:rsidR="00A001B2">
        <w:rPr>
          <w:rFonts w:cs="Arial"/>
          <w:i/>
          <w:caps/>
        </w:rPr>
        <w:t>K</w:t>
      </w:r>
    </w:p>
    <w:p w14:paraId="4DBFBD7F" w14:textId="77777777" w:rsidR="00D071B2" w:rsidRDefault="00D071B2" w:rsidP="00D071B2">
      <w:pPr>
        <w:tabs>
          <w:tab w:val="left" w:pos="360"/>
          <w:tab w:val="left" w:pos="720"/>
          <w:tab w:val="left" w:pos="1080"/>
          <w:tab w:val="left" w:pos="1440"/>
        </w:tabs>
        <w:spacing w:before="240" w:after="240" w:line="240" w:lineRule="auto"/>
        <w:ind w:left="360" w:hanging="360"/>
        <w:jc w:val="center"/>
        <w:rPr>
          <w:rFonts w:cs="Arial"/>
        </w:rPr>
      </w:pPr>
    </w:p>
    <w:p w14:paraId="6B066250" w14:textId="56E94317" w:rsidR="00D071B2" w:rsidRDefault="00D071B2" w:rsidP="00D071B2">
      <w:pPr>
        <w:tabs>
          <w:tab w:val="left" w:pos="360"/>
          <w:tab w:val="left" w:pos="720"/>
          <w:tab w:val="left" w:pos="1080"/>
          <w:tab w:val="left" w:pos="1440"/>
        </w:tabs>
        <w:spacing w:before="240" w:after="240" w:line="240" w:lineRule="auto"/>
        <w:ind w:left="360" w:hanging="360"/>
        <w:jc w:val="center"/>
        <w:rPr>
          <w:rFonts w:cs="Arial"/>
        </w:rPr>
      </w:pPr>
      <w:r>
        <w:rPr>
          <w:rFonts w:cs="Arial"/>
        </w:rPr>
        <w:t>[</w:t>
      </w:r>
      <w:r>
        <w:rPr>
          <w:rFonts w:cs="Arial"/>
        </w:rPr>
        <w:fldChar w:fldCharType="begin">
          <w:ffData>
            <w:name w:val="Text58"/>
            <w:enabled/>
            <w:calcOnExit w:val="0"/>
            <w:textInput>
              <w:default w:val="Insert Text from Appendix Four uploaded in CAS here"/>
            </w:textInput>
          </w:ffData>
        </w:fldChar>
      </w:r>
      <w:bookmarkStart w:id="27" w:name="Text58"/>
      <w:r>
        <w:rPr>
          <w:rFonts w:cs="Arial"/>
        </w:rPr>
        <w:instrText xml:space="preserve"> FORMTEXT </w:instrText>
      </w:r>
      <w:r>
        <w:rPr>
          <w:rFonts w:cs="Arial"/>
        </w:rPr>
      </w:r>
      <w:r>
        <w:rPr>
          <w:rFonts w:cs="Arial"/>
        </w:rPr>
        <w:fldChar w:fldCharType="separate"/>
      </w:r>
      <w:r>
        <w:rPr>
          <w:rFonts w:cs="Arial"/>
          <w:noProof/>
        </w:rPr>
        <w:t>Insert Text from Appendix Four uploaded in CAS here</w:t>
      </w:r>
      <w:r>
        <w:fldChar w:fldCharType="end"/>
      </w:r>
      <w:bookmarkEnd w:id="27"/>
      <w:r>
        <w:rPr>
          <w:rFonts w:cs="Arial"/>
        </w:rPr>
        <w:t>]</w:t>
      </w:r>
    </w:p>
    <w:p w14:paraId="676E23FB" w14:textId="77777777" w:rsidR="00DF5386" w:rsidRDefault="00DF5386" w:rsidP="00DF5386">
      <w:pPr>
        <w:spacing w:after="0" w:line="240" w:lineRule="auto"/>
        <w:jc w:val="both"/>
        <w:rPr>
          <w:rFonts w:eastAsiaTheme="minorHAnsi" w:cs="Arial"/>
          <w:i/>
          <w:iCs/>
          <w:color w:val="000000"/>
        </w:rPr>
      </w:pPr>
    </w:p>
    <w:p w14:paraId="20C43B28" w14:textId="77777777" w:rsidR="00DF5386" w:rsidRDefault="00DF5386" w:rsidP="00DF5386">
      <w:pPr>
        <w:spacing w:after="0" w:line="240" w:lineRule="auto"/>
        <w:jc w:val="both"/>
        <w:rPr>
          <w:rFonts w:eastAsiaTheme="minorHAnsi" w:cs="Arial"/>
          <w:i/>
          <w:iCs/>
          <w:color w:val="000000"/>
        </w:rPr>
      </w:pPr>
    </w:p>
    <w:p w14:paraId="41D3FED8" w14:textId="63F0E6B2" w:rsidR="005078C0" w:rsidRDefault="00DF5386" w:rsidP="00DF5386">
      <w:pPr>
        <w:spacing w:after="0" w:line="240" w:lineRule="auto"/>
        <w:jc w:val="center"/>
        <w:rPr>
          <w:rFonts w:eastAsiaTheme="minorHAnsi" w:cs="Arial"/>
          <w:i/>
          <w:iCs/>
          <w:color w:val="000000"/>
        </w:rPr>
      </w:pPr>
      <w:r w:rsidRPr="00DF5386">
        <w:rPr>
          <w:rFonts w:eastAsiaTheme="minorHAnsi" w:cs="Arial"/>
          <w:i/>
          <w:iCs/>
          <w:color w:val="000000"/>
        </w:rPr>
        <w:t>(REMAINDER OF PAGE INTENTIONALLY LEFT BLANK)</w:t>
      </w:r>
    </w:p>
    <w:p w14:paraId="2BCF321A" w14:textId="46C1D774" w:rsidR="00692966" w:rsidRPr="00692966" w:rsidRDefault="00692966" w:rsidP="00692966"/>
    <w:p w14:paraId="157345F9" w14:textId="02502A37" w:rsidR="00692966" w:rsidRPr="00692966" w:rsidRDefault="00692966" w:rsidP="00692966"/>
    <w:p w14:paraId="587041C4" w14:textId="6597E87A" w:rsidR="00692966" w:rsidRPr="00692966" w:rsidRDefault="00692966" w:rsidP="00692966"/>
    <w:p w14:paraId="0FBE6CDC" w14:textId="1762F3EA" w:rsidR="00692966" w:rsidRPr="00692966" w:rsidRDefault="00692966" w:rsidP="00692966"/>
    <w:p w14:paraId="4A341021" w14:textId="4A5B9DB3" w:rsidR="00692966" w:rsidRPr="00692966" w:rsidRDefault="00692966" w:rsidP="00692966"/>
    <w:p w14:paraId="37BDC275" w14:textId="05D9C199" w:rsidR="00692966" w:rsidRPr="00692966" w:rsidRDefault="00692966" w:rsidP="00692966"/>
    <w:p w14:paraId="0DE4BBD0" w14:textId="1B05DB01" w:rsidR="00692966" w:rsidRPr="00692966" w:rsidRDefault="00692966" w:rsidP="00692966"/>
    <w:p w14:paraId="4AAF70EE" w14:textId="478C43CF" w:rsidR="00692966" w:rsidRDefault="00692966" w:rsidP="00692966">
      <w:pPr>
        <w:rPr>
          <w:rFonts w:eastAsiaTheme="minorHAnsi" w:cs="Arial"/>
          <w:i/>
          <w:iCs/>
          <w:color w:val="000000"/>
        </w:rPr>
      </w:pPr>
    </w:p>
    <w:p w14:paraId="6B1244DF" w14:textId="36E915B3" w:rsidR="00692966" w:rsidRDefault="00692966" w:rsidP="00692966">
      <w:pPr>
        <w:rPr>
          <w:rFonts w:eastAsiaTheme="minorHAnsi" w:cs="Arial"/>
          <w:i/>
          <w:iCs/>
          <w:color w:val="000000"/>
        </w:rPr>
      </w:pPr>
    </w:p>
    <w:p w14:paraId="26F24314" w14:textId="2E8F1E22" w:rsidR="00692966" w:rsidRDefault="00692966" w:rsidP="00692966">
      <w:pPr>
        <w:jc w:val="center"/>
      </w:pPr>
    </w:p>
    <w:p w14:paraId="4383C7EE" w14:textId="3199DD8A" w:rsidR="00A27683" w:rsidRPr="00A27683" w:rsidRDefault="00A27683" w:rsidP="002F2A71"/>
    <w:p w14:paraId="76D4B612" w14:textId="5959C08E" w:rsidR="00A27683" w:rsidRPr="00A27683" w:rsidRDefault="00A27683" w:rsidP="002F2A71"/>
    <w:p w14:paraId="633CF6B4" w14:textId="34D13F8B" w:rsidR="00A27683" w:rsidRPr="00A27683" w:rsidRDefault="00A27683" w:rsidP="002F2A71"/>
    <w:p w14:paraId="5A7F7D67" w14:textId="67FAC450" w:rsidR="00A27683" w:rsidRPr="00A27683" w:rsidRDefault="00A27683" w:rsidP="002F2A71"/>
    <w:p w14:paraId="6AE7B08F" w14:textId="77777777" w:rsidR="00A27683" w:rsidRPr="00A27683" w:rsidRDefault="00A27683" w:rsidP="002F2A71"/>
    <w:sectPr w:rsidR="00A27683" w:rsidRPr="00A27683" w:rsidSect="001C222C">
      <w:headerReference w:type="default" r:id="rId24"/>
      <w:headerReference w:type="first" r:id="rId25"/>
      <w:pgSz w:w="12240" w:h="15840" w:code="1"/>
      <w:pgMar w:top="1440"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1B100" w14:textId="77777777" w:rsidR="00FD3980" w:rsidRDefault="00FD3980" w:rsidP="007748A3">
      <w:pPr>
        <w:spacing w:after="0" w:line="240" w:lineRule="auto"/>
      </w:pPr>
      <w:r>
        <w:separator/>
      </w:r>
    </w:p>
  </w:endnote>
  <w:endnote w:type="continuationSeparator" w:id="0">
    <w:p w14:paraId="75D6D9E6" w14:textId="77777777" w:rsidR="00FD3980" w:rsidRDefault="00FD3980" w:rsidP="007748A3">
      <w:pPr>
        <w:spacing w:after="0" w:line="240" w:lineRule="auto"/>
      </w:pPr>
      <w:r>
        <w:continuationSeparator/>
      </w:r>
    </w:p>
  </w:endnote>
  <w:endnote w:type="continuationNotice" w:id="1">
    <w:p w14:paraId="12F754A4" w14:textId="77777777" w:rsidR="00FD3980" w:rsidRDefault="00FD39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Narrow">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Layout w:type="fixed"/>
      <w:tblLook w:val="04A0" w:firstRow="1" w:lastRow="0" w:firstColumn="1" w:lastColumn="0" w:noHBand="0" w:noVBand="1"/>
    </w:tblPr>
    <w:tblGrid>
      <w:gridCol w:w="3600"/>
      <w:gridCol w:w="2160"/>
      <w:gridCol w:w="2520"/>
      <w:gridCol w:w="1080"/>
    </w:tblGrid>
    <w:tr w:rsidR="00750C65" w:rsidRPr="007B7C8B" w14:paraId="3CFB88F3" w14:textId="77777777" w:rsidTr="00B82A33">
      <w:trPr>
        <w:cantSplit/>
        <w:trHeight w:val="183"/>
      </w:trPr>
      <w:tc>
        <w:tcPr>
          <w:tcW w:w="9360" w:type="dxa"/>
          <w:gridSpan w:val="4"/>
          <w:vAlign w:val="bottom"/>
          <w:hideMark/>
        </w:tcPr>
        <w:p w14:paraId="18E5A51A" w14:textId="3A31C6C9" w:rsidR="00750C65" w:rsidRPr="00F95812" w:rsidRDefault="00750C65" w:rsidP="00B82A33">
          <w:pPr>
            <w:spacing w:after="0" w:line="240" w:lineRule="auto"/>
            <w:ind w:hanging="105"/>
            <w:rPr>
              <w:sz w:val="18"/>
              <w:szCs w:val="18"/>
            </w:rPr>
          </w:pPr>
          <w:r w:rsidRPr="00593E96">
            <w:rPr>
              <w:rFonts w:cs="Arial"/>
              <w:sz w:val="18"/>
              <w:szCs w:val="18"/>
            </w:rPr>
            <w:t>Project Name</w:t>
          </w:r>
          <w:r>
            <w:rPr>
              <w:sz w:val="18"/>
              <w:szCs w:val="18"/>
            </w:rPr>
            <w:t xml:space="preserve">                                                                                           Agreement No. </w:t>
          </w:r>
          <w:proofErr w:type="spellStart"/>
          <w:r w:rsidR="00802528">
            <w:rPr>
              <w:sz w:val="18"/>
              <w:szCs w:val="18"/>
            </w:rPr>
            <w:t>xxxxxx</w:t>
          </w:r>
          <w:proofErr w:type="spellEnd"/>
          <w:r w:rsidR="00802528">
            <w:rPr>
              <w:sz w:val="18"/>
              <w:szCs w:val="18"/>
            </w:rPr>
            <w:t xml:space="preserve"> </w:t>
          </w:r>
          <w:r>
            <w:rPr>
              <w:sz w:val="18"/>
              <w:szCs w:val="18"/>
            </w:rPr>
            <w:t>/ PB</w:t>
          </w:r>
          <w:r w:rsidRPr="00F95812">
            <w:rPr>
              <w:sz w:val="18"/>
              <w:szCs w:val="18"/>
            </w:rPr>
            <w:t xml:space="preserve"> File No. </w:t>
          </w:r>
          <w:proofErr w:type="spellStart"/>
          <w:r w:rsidR="00802528">
            <w:rPr>
              <w:rFonts w:cs="Arial"/>
              <w:sz w:val="18"/>
              <w:szCs w:val="18"/>
            </w:rPr>
            <w:t>xxxxxx</w:t>
          </w:r>
          <w:proofErr w:type="spellEnd"/>
        </w:p>
      </w:tc>
    </w:tr>
    <w:tr w:rsidR="00750C65" w:rsidRPr="007B7C8B" w14:paraId="1D7B3A93" w14:textId="77777777" w:rsidTr="00993318">
      <w:trPr>
        <w:cantSplit/>
        <w:trHeight w:val="259"/>
      </w:trPr>
      <w:tc>
        <w:tcPr>
          <w:tcW w:w="8280" w:type="dxa"/>
          <w:gridSpan w:val="3"/>
          <w:vAlign w:val="bottom"/>
        </w:tcPr>
        <w:p w14:paraId="18C19617" w14:textId="0D31D060" w:rsidR="00750C65" w:rsidRPr="00F95812" w:rsidRDefault="00750C65" w:rsidP="00993318">
          <w:pPr>
            <w:spacing w:after="0" w:line="240" w:lineRule="auto"/>
            <w:ind w:hanging="105"/>
            <w:contextualSpacing/>
            <w:outlineLvl w:val="0"/>
            <w:rPr>
              <w:rFonts w:eastAsia="Arial" w:cs="Arial"/>
              <w:sz w:val="18"/>
              <w:szCs w:val="18"/>
            </w:rPr>
          </w:pPr>
          <w:r w:rsidRPr="00F95812">
            <w:rPr>
              <w:rFonts w:eastAsia="Arial" w:cs="Arial"/>
              <w:sz w:val="18"/>
              <w:szCs w:val="18"/>
            </w:rPr>
            <w:t>Standard On-Call Consultant Agreement</w:t>
          </w:r>
          <w:r>
            <w:rPr>
              <w:rFonts w:eastAsia="Arial" w:cs="Arial"/>
              <w:sz w:val="18"/>
              <w:szCs w:val="18"/>
            </w:rPr>
            <w:t>-Admin-Gen</w:t>
          </w:r>
          <w:r w:rsidR="00D417E0">
            <w:rPr>
              <w:rFonts w:eastAsia="Arial" w:cs="Arial"/>
              <w:sz w:val="18"/>
              <w:szCs w:val="18"/>
            </w:rPr>
            <w:t xml:space="preserve"> </w:t>
          </w:r>
          <w:r w:rsidR="008D7612" w:rsidRPr="008F1586">
            <w:rPr>
              <w:rFonts w:eastAsia="Arial" w:cs="Arial"/>
              <w:sz w:val="18"/>
              <w:szCs w:val="18"/>
            </w:rPr>
            <w:t>–</w:t>
          </w:r>
          <w:r w:rsidR="00D417E0" w:rsidRPr="008F1586">
            <w:rPr>
              <w:rFonts w:eastAsia="Arial" w:cs="Arial"/>
              <w:sz w:val="18"/>
              <w:szCs w:val="18"/>
            </w:rPr>
            <w:t xml:space="preserve"> </w:t>
          </w:r>
          <w:r w:rsidR="00A04D67">
            <w:rPr>
              <w:rFonts w:eastAsia="Arial" w:cs="Arial"/>
              <w:sz w:val="18"/>
              <w:szCs w:val="18"/>
            </w:rPr>
            <w:t>12/13</w:t>
          </w:r>
          <w:r w:rsidR="00D417E0" w:rsidRPr="008F1586">
            <w:rPr>
              <w:rFonts w:eastAsia="Arial" w:cs="Arial"/>
              <w:sz w:val="18"/>
              <w:szCs w:val="18"/>
            </w:rPr>
            <w:t>/24</w:t>
          </w:r>
        </w:p>
      </w:tc>
      <w:tc>
        <w:tcPr>
          <w:tcW w:w="1080" w:type="dxa"/>
          <w:vAlign w:val="bottom"/>
        </w:tcPr>
        <w:p w14:paraId="55A7B297" w14:textId="77777777" w:rsidR="00750C65" w:rsidRPr="00F95812" w:rsidRDefault="00750C65" w:rsidP="00F95812">
          <w:pPr>
            <w:tabs>
              <w:tab w:val="right" w:pos="9360"/>
            </w:tabs>
            <w:spacing w:after="0" w:line="240" w:lineRule="auto"/>
            <w:ind w:hanging="105"/>
            <w:jc w:val="right"/>
            <w:rPr>
              <w:sz w:val="18"/>
              <w:szCs w:val="18"/>
            </w:rPr>
          </w:pPr>
        </w:p>
      </w:tc>
    </w:tr>
    <w:tr w:rsidR="00750C65" w:rsidRPr="007B7C8B" w14:paraId="78017E48" w14:textId="77777777" w:rsidTr="00993318">
      <w:trPr>
        <w:cantSplit/>
        <w:trHeight w:val="259"/>
      </w:trPr>
      <w:tc>
        <w:tcPr>
          <w:tcW w:w="8280" w:type="dxa"/>
          <w:gridSpan w:val="3"/>
          <w:vAlign w:val="bottom"/>
        </w:tcPr>
        <w:p w14:paraId="1B82EC93" w14:textId="77777777" w:rsidR="00750C65" w:rsidRPr="00F95812" w:rsidRDefault="00750C65" w:rsidP="00993318">
          <w:pPr>
            <w:spacing w:after="0" w:line="240" w:lineRule="auto"/>
            <w:ind w:left="-105"/>
            <w:rPr>
              <w:rFonts w:eastAsia="Arial" w:cs="Arial"/>
              <w:sz w:val="18"/>
              <w:szCs w:val="18"/>
            </w:rPr>
          </w:pPr>
          <w:r w:rsidRPr="00F95812">
            <w:rPr>
              <w:rFonts w:cstheme="minorHAnsi"/>
              <w:sz w:val="18"/>
              <w:szCs w:val="18"/>
            </w:rPr>
            <w:t xml:space="preserve">Ver. </w:t>
          </w:r>
          <w:r w:rsidRPr="00593E96">
            <w:rPr>
              <w:rFonts w:cstheme="minorHAnsi"/>
              <w:sz w:val="18"/>
              <w:szCs w:val="18"/>
            </w:rPr>
            <w:t>[DATE]</w:t>
          </w:r>
          <w:r w:rsidRPr="00F95812">
            <w:rPr>
              <w:rFonts w:cstheme="minorHAnsi"/>
              <w:sz w:val="18"/>
              <w:szCs w:val="18"/>
            </w:rPr>
            <w:br/>
          </w:r>
        </w:p>
      </w:tc>
      <w:tc>
        <w:tcPr>
          <w:tcW w:w="1080" w:type="dxa"/>
          <w:vAlign w:val="bottom"/>
        </w:tcPr>
        <w:p w14:paraId="08BA8EB5" w14:textId="77777777" w:rsidR="00750C65" w:rsidRPr="00F95812" w:rsidRDefault="00750C65" w:rsidP="00F95812">
          <w:pPr>
            <w:tabs>
              <w:tab w:val="right" w:pos="9360"/>
            </w:tabs>
            <w:spacing w:after="0" w:line="240" w:lineRule="auto"/>
            <w:ind w:hanging="105"/>
            <w:jc w:val="right"/>
            <w:rPr>
              <w:sz w:val="18"/>
              <w:szCs w:val="18"/>
            </w:rPr>
          </w:pPr>
        </w:p>
      </w:tc>
    </w:tr>
    <w:tr w:rsidR="00750C65" w:rsidRPr="007B7C8B" w14:paraId="6ADDDF6D" w14:textId="77777777" w:rsidTr="00993318">
      <w:trPr>
        <w:cantSplit/>
      </w:trPr>
      <w:tc>
        <w:tcPr>
          <w:tcW w:w="3600" w:type="dxa"/>
          <w:vAlign w:val="bottom"/>
        </w:tcPr>
        <w:p w14:paraId="6C5689C3" w14:textId="77777777" w:rsidR="00750C65" w:rsidRPr="007B7C8B" w:rsidRDefault="00750C65" w:rsidP="00F95812">
          <w:pPr>
            <w:tabs>
              <w:tab w:val="right" w:pos="9360"/>
            </w:tabs>
            <w:spacing w:after="0" w:line="240" w:lineRule="auto"/>
            <w:ind w:left="-105"/>
            <w:jc w:val="both"/>
            <w:rPr>
              <w:sz w:val="18"/>
              <w:szCs w:val="18"/>
            </w:rPr>
          </w:pPr>
        </w:p>
      </w:tc>
      <w:tc>
        <w:tcPr>
          <w:tcW w:w="2160" w:type="dxa"/>
          <w:vAlign w:val="bottom"/>
        </w:tcPr>
        <w:p w14:paraId="4EEFF68C" w14:textId="77777777" w:rsidR="00750C65" w:rsidRPr="00CD3C17" w:rsidRDefault="00750C65" w:rsidP="00F95812">
          <w:pPr>
            <w:tabs>
              <w:tab w:val="right" w:pos="9360"/>
            </w:tabs>
            <w:spacing w:after="0" w:line="240" w:lineRule="auto"/>
            <w:ind w:right="-108"/>
            <w:jc w:val="center"/>
            <w:rPr>
              <w:sz w:val="18"/>
              <w:szCs w:val="18"/>
            </w:rPr>
          </w:pPr>
          <w:r w:rsidRPr="00CD3C17">
            <w:rPr>
              <w:sz w:val="18"/>
              <w:szCs w:val="18"/>
            </w:rPr>
            <w:t xml:space="preserve">Page </w:t>
          </w:r>
          <w:r w:rsidRPr="00CD3C17">
            <w:rPr>
              <w:bCs/>
              <w:sz w:val="18"/>
              <w:szCs w:val="18"/>
            </w:rPr>
            <w:fldChar w:fldCharType="begin"/>
          </w:r>
          <w:r w:rsidRPr="00CD3C17">
            <w:rPr>
              <w:bCs/>
              <w:sz w:val="18"/>
              <w:szCs w:val="18"/>
            </w:rPr>
            <w:instrText xml:space="preserve"> PAGE  \* Arabic  \* MERGEFORMAT </w:instrText>
          </w:r>
          <w:r w:rsidRPr="00CD3C17">
            <w:rPr>
              <w:bCs/>
              <w:sz w:val="18"/>
              <w:szCs w:val="18"/>
            </w:rPr>
            <w:fldChar w:fldCharType="separate"/>
          </w:r>
          <w:r>
            <w:rPr>
              <w:bCs/>
              <w:noProof/>
              <w:sz w:val="18"/>
              <w:szCs w:val="18"/>
            </w:rPr>
            <w:t>1</w:t>
          </w:r>
          <w:r w:rsidRPr="00CD3C17">
            <w:rPr>
              <w:bCs/>
              <w:sz w:val="18"/>
              <w:szCs w:val="18"/>
            </w:rPr>
            <w:fldChar w:fldCharType="end"/>
          </w:r>
          <w:r w:rsidRPr="00CD3C17">
            <w:rPr>
              <w:sz w:val="18"/>
              <w:szCs w:val="18"/>
            </w:rPr>
            <w:t xml:space="preserve"> of </w:t>
          </w:r>
          <w:r w:rsidRPr="00CD3C17">
            <w:rPr>
              <w:bCs/>
              <w:sz w:val="18"/>
              <w:szCs w:val="18"/>
            </w:rPr>
            <w:fldChar w:fldCharType="begin"/>
          </w:r>
          <w:r w:rsidRPr="00CD3C17">
            <w:rPr>
              <w:bCs/>
              <w:sz w:val="18"/>
              <w:szCs w:val="18"/>
            </w:rPr>
            <w:instrText xml:space="preserve"> NUMPAGES  \* Arabic  \* MERGEFORMAT </w:instrText>
          </w:r>
          <w:r w:rsidRPr="00CD3C17">
            <w:rPr>
              <w:bCs/>
              <w:sz w:val="18"/>
              <w:szCs w:val="18"/>
            </w:rPr>
            <w:fldChar w:fldCharType="separate"/>
          </w:r>
          <w:r>
            <w:rPr>
              <w:bCs/>
              <w:noProof/>
              <w:sz w:val="18"/>
              <w:szCs w:val="18"/>
            </w:rPr>
            <w:t>57</w:t>
          </w:r>
          <w:r w:rsidRPr="00CD3C17">
            <w:rPr>
              <w:bCs/>
              <w:sz w:val="18"/>
              <w:szCs w:val="18"/>
            </w:rPr>
            <w:fldChar w:fldCharType="end"/>
          </w:r>
        </w:p>
      </w:tc>
      <w:tc>
        <w:tcPr>
          <w:tcW w:w="2520" w:type="dxa"/>
          <w:vAlign w:val="bottom"/>
        </w:tcPr>
        <w:p w14:paraId="66D24AAC" w14:textId="77777777" w:rsidR="00750C65" w:rsidRPr="007B7C8B" w:rsidRDefault="00750C65" w:rsidP="00F95812">
          <w:pPr>
            <w:tabs>
              <w:tab w:val="right" w:pos="9360"/>
            </w:tabs>
            <w:spacing w:after="0" w:line="240" w:lineRule="auto"/>
            <w:ind w:right="-108"/>
            <w:jc w:val="both"/>
            <w:rPr>
              <w:sz w:val="18"/>
              <w:szCs w:val="18"/>
            </w:rPr>
          </w:pPr>
        </w:p>
      </w:tc>
      <w:tc>
        <w:tcPr>
          <w:tcW w:w="1080" w:type="dxa"/>
          <w:vAlign w:val="bottom"/>
        </w:tcPr>
        <w:p w14:paraId="2C87A551" w14:textId="77777777" w:rsidR="00750C65" w:rsidRPr="007B7C8B" w:rsidRDefault="00750C65" w:rsidP="00F95812">
          <w:pPr>
            <w:tabs>
              <w:tab w:val="right" w:pos="9360"/>
            </w:tabs>
            <w:spacing w:after="0" w:line="240" w:lineRule="auto"/>
            <w:ind w:right="-108"/>
            <w:jc w:val="both"/>
            <w:rPr>
              <w:sz w:val="18"/>
              <w:szCs w:val="18"/>
            </w:rPr>
          </w:pPr>
        </w:p>
      </w:tc>
    </w:tr>
  </w:tbl>
  <w:p w14:paraId="5CD151FB" w14:textId="77777777" w:rsidR="00750C65" w:rsidRPr="00DF1518" w:rsidRDefault="00750C65" w:rsidP="00A276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641" w:type="dxa"/>
      <w:tblLayout w:type="fixed"/>
      <w:tblLook w:val="04A0" w:firstRow="1" w:lastRow="0" w:firstColumn="1" w:lastColumn="0" w:noHBand="0" w:noVBand="1"/>
    </w:tblPr>
    <w:tblGrid>
      <w:gridCol w:w="9450"/>
      <w:gridCol w:w="6111"/>
      <w:gridCol w:w="1080"/>
    </w:tblGrid>
    <w:tr w:rsidR="00E8435D" w:rsidRPr="00F95812" w14:paraId="71AFD15B" w14:textId="77777777" w:rsidTr="002F2A71">
      <w:trPr>
        <w:cantSplit/>
        <w:trHeight w:val="183"/>
      </w:trPr>
      <w:tc>
        <w:tcPr>
          <w:tcW w:w="16641" w:type="dxa"/>
          <w:gridSpan w:val="3"/>
          <w:vAlign w:val="bottom"/>
          <w:hideMark/>
        </w:tcPr>
        <w:p w14:paraId="0999F099" w14:textId="52DC1E74" w:rsidR="00E8435D" w:rsidRPr="00F95812" w:rsidRDefault="00E8435D" w:rsidP="00E8435D">
          <w:pPr>
            <w:spacing w:after="0" w:line="240" w:lineRule="auto"/>
            <w:ind w:hanging="105"/>
            <w:rPr>
              <w:sz w:val="18"/>
              <w:szCs w:val="18"/>
            </w:rPr>
          </w:pPr>
          <w:r w:rsidRPr="00593E96">
            <w:rPr>
              <w:rFonts w:cs="Arial"/>
              <w:sz w:val="18"/>
              <w:szCs w:val="18"/>
            </w:rPr>
            <w:t>Project Name</w:t>
          </w:r>
          <w:r>
            <w:rPr>
              <w:sz w:val="18"/>
              <w:szCs w:val="18"/>
            </w:rPr>
            <w:t xml:space="preserve">                                                                                           Agreement No. </w:t>
          </w:r>
          <w:proofErr w:type="spellStart"/>
          <w:r w:rsidR="00802528">
            <w:rPr>
              <w:sz w:val="18"/>
              <w:szCs w:val="18"/>
            </w:rPr>
            <w:t>xxxxxx</w:t>
          </w:r>
          <w:proofErr w:type="spellEnd"/>
          <w:r w:rsidR="00802528">
            <w:rPr>
              <w:sz w:val="18"/>
              <w:szCs w:val="18"/>
            </w:rPr>
            <w:t xml:space="preserve"> </w:t>
          </w:r>
          <w:r>
            <w:rPr>
              <w:sz w:val="18"/>
              <w:szCs w:val="18"/>
            </w:rPr>
            <w:t>/ PB</w:t>
          </w:r>
          <w:r w:rsidRPr="00F95812">
            <w:rPr>
              <w:sz w:val="18"/>
              <w:szCs w:val="18"/>
            </w:rPr>
            <w:t xml:space="preserve"> File No. </w:t>
          </w:r>
          <w:proofErr w:type="spellStart"/>
          <w:r w:rsidR="00802528">
            <w:rPr>
              <w:rFonts w:cs="Arial"/>
              <w:sz w:val="18"/>
              <w:szCs w:val="18"/>
            </w:rPr>
            <w:t>xxxxxx</w:t>
          </w:r>
          <w:proofErr w:type="spellEnd"/>
        </w:p>
      </w:tc>
    </w:tr>
    <w:tr w:rsidR="00E8435D" w:rsidRPr="00F95812" w14:paraId="64826C5D" w14:textId="77777777" w:rsidTr="002F2A71">
      <w:trPr>
        <w:gridAfter w:val="1"/>
        <w:wAfter w:w="1080" w:type="dxa"/>
        <w:cantSplit/>
        <w:trHeight w:val="259"/>
      </w:trPr>
      <w:tc>
        <w:tcPr>
          <w:tcW w:w="15561" w:type="dxa"/>
          <w:gridSpan w:val="2"/>
          <w:vAlign w:val="bottom"/>
        </w:tcPr>
        <w:p w14:paraId="00FF7D9C" w14:textId="4B139DE2" w:rsidR="00E8435D" w:rsidRPr="00F95812" w:rsidRDefault="00E8435D" w:rsidP="00E8435D">
          <w:pPr>
            <w:spacing w:after="0" w:line="240" w:lineRule="auto"/>
            <w:ind w:hanging="105"/>
            <w:contextualSpacing/>
            <w:outlineLvl w:val="0"/>
            <w:rPr>
              <w:rFonts w:eastAsia="Arial" w:cs="Arial"/>
              <w:sz w:val="18"/>
              <w:szCs w:val="18"/>
            </w:rPr>
          </w:pPr>
          <w:r w:rsidRPr="00F95812">
            <w:rPr>
              <w:rFonts w:eastAsia="Arial" w:cs="Arial"/>
              <w:sz w:val="18"/>
              <w:szCs w:val="18"/>
            </w:rPr>
            <w:t>Standard On-Call Consultant Agreement</w:t>
          </w:r>
          <w:r>
            <w:rPr>
              <w:rFonts w:eastAsia="Arial" w:cs="Arial"/>
              <w:sz w:val="18"/>
              <w:szCs w:val="18"/>
            </w:rPr>
            <w:t>-Admin-Gen</w:t>
          </w:r>
          <w:r w:rsidR="00D417E0" w:rsidRPr="006D53B0">
            <w:rPr>
              <w:rFonts w:eastAsia="Arial" w:cs="Arial"/>
              <w:sz w:val="18"/>
              <w:szCs w:val="18"/>
            </w:rPr>
            <w:t xml:space="preserve"> </w:t>
          </w:r>
          <w:r w:rsidR="008D7612" w:rsidRPr="008F1586">
            <w:rPr>
              <w:rFonts w:eastAsia="Arial" w:cs="Arial"/>
              <w:sz w:val="18"/>
              <w:szCs w:val="18"/>
            </w:rPr>
            <w:t>–</w:t>
          </w:r>
          <w:r w:rsidR="00D417E0" w:rsidRPr="008F1586">
            <w:rPr>
              <w:rFonts w:eastAsia="Arial" w:cs="Arial"/>
              <w:sz w:val="18"/>
              <w:szCs w:val="18"/>
            </w:rPr>
            <w:t xml:space="preserve"> </w:t>
          </w:r>
          <w:r w:rsidR="00A04D67">
            <w:rPr>
              <w:rFonts w:eastAsia="Arial" w:cs="Arial"/>
              <w:sz w:val="18"/>
              <w:szCs w:val="18"/>
            </w:rPr>
            <w:t>12/13</w:t>
          </w:r>
          <w:r w:rsidR="00D417E0" w:rsidRPr="008F1586">
            <w:rPr>
              <w:rFonts w:eastAsia="Arial" w:cs="Arial"/>
              <w:sz w:val="18"/>
              <w:szCs w:val="18"/>
            </w:rPr>
            <w:t>/24</w:t>
          </w:r>
        </w:p>
      </w:tc>
    </w:tr>
    <w:tr w:rsidR="00E8435D" w:rsidRPr="00F95812" w14:paraId="366B41AB" w14:textId="77777777" w:rsidTr="002F2A71">
      <w:trPr>
        <w:gridAfter w:val="1"/>
        <w:wAfter w:w="1080" w:type="dxa"/>
        <w:cantSplit/>
        <w:trHeight w:val="259"/>
      </w:trPr>
      <w:tc>
        <w:tcPr>
          <w:tcW w:w="15561" w:type="dxa"/>
          <w:gridSpan w:val="2"/>
          <w:vAlign w:val="bottom"/>
        </w:tcPr>
        <w:p w14:paraId="7A840972" w14:textId="2AAC29E1" w:rsidR="00E8435D" w:rsidRPr="00F95812" w:rsidRDefault="00E8435D" w:rsidP="00E8435D">
          <w:pPr>
            <w:spacing w:after="0" w:line="240" w:lineRule="auto"/>
            <w:ind w:left="-105"/>
            <w:rPr>
              <w:rFonts w:eastAsia="Arial" w:cs="Arial"/>
              <w:sz w:val="18"/>
              <w:szCs w:val="18"/>
            </w:rPr>
          </w:pPr>
          <w:r w:rsidRPr="00F95812">
            <w:rPr>
              <w:rFonts w:cstheme="minorHAnsi"/>
              <w:sz w:val="18"/>
              <w:szCs w:val="18"/>
            </w:rPr>
            <w:t xml:space="preserve">Ver. </w:t>
          </w:r>
          <w:r w:rsidRPr="00593E96">
            <w:rPr>
              <w:rFonts w:cstheme="minorHAnsi"/>
              <w:sz w:val="18"/>
              <w:szCs w:val="18"/>
            </w:rPr>
            <w:t>[DATE]</w:t>
          </w:r>
        </w:p>
      </w:tc>
    </w:tr>
    <w:tr w:rsidR="00E8435D" w:rsidRPr="00CD3C17" w14:paraId="12555B15" w14:textId="77777777" w:rsidTr="002F2A71">
      <w:trPr>
        <w:gridAfter w:val="2"/>
        <w:wAfter w:w="7191" w:type="dxa"/>
        <w:cantSplit/>
      </w:trPr>
      <w:tc>
        <w:tcPr>
          <w:tcW w:w="9450" w:type="dxa"/>
          <w:vAlign w:val="bottom"/>
        </w:tcPr>
        <w:p w14:paraId="4BC2FC49" w14:textId="77777777" w:rsidR="00E8435D" w:rsidRPr="00CD3C17" w:rsidRDefault="00E8435D" w:rsidP="00E8435D">
          <w:pPr>
            <w:tabs>
              <w:tab w:val="right" w:pos="9360"/>
            </w:tabs>
            <w:spacing w:after="0" w:line="240" w:lineRule="auto"/>
            <w:ind w:right="-108"/>
            <w:jc w:val="center"/>
            <w:rPr>
              <w:sz w:val="18"/>
              <w:szCs w:val="18"/>
            </w:rPr>
          </w:pPr>
          <w:r w:rsidRPr="00CD3C17">
            <w:rPr>
              <w:sz w:val="18"/>
              <w:szCs w:val="18"/>
            </w:rPr>
            <w:t xml:space="preserve">Page </w:t>
          </w:r>
          <w:r w:rsidRPr="00CD3C17">
            <w:rPr>
              <w:bCs/>
              <w:sz w:val="18"/>
              <w:szCs w:val="18"/>
            </w:rPr>
            <w:fldChar w:fldCharType="begin"/>
          </w:r>
          <w:r w:rsidRPr="00CD3C17">
            <w:rPr>
              <w:bCs/>
              <w:sz w:val="18"/>
              <w:szCs w:val="18"/>
            </w:rPr>
            <w:instrText xml:space="preserve"> PAGE  \* Arabic  \* MERGEFORMAT </w:instrText>
          </w:r>
          <w:r w:rsidRPr="00CD3C17">
            <w:rPr>
              <w:bCs/>
              <w:sz w:val="18"/>
              <w:szCs w:val="18"/>
            </w:rPr>
            <w:fldChar w:fldCharType="separate"/>
          </w:r>
          <w:r>
            <w:rPr>
              <w:bCs/>
              <w:noProof/>
              <w:sz w:val="18"/>
              <w:szCs w:val="18"/>
            </w:rPr>
            <w:t>1</w:t>
          </w:r>
          <w:r w:rsidRPr="00CD3C17">
            <w:rPr>
              <w:bCs/>
              <w:sz w:val="18"/>
              <w:szCs w:val="18"/>
            </w:rPr>
            <w:fldChar w:fldCharType="end"/>
          </w:r>
          <w:r w:rsidRPr="00CD3C17">
            <w:rPr>
              <w:sz w:val="18"/>
              <w:szCs w:val="18"/>
            </w:rPr>
            <w:t xml:space="preserve"> of </w:t>
          </w:r>
          <w:r w:rsidRPr="00CD3C17">
            <w:rPr>
              <w:bCs/>
              <w:sz w:val="18"/>
              <w:szCs w:val="18"/>
            </w:rPr>
            <w:fldChar w:fldCharType="begin"/>
          </w:r>
          <w:r w:rsidRPr="00CD3C17">
            <w:rPr>
              <w:bCs/>
              <w:sz w:val="18"/>
              <w:szCs w:val="18"/>
            </w:rPr>
            <w:instrText xml:space="preserve"> NUMPAGES  \* Arabic  \* MERGEFORMAT </w:instrText>
          </w:r>
          <w:r w:rsidRPr="00CD3C17">
            <w:rPr>
              <w:bCs/>
              <w:sz w:val="18"/>
              <w:szCs w:val="18"/>
            </w:rPr>
            <w:fldChar w:fldCharType="separate"/>
          </w:r>
          <w:r>
            <w:rPr>
              <w:bCs/>
              <w:noProof/>
              <w:sz w:val="18"/>
              <w:szCs w:val="18"/>
            </w:rPr>
            <w:t>57</w:t>
          </w:r>
          <w:r w:rsidRPr="00CD3C17">
            <w:rPr>
              <w:bCs/>
              <w:sz w:val="18"/>
              <w:szCs w:val="18"/>
            </w:rPr>
            <w:fldChar w:fldCharType="end"/>
          </w:r>
        </w:p>
      </w:tc>
    </w:tr>
  </w:tbl>
  <w:p w14:paraId="12EE869D" w14:textId="77777777" w:rsidR="00E8435D" w:rsidRDefault="00E8435D" w:rsidP="00E843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47A19" w14:textId="77777777" w:rsidR="006346DD" w:rsidRDefault="006346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709E" w14:textId="77777777" w:rsidR="006346DD" w:rsidRDefault="006346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AE196" w14:textId="77777777" w:rsidR="00FD3980" w:rsidRDefault="00FD3980" w:rsidP="007748A3">
      <w:pPr>
        <w:spacing w:after="0" w:line="240" w:lineRule="auto"/>
      </w:pPr>
      <w:r>
        <w:separator/>
      </w:r>
    </w:p>
  </w:footnote>
  <w:footnote w:type="continuationSeparator" w:id="0">
    <w:p w14:paraId="64B3DFB4" w14:textId="77777777" w:rsidR="00FD3980" w:rsidRDefault="00FD3980" w:rsidP="007748A3">
      <w:pPr>
        <w:spacing w:after="0" w:line="240" w:lineRule="auto"/>
      </w:pPr>
      <w:r>
        <w:continuationSeparator/>
      </w:r>
    </w:p>
  </w:footnote>
  <w:footnote w:type="continuationNotice" w:id="1">
    <w:p w14:paraId="232EDF68" w14:textId="77777777" w:rsidR="00FD3980" w:rsidRDefault="00FD39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DFAC8" w14:textId="77777777" w:rsidR="00750C65" w:rsidRPr="004B5B62" w:rsidRDefault="00750C65" w:rsidP="002B50CE">
    <w:pPr>
      <w:tabs>
        <w:tab w:val="left" w:pos="360"/>
        <w:tab w:val="left" w:pos="720"/>
        <w:tab w:val="left" w:pos="1080"/>
        <w:tab w:val="left" w:pos="1440"/>
      </w:tabs>
      <w:spacing w:after="0" w:line="240" w:lineRule="auto"/>
      <w:jc w:val="right"/>
      <w:rPr>
        <w:rFonts w:cs="Arial"/>
        <w:b/>
        <w:sz w:val="28"/>
        <w:szCs w:val="28"/>
      </w:rPr>
    </w:pPr>
    <w:r w:rsidRPr="004B5B62">
      <w:rPr>
        <w:rFonts w:cs="Arial"/>
        <w:noProof/>
        <w:sz w:val="16"/>
        <w:szCs w:val="16"/>
      </w:rPr>
      <w:drawing>
        <wp:anchor distT="0" distB="0" distL="114300" distR="114300" simplePos="0" relativeHeight="251661312" behindDoc="0" locked="0" layoutInCell="1" allowOverlap="1" wp14:anchorId="1E742118" wp14:editId="68264FA3">
          <wp:simplePos x="0" y="0"/>
          <wp:positionH relativeFrom="column">
            <wp:posOffset>152400</wp:posOffset>
          </wp:positionH>
          <wp:positionV relativeFrom="paragraph">
            <wp:posOffset>-161925</wp:posOffset>
          </wp:positionV>
          <wp:extent cx="1088136" cy="106984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8136" cy="1069848"/>
                  </a:xfrm>
                  <a:prstGeom prst="rect">
                    <a:avLst/>
                  </a:prstGeom>
                  <a:noFill/>
                </pic:spPr>
              </pic:pic>
            </a:graphicData>
          </a:graphic>
          <wp14:sizeRelH relativeFrom="margin">
            <wp14:pctWidth>0</wp14:pctWidth>
          </wp14:sizeRelH>
          <wp14:sizeRelV relativeFrom="margin">
            <wp14:pctHeight>0</wp14:pctHeight>
          </wp14:sizeRelV>
        </wp:anchor>
      </w:drawing>
    </w:r>
    <w:r w:rsidRPr="004B5B62">
      <w:rPr>
        <w:rFonts w:cs="Arial"/>
        <w:b/>
        <w:sz w:val="28"/>
        <w:szCs w:val="28"/>
      </w:rPr>
      <w:t xml:space="preserve">STANDARD </w:t>
    </w:r>
    <w:r>
      <w:rPr>
        <w:rFonts w:cs="Arial"/>
        <w:b/>
        <w:sz w:val="28"/>
        <w:szCs w:val="28"/>
      </w:rPr>
      <w:t xml:space="preserve">ON-CALL </w:t>
    </w:r>
    <w:r w:rsidRPr="004B5B62">
      <w:rPr>
        <w:rFonts w:cs="Arial"/>
        <w:b/>
        <w:sz w:val="28"/>
        <w:szCs w:val="28"/>
      </w:rPr>
      <w:t>CONSULTANT AGREEMENT</w:t>
    </w:r>
  </w:p>
  <w:p w14:paraId="547A9D27" w14:textId="77777777" w:rsidR="00750C65" w:rsidRPr="004B5B62" w:rsidRDefault="00750C65" w:rsidP="002B50CE">
    <w:pPr>
      <w:tabs>
        <w:tab w:val="left" w:pos="360"/>
        <w:tab w:val="left" w:pos="720"/>
        <w:tab w:val="left" w:pos="1080"/>
        <w:tab w:val="left" w:pos="1440"/>
      </w:tabs>
      <w:spacing w:after="0" w:line="240" w:lineRule="auto"/>
      <w:jc w:val="right"/>
      <w:rPr>
        <w:rFonts w:cs="Arial"/>
        <w:sz w:val="16"/>
        <w:szCs w:val="16"/>
      </w:rPr>
    </w:pPr>
    <w:r w:rsidRPr="004B5B62">
      <w:rPr>
        <w:rFonts w:cs="Arial"/>
        <w:sz w:val="16"/>
        <w:szCs w:val="16"/>
      </w:rPr>
      <w:t xml:space="preserve">Terms and Conditions Template </w:t>
    </w:r>
    <w:r>
      <w:rPr>
        <w:rFonts w:cs="Arial"/>
        <w:sz w:val="16"/>
        <w:szCs w:val="16"/>
      </w:rPr>
      <w:t>(On-Call Administrative-General)</w:t>
    </w:r>
  </w:p>
  <w:p w14:paraId="7EEBBA7B" w14:textId="0539EA90" w:rsidR="00750C65" w:rsidRDefault="00750C65" w:rsidP="002B50CE">
    <w:pPr>
      <w:pStyle w:val="Header"/>
      <w:tabs>
        <w:tab w:val="left" w:pos="6480"/>
      </w:tabs>
      <w:jc w:val="right"/>
      <w:rPr>
        <w:rFonts w:cs="Arial"/>
        <w:sz w:val="16"/>
        <w:szCs w:val="16"/>
      </w:rPr>
    </w:pPr>
    <w:r w:rsidRPr="004B5B62">
      <w:rPr>
        <w:rFonts w:cs="Arial"/>
        <w:sz w:val="16"/>
        <w:szCs w:val="16"/>
      </w:rPr>
      <w:tab/>
    </w:r>
    <w:r>
      <w:rPr>
        <w:rFonts w:cs="Arial"/>
        <w:sz w:val="16"/>
        <w:szCs w:val="16"/>
      </w:rPr>
      <w:t xml:space="preserve">                                                                            </w:t>
    </w:r>
    <w:r w:rsidRPr="00AA44E0">
      <w:rPr>
        <w:rFonts w:cs="Arial"/>
        <w:color w:val="FF0000"/>
        <w:sz w:val="16"/>
        <w:szCs w:val="16"/>
      </w:rPr>
      <w:t xml:space="preserve">  </w:t>
    </w:r>
    <w:r w:rsidR="008D7612" w:rsidRPr="008F1586">
      <w:rPr>
        <w:rFonts w:cs="Arial"/>
        <w:sz w:val="16"/>
        <w:szCs w:val="16"/>
      </w:rPr>
      <w:t>6</w:t>
    </w:r>
    <w:r w:rsidRPr="008F1586">
      <w:rPr>
        <w:rFonts w:cs="Arial"/>
        <w:sz w:val="16"/>
        <w:szCs w:val="16"/>
      </w:rPr>
      <w:t>/1/202</w:t>
    </w:r>
    <w:r w:rsidR="00802528" w:rsidRPr="008F1586">
      <w:rPr>
        <w:rFonts w:cs="Arial"/>
        <w:sz w:val="16"/>
        <w:szCs w:val="16"/>
      </w:rPr>
      <w:t>4</w:t>
    </w:r>
    <w:r w:rsidRPr="008F1586">
      <w:rPr>
        <w:rFonts w:cs="Arial"/>
        <w:sz w:val="16"/>
        <w:szCs w:val="16"/>
      </w:rPr>
      <w:t xml:space="preserve"> – </w:t>
    </w:r>
    <w:r w:rsidR="00802528" w:rsidRPr="008F1586">
      <w:rPr>
        <w:rFonts w:cs="Arial"/>
        <w:sz w:val="16"/>
        <w:szCs w:val="16"/>
      </w:rPr>
      <w:t>12</w:t>
    </w:r>
    <w:r w:rsidRPr="008F1586">
      <w:rPr>
        <w:rFonts w:cs="Arial"/>
        <w:sz w:val="16"/>
        <w:szCs w:val="16"/>
      </w:rPr>
      <w:t>/3</w:t>
    </w:r>
    <w:r w:rsidR="00802528" w:rsidRPr="008F1586">
      <w:rPr>
        <w:rFonts w:cs="Arial"/>
        <w:sz w:val="16"/>
        <w:szCs w:val="16"/>
      </w:rPr>
      <w:t>1</w:t>
    </w:r>
    <w:r w:rsidRPr="008F1586">
      <w:rPr>
        <w:rFonts w:cs="Arial"/>
        <w:sz w:val="16"/>
        <w:szCs w:val="16"/>
      </w:rPr>
      <w:t>/202</w:t>
    </w:r>
    <w:r w:rsidR="00636C55">
      <w:rPr>
        <w:rFonts w:cs="Arial"/>
        <w:sz w:val="16"/>
        <w:szCs w:val="16"/>
      </w:rPr>
      <w:t>6</w:t>
    </w:r>
  </w:p>
  <w:p w14:paraId="345DEE4E" w14:textId="77777777" w:rsidR="00750C65" w:rsidRDefault="00750C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76270" w14:textId="71C5AC2C" w:rsidR="006346DD" w:rsidRPr="0021373B" w:rsidRDefault="006346DD" w:rsidP="00DF1518">
    <w:pPr>
      <w:pStyle w:val="NoSpacing"/>
      <w:jc w:val="center"/>
    </w:pPr>
    <w:r w:rsidRPr="006114CF">
      <w:rPr>
        <w:rFonts w:cs="Arial"/>
        <w:b/>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0FC88" w14:textId="5B1CEDD3" w:rsidR="006346DD" w:rsidRDefault="006346DD" w:rsidP="00B9529A">
    <w:pPr>
      <w:pStyle w:val="NoSpacing"/>
      <w:jc w:val="center"/>
      <w:rPr>
        <w:b/>
      </w:rPr>
    </w:pPr>
    <w:r w:rsidRPr="006114CF">
      <w:rPr>
        <w:b/>
      </w:rPr>
      <w:t>STANDA</w:t>
    </w:r>
    <w:r>
      <w:rPr>
        <w:b/>
      </w:rPr>
      <w:t>RD ON-CALL CONSULTANT AGREEMENT</w:t>
    </w:r>
    <w:r>
      <w:rPr>
        <w:b/>
      </w:rPr>
      <w:br/>
    </w:r>
    <w:r w:rsidRPr="006114CF">
      <w:rPr>
        <w:b/>
      </w:rPr>
      <w:t>APPEN</w:t>
    </w:r>
    <w:r>
      <w:rPr>
        <w:b/>
      </w:rPr>
      <w:t>DIX ONE</w:t>
    </w:r>
  </w:p>
  <w:p w14:paraId="3BF609C6" w14:textId="5D1556E8" w:rsidR="006346DD" w:rsidRDefault="006346DD" w:rsidP="003A484A">
    <w:pPr>
      <w:pStyle w:val="NoSpacing"/>
      <w:jc w:val="center"/>
      <w:rPr>
        <w:b/>
      </w:rPr>
    </w:pPr>
    <w:r>
      <w:rPr>
        <w:b/>
      </w:rPr>
      <w:t>ADDITIONAL LEGAL TERMS</w:t>
    </w:r>
  </w:p>
  <w:p w14:paraId="6CF1DDEF" w14:textId="77777777" w:rsidR="008F1586" w:rsidRPr="0021373B" w:rsidRDefault="008F1586" w:rsidP="003A484A">
    <w:pPr>
      <w:pStyle w:val="NoSpacing"/>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956B8" w14:textId="77777777" w:rsidR="006346DD" w:rsidRDefault="006346DD" w:rsidP="00577766">
    <w:pPr>
      <w:pStyle w:val="NoSpacing"/>
      <w:jc w:val="center"/>
      <w:rPr>
        <w:b/>
      </w:rPr>
    </w:pPr>
    <w:r w:rsidRPr="006114CF">
      <w:rPr>
        <w:b/>
      </w:rPr>
      <w:t>STANDA</w:t>
    </w:r>
    <w:r>
      <w:rPr>
        <w:b/>
      </w:rPr>
      <w:t>RD ON-CALL CONSULTANT AGREEMENT</w:t>
    </w:r>
    <w:r>
      <w:rPr>
        <w:b/>
      </w:rPr>
      <w:br/>
    </w:r>
    <w:r w:rsidRPr="006114CF">
      <w:rPr>
        <w:b/>
      </w:rPr>
      <w:t>APPEN</w:t>
    </w:r>
    <w:r>
      <w:rPr>
        <w:b/>
      </w:rPr>
      <w:t>DIX TWO</w:t>
    </w:r>
  </w:p>
  <w:p w14:paraId="716091CE" w14:textId="77777777" w:rsidR="006346DD" w:rsidRDefault="006346DD" w:rsidP="00A647A8">
    <w:pPr>
      <w:pStyle w:val="NoSpacing"/>
      <w:jc w:val="center"/>
      <w:rPr>
        <w:b/>
      </w:rPr>
    </w:pPr>
    <w:r>
      <w:rPr>
        <w:b/>
      </w:rPr>
      <w:t>DISPUTE RESOLUTION</w:t>
    </w:r>
  </w:p>
  <w:p w14:paraId="20C6782F" w14:textId="77777777" w:rsidR="006346DD" w:rsidRPr="005456DF" w:rsidRDefault="006346DD" w:rsidP="00577766">
    <w:pPr>
      <w:pStyle w:val="NoSpacing"/>
      <w:jc w:val="center"/>
      <w:rPr>
        <w:rFonts w:cs="Arial"/>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A88B" w14:textId="77777777" w:rsidR="006346DD" w:rsidRDefault="006346D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DEAB6" w14:textId="6FEFB030" w:rsidR="006346DD" w:rsidRDefault="006346DD" w:rsidP="006C0C45">
    <w:pPr>
      <w:pStyle w:val="Header"/>
      <w:tabs>
        <w:tab w:val="clear" w:pos="4680"/>
        <w:tab w:val="clear" w:pos="9360"/>
      </w:tabs>
      <w:spacing w:after="0" w:line="240" w:lineRule="auto"/>
      <w:jc w:val="center"/>
      <w:rPr>
        <w:rFonts w:cs="Arial"/>
        <w:b/>
      </w:rPr>
    </w:pPr>
    <w:bookmarkStart w:id="26" w:name="_Hlk25313370"/>
    <w:r w:rsidRPr="006C0C45">
      <w:rPr>
        <w:rFonts w:cs="Arial"/>
        <w:b/>
      </w:rPr>
      <w:t xml:space="preserve"> </w:t>
    </w:r>
    <w:r>
      <w:rPr>
        <w:rFonts w:cs="Arial"/>
        <w:b/>
      </w:rPr>
      <w:br/>
      <w:t>STANDARD ON-CALL CONSULTANT AGREEMENT</w:t>
    </w:r>
    <w:r w:rsidRPr="00B72593">
      <w:rPr>
        <w:rFonts w:cs="Arial"/>
        <w:b/>
      </w:rPr>
      <w:t xml:space="preserve"> </w:t>
    </w:r>
    <w:r>
      <w:rPr>
        <w:rFonts w:cs="Arial"/>
        <w:b/>
      </w:rPr>
      <w:br/>
    </w:r>
    <w:r w:rsidRPr="00D94D3B">
      <w:rPr>
        <w:rFonts w:cs="Arial"/>
        <w:b/>
      </w:rPr>
      <w:t xml:space="preserve">APPENDIX </w:t>
    </w:r>
    <w:r>
      <w:rPr>
        <w:rFonts w:cs="Arial"/>
        <w:b/>
      </w:rPr>
      <w:t>THREE</w:t>
    </w:r>
  </w:p>
  <w:p w14:paraId="45A21884" w14:textId="2424DC22" w:rsidR="006346DD" w:rsidRDefault="006346DD" w:rsidP="006C0C45">
    <w:pPr>
      <w:pStyle w:val="Header"/>
      <w:tabs>
        <w:tab w:val="clear" w:pos="4680"/>
        <w:tab w:val="clear" w:pos="9360"/>
      </w:tabs>
      <w:spacing w:after="0" w:line="240" w:lineRule="auto"/>
      <w:jc w:val="center"/>
      <w:rPr>
        <w:rFonts w:cs="Arial"/>
        <w:b/>
      </w:rPr>
    </w:pPr>
    <w:r>
      <w:rPr>
        <w:rFonts w:cs="Arial"/>
        <w:b/>
      </w:rPr>
      <w:t>TASK ORDER TEMPLATE</w:t>
    </w:r>
  </w:p>
  <w:bookmarkEnd w:id="26"/>
  <w:p w14:paraId="0D55F904" w14:textId="3A0859DF" w:rsidR="006346DD" w:rsidRPr="00E47915" w:rsidRDefault="006346DD" w:rsidP="006C0C45">
    <w:pPr>
      <w:pStyle w:val="Header"/>
      <w:tabs>
        <w:tab w:val="clear" w:pos="4680"/>
        <w:tab w:val="clear" w:pos="9360"/>
      </w:tabs>
      <w:spacing w:after="0" w:line="240" w:lineRule="auto"/>
      <w:jc w:val="center"/>
      <w:rPr>
        <w:b/>
      </w:rPr>
    </w:pPr>
    <w:r w:rsidDel="006C0C45">
      <w:rPr>
        <w:b/>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97CE" w14:textId="77777777" w:rsidR="006346DD" w:rsidRDefault="006346DD" w:rsidP="00B760C1">
    <w:pPr>
      <w:pStyle w:val="PlainText"/>
      <w:spacing w:after="440"/>
      <w:jc w:val="center"/>
      <w:rPr>
        <w:rFonts w:ascii="Arial" w:hAnsi="Arial" w:cs="Arial"/>
        <w:b/>
        <w:sz w:val="22"/>
        <w:szCs w:val="22"/>
      </w:rPr>
    </w:pPr>
    <w:r w:rsidRPr="00E50A6B">
      <w:rPr>
        <w:rFonts w:ascii="Arial" w:hAnsi="Arial" w:cs="Arial"/>
        <w:b/>
        <w:sz w:val="22"/>
        <w:szCs w:val="22"/>
      </w:rPr>
      <w:t xml:space="preserve">ATTACHMENT ONE </w:t>
    </w:r>
    <w:r w:rsidRPr="008D72EC">
      <w:rPr>
        <w:rFonts w:ascii="Arial" w:hAnsi="Arial" w:cs="Arial"/>
        <w:b/>
        <w:sz w:val="22"/>
        <w:szCs w:val="22"/>
      </w:rPr>
      <w:t xml:space="preserve">TO </w:t>
    </w:r>
    <w:r>
      <w:rPr>
        <w:rFonts w:ascii="Arial" w:hAnsi="Arial" w:cs="Arial"/>
        <w:b/>
        <w:sz w:val="22"/>
        <w:szCs w:val="22"/>
      </w:rPr>
      <w:t>THE SCOPE OF SERVICES</w:t>
    </w:r>
    <w:r w:rsidRPr="008D72EC">
      <w:rPr>
        <w:rFonts w:ascii="Arial" w:hAnsi="Arial" w:cs="Arial"/>
        <w:b/>
        <w:sz w:val="22"/>
        <w:szCs w:val="22"/>
      </w:rPr>
      <w:br/>
    </w:r>
    <w:r w:rsidRPr="00E50A6B">
      <w:rPr>
        <w:rFonts w:ascii="Arial" w:hAnsi="Arial" w:cs="Arial"/>
        <w:b/>
        <w:sz w:val="22"/>
        <w:szCs w:val="22"/>
      </w:rPr>
      <w:t>FEES AND PAYMENT</w:t>
    </w:r>
  </w:p>
  <w:p w14:paraId="6BA4AF3F" w14:textId="77777777" w:rsidR="006346DD" w:rsidRPr="006114CF" w:rsidRDefault="006346DD" w:rsidP="00B760C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AEFF1" w14:textId="77777777" w:rsidR="00DF5386" w:rsidRDefault="00DF5386" w:rsidP="005772D3">
    <w:pPr>
      <w:pStyle w:val="Header"/>
      <w:tabs>
        <w:tab w:val="clear" w:pos="4680"/>
        <w:tab w:val="clear" w:pos="9360"/>
      </w:tabs>
      <w:spacing w:after="0" w:line="240" w:lineRule="auto"/>
      <w:jc w:val="center"/>
      <w:rPr>
        <w:b/>
        <w:bCs/>
      </w:rPr>
    </w:pPr>
    <w:r>
      <w:rPr>
        <w:b/>
        <w:bCs/>
      </w:rPr>
      <w:t xml:space="preserve">STANDARD ON-CALL CONSULTANT AGREEMENT </w:t>
    </w:r>
  </w:p>
  <w:p w14:paraId="68D1372F" w14:textId="77777777" w:rsidR="00DF5386" w:rsidRDefault="00DF5386" w:rsidP="005772D3">
    <w:pPr>
      <w:pStyle w:val="Header"/>
      <w:tabs>
        <w:tab w:val="clear" w:pos="4680"/>
        <w:tab w:val="clear" w:pos="9360"/>
      </w:tabs>
      <w:spacing w:after="0" w:line="240" w:lineRule="auto"/>
      <w:jc w:val="center"/>
      <w:rPr>
        <w:b/>
        <w:bCs/>
      </w:rPr>
    </w:pPr>
    <w:r>
      <w:rPr>
        <w:b/>
        <w:bCs/>
      </w:rPr>
      <w:t xml:space="preserve">APPENDIX FOUR </w:t>
    </w:r>
  </w:p>
  <w:p w14:paraId="0BBCEFAE" w14:textId="42C3B3B0" w:rsidR="006346DD" w:rsidRPr="0093245D" w:rsidRDefault="00DF5386" w:rsidP="005772D3">
    <w:pPr>
      <w:pStyle w:val="Header"/>
      <w:tabs>
        <w:tab w:val="clear" w:pos="4680"/>
        <w:tab w:val="clear" w:pos="9360"/>
      </w:tabs>
      <w:spacing w:after="0" w:line="240" w:lineRule="auto"/>
      <w:jc w:val="center"/>
    </w:pPr>
    <w:r>
      <w:rPr>
        <w:b/>
        <w:bCs/>
      </w:rPr>
      <w:t>INSURANCE REQUIREMENTS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EA457" w14:textId="77777777" w:rsidR="006346DD" w:rsidRDefault="006346DD" w:rsidP="002137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41402D2"/>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7F64C0A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3B0842"/>
    <w:multiLevelType w:val="hybridMultilevel"/>
    <w:tmpl w:val="E5DAA2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4320FE"/>
    <w:multiLevelType w:val="hybridMultilevel"/>
    <w:tmpl w:val="EF9CDD0E"/>
    <w:lvl w:ilvl="0" w:tplc="1CE26294">
      <w:start w:val="1"/>
      <w:numFmt w:val="upperLetter"/>
      <w:lvlText w:val="%1."/>
      <w:lvlJc w:val="left"/>
      <w:pPr>
        <w:ind w:left="1080" w:hanging="360"/>
      </w:pPr>
      <w:rPr>
        <w:rFonts w:hint="default"/>
        <w:b w:val="0"/>
        <w:i w:val="0"/>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365568A"/>
    <w:multiLevelType w:val="hybridMultilevel"/>
    <w:tmpl w:val="4E882E06"/>
    <w:lvl w:ilvl="0" w:tplc="E5CAF1E0">
      <w:start w:val="1"/>
      <w:numFmt w:val="bullet"/>
      <w:pStyle w:val="SCVWDAlmadenBullet"/>
      <w:lvlText w:val=""/>
      <w:lvlJc w:val="left"/>
      <w:pPr>
        <w:ind w:left="1080" w:hanging="360"/>
      </w:pPr>
      <w:rPr>
        <w:rFonts w:ascii="Symbol" w:hAnsi="Symbol" w:hint="default"/>
        <w:color w:val="0070C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44162EE"/>
    <w:multiLevelType w:val="hybridMultilevel"/>
    <w:tmpl w:val="15D62024"/>
    <w:lvl w:ilvl="0" w:tplc="04090015">
      <w:start w:val="1"/>
      <w:numFmt w:val="upperLetter"/>
      <w:lvlText w:val="%1."/>
      <w:lvlJc w:val="left"/>
      <w:pPr>
        <w:ind w:left="360" w:hanging="360"/>
      </w:pPr>
    </w:lvl>
    <w:lvl w:ilvl="1" w:tplc="24926F44">
      <w:start w:val="1"/>
      <w:numFmt w:val="upperRoman"/>
      <w:lvlText w:val="%2."/>
      <w:lvlJc w:val="left"/>
      <w:pPr>
        <w:ind w:left="1080" w:hanging="360"/>
      </w:pPr>
      <w:rPr>
        <w:rFonts w:ascii="Arial" w:eastAsia="Times New Roman" w:hAnsi="Arial" w:cs="Arial"/>
      </w:rPr>
    </w:lvl>
    <w:lvl w:ilvl="2" w:tplc="04090017">
      <w:start w:val="1"/>
      <w:numFmt w:val="lowerLetter"/>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5BE6FE2"/>
    <w:multiLevelType w:val="hybridMultilevel"/>
    <w:tmpl w:val="54E8A92C"/>
    <w:lvl w:ilvl="0" w:tplc="6CF8BEEC">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7474DCD"/>
    <w:multiLevelType w:val="hybridMultilevel"/>
    <w:tmpl w:val="AC5CF794"/>
    <w:lvl w:ilvl="0" w:tplc="93F80292">
      <w:start w:val="1"/>
      <w:numFmt w:val="upperLetter"/>
      <w:lvlText w:val="%1."/>
      <w:lvlJc w:val="left"/>
      <w:pPr>
        <w:ind w:left="954" w:hanging="504"/>
      </w:pPr>
      <w:rPr>
        <w:rFonts w:cs="Times New Roman" w:hint="default"/>
        <w:b/>
        <w:bCs w:val="0"/>
        <w:color w:val="auto"/>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7F57D1C"/>
    <w:multiLevelType w:val="hybridMultilevel"/>
    <w:tmpl w:val="FF483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6B1C12"/>
    <w:multiLevelType w:val="hybridMultilevel"/>
    <w:tmpl w:val="34FE7EE4"/>
    <w:lvl w:ilvl="0" w:tplc="8CA8793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D00F98"/>
    <w:multiLevelType w:val="hybridMultilevel"/>
    <w:tmpl w:val="E28EF924"/>
    <w:lvl w:ilvl="0" w:tplc="A3581996">
      <w:start w:val="1"/>
      <w:numFmt w:val="upperRoman"/>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15:restartNumberingAfterBreak="0">
    <w:nsid w:val="0CEB351F"/>
    <w:multiLevelType w:val="hybridMultilevel"/>
    <w:tmpl w:val="230247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784A05"/>
    <w:multiLevelType w:val="hybridMultilevel"/>
    <w:tmpl w:val="5B983010"/>
    <w:lvl w:ilvl="0" w:tplc="344A5956">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064700E"/>
    <w:multiLevelType w:val="hybridMultilevel"/>
    <w:tmpl w:val="503A436A"/>
    <w:lvl w:ilvl="0" w:tplc="C61A63FA">
      <w:start w:val="1"/>
      <w:numFmt w:val="decimal"/>
      <w:lvlText w:val="%1."/>
      <w:lvlJc w:val="left"/>
      <w:pPr>
        <w:ind w:left="839" w:hanging="360"/>
      </w:pPr>
      <w:rPr>
        <w:rFonts w:ascii="Arial" w:eastAsia="Arial" w:hAnsi="Arial" w:cs="Arial" w:hint="default"/>
        <w:spacing w:val="-1"/>
        <w:w w:val="100"/>
        <w:sz w:val="22"/>
        <w:szCs w:val="22"/>
        <w:lang w:val="en-US" w:eastAsia="en-US" w:bidi="en-US"/>
      </w:rPr>
    </w:lvl>
    <w:lvl w:ilvl="1" w:tplc="00B44CA2">
      <w:numFmt w:val="bullet"/>
      <w:lvlText w:val="•"/>
      <w:lvlJc w:val="left"/>
      <w:pPr>
        <w:ind w:left="1716" w:hanging="360"/>
      </w:pPr>
      <w:rPr>
        <w:rFonts w:hint="default"/>
        <w:lang w:val="en-US" w:eastAsia="en-US" w:bidi="en-US"/>
      </w:rPr>
    </w:lvl>
    <w:lvl w:ilvl="2" w:tplc="5EE872FA">
      <w:numFmt w:val="bullet"/>
      <w:lvlText w:val="•"/>
      <w:lvlJc w:val="left"/>
      <w:pPr>
        <w:ind w:left="2592" w:hanging="360"/>
      </w:pPr>
      <w:rPr>
        <w:rFonts w:hint="default"/>
        <w:lang w:val="en-US" w:eastAsia="en-US" w:bidi="en-US"/>
      </w:rPr>
    </w:lvl>
    <w:lvl w:ilvl="3" w:tplc="59F8E5AE">
      <w:numFmt w:val="bullet"/>
      <w:lvlText w:val="•"/>
      <w:lvlJc w:val="left"/>
      <w:pPr>
        <w:ind w:left="3468" w:hanging="360"/>
      </w:pPr>
      <w:rPr>
        <w:rFonts w:hint="default"/>
        <w:lang w:val="en-US" w:eastAsia="en-US" w:bidi="en-US"/>
      </w:rPr>
    </w:lvl>
    <w:lvl w:ilvl="4" w:tplc="E61E9C0C">
      <w:numFmt w:val="bullet"/>
      <w:lvlText w:val="•"/>
      <w:lvlJc w:val="left"/>
      <w:pPr>
        <w:ind w:left="4344" w:hanging="360"/>
      </w:pPr>
      <w:rPr>
        <w:rFonts w:hint="default"/>
        <w:lang w:val="en-US" w:eastAsia="en-US" w:bidi="en-US"/>
      </w:rPr>
    </w:lvl>
    <w:lvl w:ilvl="5" w:tplc="E62499A2">
      <w:numFmt w:val="bullet"/>
      <w:lvlText w:val="•"/>
      <w:lvlJc w:val="left"/>
      <w:pPr>
        <w:ind w:left="5220" w:hanging="360"/>
      </w:pPr>
      <w:rPr>
        <w:rFonts w:hint="default"/>
        <w:lang w:val="en-US" w:eastAsia="en-US" w:bidi="en-US"/>
      </w:rPr>
    </w:lvl>
    <w:lvl w:ilvl="6" w:tplc="7E76104C">
      <w:numFmt w:val="bullet"/>
      <w:lvlText w:val="•"/>
      <w:lvlJc w:val="left"/>
      <w:pPr>
        <w:ind w:left="6096" w:hanging="360"/>
      </w:pPr>
      <w:rPr>
        <w:rFonts w:hint="default"/>
        <w:lang w:val="en-US" w:eastAsia="en-US" w:bidi="en-US"/>
      </w:rPr>
    </w:lvl>
    <w:lvl w:ilvl="7" w:tplc="B53A1206">
      <w:numFmt w:val="bullet"/>
      <w:lvlText w:val="•"/>
      <w:lvlJc w:val="left"/>
      <w:pPr>
        <w:ind w:left="6972" w:hanging="360"/>
      </w:pPr>
      <w:rPr>
        <w:rFonts w:hint="default"/>
        <w:lang w:val="en-US" w:eastAsia="en-US" w:bidi="en-US"/>
      </w:rPr>
    </w:lvl>
    <w:lvl w:ilvl="8" w:tplc="CD78251C">
      <w:numFmt w:val="bullet"/>
      <w:lvlText w:val="•"/>
      <w:lvlJc w:val="left"/>
      <w:pPr>
        <w:ind w:left="7848" w:hanging="360"/>
      </w:pPr>
      <w:rPr>
        <w:rFonts w:hint="default"/>
        <w:lang w:val="en-US" w:eastAsia="en-US" w:bidi="en-US"/>
      </w:rPr>
    </w:lvl>
  </w:abstractNum>
  <w:abstractNum w:abstractNumId="14" w15:restartNumberingAfterBreak="0">
    <w:nsid w:val="1103619F"/>
    <w:multiLevelType w:val="hybridMultilevel"/>
    <w:tmpl w:val="70107FF2"/>
    <w:lvl w:ilvl="0" w:tplc="500C48DC">
      <w:start w:val="1"/>
      <w:numFmt w:val="decimal"/>
      <w:lvlText w:val="%1."/>
      <w:lvlJc w:val="left"/>
      <w:pPr>
        <w:ind w:left="360" w:hanging="360"/>
      </w:pPr>
      <w:rPr>
        <w:rFonts w:ascii="Arial" w:hAnsi="Arial" w:cs="Arial" w:hint="default"/>
        <w:color w:val="auto"/>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5" w15:restartNumberingAfterBreak="0">
    <w:nsid w:val="11813738"/>
    <w:multiLevelType w:val="hybridMultilevel"/>
    <w:tmpl w:val="4590F3D4"/>
    <w:lvl w:ilvl="0" w:tplc="A3581996">
      <w:start w:val="1"/>
      <w:numFmt w:val="upperRoman"/>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128F32B5"/>
    <w:multiLevelType w:val="hybridMultilevel"/>
    <w:tmpl w:val="DDA80CE4"/>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7" w15:restartNumberingAfterBreak="0">
    <w:nsid w:val="138C1D4C"/>
    <w:multiLevelType w:val="hybridMultilevel"/>
    <w:tmpl w:val="B43861C4"/>
    <w:lvl w:ilvl="0" w:tplc="6CF8BEEC">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1702658C"/>
    <w:multiLevelType w:val="hybridMultilevel"/>
    <w:tmpl w:val="E87EB5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83016F5"/>
    <w:multiLevelType w:val="hybridMultilevel"/>
    <w:tmpl w:val="0584D38A"/>
    <w:lvl w:ilvl="0" w:tplc="BA78419C">
      <w:start w:val="1"/>
      <w:numFmt w:val="lowerRoman"/>
      <w:lvlText w:val="%1."/>
      <w:lvlJc w:val="left"/>
      <w:pPr>
        <w:ind w:left="2160" w:hanging="720"/>
      </w:pPr>
      <w:rPr>
        <w:rFonts w:hint="default"/>
      </w:rPr>
    </w:lvl>
    <w:lvl w:ilvl="1" w:tplc="04090019">
      <w:start w:val="1"/>
      <w:numFmt w:val="lowerLetter"/>
      <w:lvlText w:val="%2."/>
      <w:lvlJc w:val="left"/>
      <w:pPr>
        <w:ind w:left="2520" w:hanging="360"/>
      </w:pPr>
    </w:lvl>
    <w:lvl w:ilvl="2" w:tplc="F098A8EE">
      <w:start w:val="1"/>
      <w:numFmt w:val="decimal"/>
      <w:lvlText w:val="%3."/>
      <w:lvlJc w:val="left"/>
      <w:pPr>
        <w:ind w:left="450" w:hanging="360"/>
      </w:pPr>
      <w:rPr>
        <w:rFonts w:hint="default"/>
        <w:b/>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18756513"/>
    <w:multiLevelType w:val="hybridMultilevel"/>
    <w:tmpl w:val="75E0ABF8"/>
    <w:lvl w:ilvl="0" w:tplc="B91031A0">
      <w:start w:val="1"/>
      <w:numFmt w:val="decimal"/>
      <w:lvlText w:val="%1."/>
      <w:lvlJc w:val="left"/>
      <w:pPr>
        <w:ind w:left="360" w:hanging="360"/>
      </w:pPr>
      <w:rPr>
        <w:rFonts w:cs="Times New Roman" w:hint="default"/>
        <w:b/>
        <w:color w:val="auto"/>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1" w15:restartNumberingAfterBreak="0">
    <w:nsid w:val="193A0B91"/>
    <w:multiLevelType w:val="hybridMultilevel"/>
    <w:tmpl w:val="213418DA"/>
    <w:lvl w:ilvl="0" w:tplc="0409000F">
      <w:start w:val="1"/>
      <w:numFmt w:val="decimal"/>
      <w:lvlText w:val="%1."/>
      <w:lvlJc w:val="left"/>
      <w:pPr>
        <w:ind w:left="720" w:hanging="360"/>
      </w:pPr>
      <w:rPr>
        <w:rFonts w:cs="Times New Roman"/>
      </w:rPr>
    </w:lvl>
    <w:lvl w:ilvl="1" w:tplc="DD2A4630">
      <w:start w:val="1"/>
      <w:numFmt w:val="decimal"/>
      <w:lvlText w:val="%2."/>
      <w:lvlJc w:val="left"/>
      <w:pPr>
        <w:ind w:left="360" w:hanging="360"/>
      </w:pPr>
      <w:rPr>
        <w:rFonts w:ascii="Arial" w:eastAsia="Times New Roman" w:hAnsi="Arial" w:cs="Arial"/>
        <w:b w:val="0"/>
        <w:color w:val="auto"/>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19964ACD"/>
    <w:multiLevelType w:val="hybridMultilevel"/>
    <w:tmpl w:val="FD00AC2C"/>
    <w:lvl w:ilvl="0" w:tplc="917E34D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9D1243C"/>
    <w:multiLevelType w:val="hybridMultilevel"/>
    <w:tmpl w:val="909C2BB4"/>
    <w:lvl w:ilvl="0" w:tplc="04090019">
      <w:start w:val="1"/>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19F6191C"/>
    <w:multiLevelType w:val="hybridMultilevel"/>
    <w:tmpl w:val="3800BC6E"/>
    <w:lvl w:ilvl="0" w:tplc="55341B8E">
      <w:start w:val="1"/>
      <w:numFmt w:val="decimal"/>
      <w:lvlText w:val="%1)"/>
      <w:lvlJc w:val="left"/>
      <w:pPr>
        <w:ind w:left="1440" w:hanging="360"/>
      </w:pPr>
      <w:rPr>
        <w:rFonts w:cs="Times New Roman"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1A5A18B2"/>
    <w:multiLevelType w:val="hybridMultilevel"/>
    <w:tmpl w:val="A588D57A"/>
    <w:lvl w:ilvl="0" w:tplc="6CF8BEEC">
      <w:start w:val="1"/>
      <w:numFmt w:val="decimal"/>
      <w:lvlText w:val="%1)"/>
      <w:lvlJc w:val="left"/>
      <w:pPr>
        <w:ind w:left="2160" w:hanging="360"/>
      </w:pPr>
      <w:rPr>
        <w:rFonts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6" w15:restartNumberingAfterBreak="0">
    <w:nsid w:val="1AA14B63"/>
    <w:multiLevelType w:val="multilevel"/>
    <w:tmpl w:val="7FF0975C"/>
    <w:lvl w:ilvl="0">
      <w:start w:val="1"/>
      <w:numFmt w:val="decimal"/>
      <w:lvlText w:val="%1."/>
      <w:lvlJc w:val="left"/>
      <w:pPr>
        <w:ind w:left="480" w:hanging="480"/>
      </w:pPr>
      <w:rPr>
        <w:rFonts w:ascii="Arial" w:eastAsiaTheme="minorHAnsi" w:hAnsi="Arial" w:cs="Arial" w:hint="default"/>
        <w:b w:val="0"/>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AAC5E26"/>
    <w:multiLevelType w:val="hybridMultilevel"/>
    <w:tmpl w:val="5DF87382"/>
    <w:lvl w:ilvl="0" w:tplc="E07806C6">
      <w:start w:val="7"/>
      <w:numFmt w:val="decimal"/>
      <w:lvlText w:val="%1."/>
      <w:lvlJc w:val="left"/>
      <w:pPr>
        <w:ind w:left="405" w:hanging="360"/>
      </w:pPr>
    </w:lvl>
    <w:lvl w:ilvl="1" w:tplc="04090019">
      <w:start w:val="1"/>
      <w:numFmt w:val="lowerLetter"/>
      <w:lvlText w:val="%2."/>
      <w:lvlJc w:val="left"/>
      <w:pPr>
        <w:ind w:left="1125" w:hanging="360"/>
      </w:pPr>
    </w:lvl>
    <w:lvl w:ilvl="2" w:tplc="0409001B">
      <w:start w:val="1"/>
      <w:numFmt w:val="lowerRoman"/>
      <w:lvlText w:val="%3."/>
      <w:lvlJc w:val="right"/>
      <w:pPr>
        <w:ind w:left="1845" w:hanging="180"/>
      </w:pPr>
    </w:lvl>
    <w:lvl w:ilvl="3" w:tplc="0409000F">
      <w:start w:val="1"/>
      <w:numFmt w:val="decimal"/>
      <w:lvlText w:val="%4."/>
      <w:lvlJc w:val="left"/>
      <w:pPr>
        <w:ind w:left="2565" w:hanging="360"/>
      </w:pPr>
    </w:lvl>
    <w:lvl w:ilvl="4" w:tplc="04090019">
      <w:start w:val="1"/>
      <w:numFmt w:val="lowerLetter"/>
      <w:lvlText w:val="%5."/>
      <w:lvlJc w:val="left"/>
      <w:pPr>
        <w:ind w:left="3285" w:hanging="360"/>
      </w:pPr>
    </w:lvl>
    <w:lvl w:ilvl="5" w:tplc="0409001B">
      <w:start w:val="1"/>
      <w:numFmt w:val="lowerRoman"/>
      <w:lvlText w:val="%6."/>
      <w:lvlJc w:val="right"/>
      <w:pPr>
        <w:ind w:left="4005" w:hanging="180"/>
      </w:pPr>
    </w:lvl>
    <w:lvl w:ilvl="6" w:tplc="0409000F">
      <w:start w:val="1"/>
      <w:numFmt w:val="decimal"/>
      <w:lvlText w:val="%7."/>
      <w:lvlJc w:val="left"/>
      <w:pPr>
        <w:ind w:left="4725" w:hanging="360"/>
      </w:pPr>
    </w:lvl>
    <w:lvl w:ilvl="7" w:tplc="04090019">
      <w:start w:val="1"/>
      <w:numFmt w:val="lowerLetter"/>
      <w:lvlText w:val="%8."/>
      <w:lvlJc w:val="left"/>
      <w:pPr>
        <w:ind w:left="5445" w:hanging="360"/>
      </w:pPr>
    </w:lvl>
    <w:lvl w:ilvl="8" w:tplc="0409001B">
      <w:start w:val="1"/>
      <w:numFmt w:val="lowerRoman"/>
      <w:lvlText w:val="%9."/>
      <w:lvlJc w:val="right"/>
      <w:pPr>
        <w:ind w:left="6165" w:hanging="180"/>
      </w:pPr>
    </w:lvl>
  </w:abstractNum>
  <w:abstractNum w:abstractNumId="28" w15:restartNumberingAfterBreak="0">
    <w:nsid w:val="1ACD6CBC"/>
    <w:multiLevelType w:val="hybridMultilevel"/>
    <w:tmpl w:val="6F826500"/>
    <w:lvl w:ilvl="0" w:tplc="420C1BEA">
      <w:start w:val="1"/>
      <w:numFmt w:val="upperLetter"/>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C6169A2"/>
    <w:multiLevelType w:val="hybridMultilevel"/>
    <w:tmpl w:val="5596C0C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1D21319B"/>
    <w:multiLevelType w:val="hybridMultilevel"/>
    <w:tmpl w:val="7966A0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D2251B2"/>
    <w:multiLevelType w:val="hybridMultilevel"/>
    <w:tmpl w:val="BC6272A0"/>
    <w:lvl w:ilvl="0" w:tplc="CCC8CD82">
      <w:start w:val="1"/>
      <w:numFmt w:val="decimal"/>
      <w:lvlText w:val="%1."/>
      <w:lvlJc w:val="left"/>
      <w:pPr>
        <w:ind w:left="839" w:hanging="360"/>
        <w:jc w:val="right"/>
      </w:pPr>
      <w:rPr>
        <w:rFonts w:hint="default"/>
        <w:spacing w:val="-1"/>
        <w:w w:val="100"/>
        <w:lang w:val="en-US" w:eastAsia="en-US" w:bidi="en-US"/>
      </w:rPr>
    </w:lvl>
    <w:lvl w:ilvl="1" w:tplc="A76ED346">
      <w:numFmt w:val="bullet"/>
      <w:lvlText w:val="•"/>
      <w:lvlJc w:val="left"/>
      <w:pPr>
        <w:ind w:left="1716" w:hanging="360"/>
      </w:pPr>
      <w:rPr>
        <w:rFonts w:hint="default"/>
        <w:lang w:val="en-US" w:eastAsia="en-US" w:bidi="en-US"/>
      </w:rPr>
    </w:lvl>
    <w:lvl w:ilvl="2" w:tplc="B7C8081E">
      <w:numFmt w:val="bullet"/>
      <w:lvlText w:val="•"/>
      <w:lvlJc w:val="left"/>
      <w:pPr>
        <w:ind w:left="2592" w:hanging="360"/>
      </w:pPr>
      <w:rPr>
        <w:rFonts w:hint="default"/>
        <w:lang w:val="en-US" w:eastAsia="en-US" w:bidi="en-US"/>
      </w:rPr>
    </w:lvl>
    <w:lvl w:ilvl="3" w:tplc="BA8AB980">
      <w:numFmt w:val="bullet"/>
      <w:lvlText w:val="•"/>
      <w:lvlJc w:val="left"/>
      <w:pPr>
        <w:ind w:left="3468" w:hanging="360"/>
      </w:pPr>
      <w:rPr>
        <w:rFonts w:hint="default"/>
        <w:lang w:val="en-US" w:eastAsia="en-US" w:bidi="en-US"/>
      </w:rPr>
    </w:lvl>
    <w:lvl w:ilvl="4" w:tplc="F870A94A">
      <w:numFmt w:val="bullet"/>
      <w:lvlText w:val="•"/>
      <w:lvlJc w:val="left"/>
      <w:pPr>
        <w:ind w:left="4344" w:hanging="360"/>
      </w:pPr>
      <w:rPr>
        <w:rFonts w:hint="default"/>
        <w:lang w:val="en-US" w:eastAsia="en-US" w:bidi="en-US"/>
      </w:rPr>
    </w:lvl>
    <w:lvl w:ilvl="5" w:tplc="1868A602">
      <w:numFmt w:val="bullet"/>
      <w:lvlText w:val="•"/>
      <w:lvlJc w:val="left"/>
      <w:pPr>
        <w:ind w:left="5220" w:hanging="360"/>
      </w:pPr>
      <w:rPr>
        <w:rFonts w:hint="default"/>
        <w:lang w:val="en-US" w:eastAsia="en-US" w:bidi="en-US"/>
      </w:rPr>
    </w:lvl>
    <w:lvl w:ilvl="6" w:tplc="47784362">
      <w:numFmt w:val="bullet"/>
      <w:lvlText w:val="•"/>
      <w:lvlJc w:val="left"/>
      <w:pPr>
        <w:ind w:left="6096" w:hanging="360"/>
      </w:pPr>
      <w:rPr>
        <w:rFonts w:hint="default"/>
        <w:lang w:val="en-US" w:eastAsia="en-US" w:bidi="en-US"/>
      </w:rPr>
    </w:lvl>
    <w:lvl w:ilvl="7" w:tplc="54500F78">
      <w:numFmt w:val="bullet"/>
      <w:lvlText w:val="•"/>
      <w:lvlJc w:val="left"/>
      <w:pPr>
        <w:ind w:left="6972" w:hanging="360"/>
      </w:pPr>
      <w:rPr>
        <w:rFonts w:hint="default"/>
        <w:lang w:val="en-US" w:eastAsia="en-US" w:bidi="en-US"/>
      </w:rPr>
    </w:lvl>
    <w:lvl w:ilvl="8" w:tplc="D7FA20D8">
      <w:numFmt w:val="bullet"/>
      <w:lvlText w:val="•"/>
      <w:lvlJc w:val="left"/>
      <w:pPr>
        <w:ind w:left="7848" w:hanging="360"/>
      </w:pPr>
      <w:rPr>
        <w:rFonts w:hint="default"/>
        <w:lang w:val="en-US" w:eastAsia="en-US" w:bidi="en-US"/>
      </w:rPr>
    </w:lvl>
  </w:abstractNum>
  <w:abstractNum w:abstractNumId="32" w15:restartNumberingAfterBreak="0">
    <w:nsid w:val="1FAA6E60"/>
    <w:multiLevelType w:val="hybridMultilevel"/>
    <w:tmpl w:val="A78C4526"/>
    <w:lvl w:ilvl="0" w:tplc="0E16D834">
      <w:start w:val="1"/>
      <w:numFmt w:val="upperLetter"/>
      <w:lvlText w:val="%1."/>
      <w:lvlJc w:val="left"/>
      <w:pPr>
        <w:tabs>
          <w:tab w:val="num" w:pos="0"/>
        </w:tabs>
      </w:pPr>
      <w:rPr>
        <w:rFonts w:ascii="Arial" w:hAnsi="Arial" w:cs="Times New Roman" w:hint="default"/>
        <w:b w:val="0"/>
        <w:i w:val="0"/>
        <w:sz w:val="22"/>
        <w:szCs w:val="22"/>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1FEF3D9F"/>
    <w:multiLevelType w:val="hybridMultilevel"/>
    <w:tmpl w:val="1CC04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1BC5AF9"/>
    <w:multiLevelType w:val="hybridMultilevel"/>
    <w:tmpl w:val="830AA2EC"/>
    <w:lvl w:ilvl="0" w:tplc="E6B4242E">
      <w:start w:val="1"/>
      <w:numFmt w:val="decimal"/>
      <w:lvlText w:val="%1."/>
      <w:lvlJc w:val="left"/>
      <w:pPr>
        <w:ind w:left="360" w:hanging="360"/>
      </w:pPr>
      <w:rPr>
        <w:rFonts w:cs="Times New Roman" w:hint="default"/>
        <w:b/>
        <w:color w:val="auto"/>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5" w15:restartNumberingAfterBreak="0">
    <w:nsid w:val="230B14AD"/>
    <w:multiLevelType w:val="hybridMultilevel"/>
    <w:tmpl w:val="E48436E4"/>
    <w:lvl w:ilvl="0" w:tplc="6CF8BEEC">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236520D0"/>
    <w:multiLevelType w:val="hybridMultilevel"/>
    <w:tmpl w:val="0F880FA8"/>
    <w:lvl w:ilvl="0" w:tplc="0DBC32E2">
      <w:start w:val="1"/>
      <w:numFmt w:val="decimal"/>
      <w:lvlText w:val="%1."/>
      <w:lvlJc w:val="left"/>
      <w:pPr>
        <w:ind w:left="839" w:hanging="360"/>
      </w:pPr>
      <w:rPr>
        <w:rFonts w:ascii="Arial" w:eastAsia="Arial" w:hAnsi="Arial" w:cs="Arial" w:hint="default"/>
        <w:spacing w:val="-1"/>
        <w:w w:val="100"/>
        <w:sz w:val="22"/>
        <w:szCs w:val="22"/>
        <w:lang w:val="en-US" w:eastAsia="en-US" w:bidi="en-US"/>
      </w:rPr>
    </w:lvl>
    <w:lvl w:ilvl="1" w:tplc="720CCACA">
      <w:numFmt w:val="bullet"/>
      <w:lvlText w:val="•"/>
      <w:lvlJc w:val="left"/>
      <w:pPr>
        <w:ind w:left="1716" w:hanging="360"/>
      </w:pPr>
      <w:rPr>
        <w:rFonts w:hint="default"/>
        <w:lang w:val="en-US" w:eastAsia="en-US" w:bidi="en-US"/>
      </w:rPr>
    </w:lvl>
    <w:lvl w:ilvl="2" w:tplc="2CF411F6">
      <w:numFmt w:val="bullet"/>
      <w:lvlText w:val="•"/>
      <w:lvlJc w:val="left"/>
      <w:pPr>
        <w:ind w:left="2592" w:hanging="360"/>
      </w:pPr>
      <w:rPr>
        <w:rFonts w:hint="default"/>
        <w:lang w:val="en-US" w:eastAsia="en-US" w:bidi="en-US"/>
      </w:rPr>
    </w:lvl>
    <w:lvl w:ilvl="3" w:tplc="8DAC7B4A">
      <w:numFmt w:val="bullet"/>
      <w:lvlText w:val="•"/>
      <w:lvlJc w:val="left"/>
      <w:pPr>
        <w:ind w:left="3468" w:hanging="360"/>
      </w:pPr>
      <w:rPr>
        <w:rFonts w:hint="default"/>
        <w:lang w:val="en-US" w:eastAsia="en-US" w:bidi="en-US"/>
      </w:rPr>
    </w:lvl>
    <w:lvl w:ilvl="4" w:tplc="230AA87E">
      <w:numFmt w:val="bullet"/>
      <w:lvlText w:val="•"/>
      <w:lvlJc w:val="left"/>
      <w:pPr>
        <w:ind w:left="4344" w:hanging="360"/>
      </w:pPr>
      <w:rPr>
        <w:rFonts w:hint="default"/>
        <w:lang w:val="en-US" w:eastAsia="en-US" w:bidi="en-US"/>
      </w:rPr>
    </w:lvl>
    <w:lvl w:ilvl="5" w:tplc="94528F14">
      <w:numFmt w:val="bullet"/>
      <w:lvlText w:val="•"/>
      <w:lvlJc w:val="left"/>
      <w:pPr>
        <w:ind w:left="5220" w:hanging="360"/>
      </w:pPr>
      <w:rPr>
        <w:rFonts w:hint="default"/>
        <w:lang w:val="en-US" w:eastAsia="en-US" w:bidi="en-US"/>
      </w:rPr>
    </w:lvl>
    <w:lvl w:ilvl="6" w:tplc="8548BE18">
      <w:numFmt w:val="bullet"/>
      <w:lvlText w:val="•"/>
      <w:lvlJc w:val="left"/>
      <w:pPr>
        <w:ind w:left="6096" w:hanging="360"/>
      </w:pPr>
      <w:rPr>
        <w:rFonts w:hint="default"/>
        <w:lang w:val="en-US" w:eastAsia="en-US" w:bidi="en-US"/>
      </w:rPr>
    </w:lvl>
    <w:lvl w:ilvl="7" w:tplc="1A081B76">
      <w:numFmt w:val="bullet"/>
      <w:lvlText w:val="•"/>
      <w:lvlJc w:val="left"/>
      <w:pPr>
        <w:ind w:left="6972" w:hanging="360"/>
      </w:pPr>
      <w:rPr>
        <w:rFonts w:hint="default"/>
        <w:lang w:val="en-US" w:eastAsia="en-US" w:bidi="en-US"/>
      </w:rPr>
    </w:lvl>
    <w:lvl w:ilvl="8" w:tplc="CC8C97A4">
      <w:numFmt w:val="bullet"/>
      <w:lvlText w:val="•"/>
      <w:lvlJc w:val="left"/>
      <w:pPr>
        <w:ind w:left="7848" w:hanging="360"/>
      </w:pPr>
      <w:rPr>
        <w:rFonts w:hint="default"/>
        <w:lang w:val="en-US" w:eastAsia="en-US" w:bidi="en-US"/>
      </w:rPr>
    </w:lvl>
  </w:abstractNum>
  <w:abstractNum w:abstractNumId="37" w15:restartNumberingAfterBreak="0">
    <w:nsid w:val="23813465"/>
    <w:multiLevelType w:val="multilevel"/>
    <w:tmpl w:val="AA445D18"/>
    <w:lvl w:ilvl="0">
      <w:start w:val="1"/>
      <w:numFmt w:val="decimal"/>
      <w:lvlText w:val="%1."/>
      <w:lvlJc w:val="left"/>
      <w:pPr>
        <w:ind w:left="480" w:hanging="480"/>
      </w:pPr>
      <w:rPr>
        <w:rFonts w:ascii="Arial" w:eastAsiaTheme="minorHAnsi" w:hAnsi="Arial" w:cs="Arial" w:hint="default"/>
        <w:b w:val="0"/>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23C4571C"/>
    <w:multiLevelType w:val="hybridMultilevel"/>
    <w:tmpl w:val="2806EF80"/>
    <w:lvl w:ilvl="0" w:tplc="CFE626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23EA0A59"/>
    <w:multiLevelType w:val="hybridMultilevel"/>
    <w:tmpl w:val="7A8CAE2A"/>
    <w:lvl w:ilvl="0" w:tplc="04090015">
      <w:start w:val="1"/>
      <w:numFmt w:val="upperLetter"/>
      <w:lvlText w:val="%1."/>
      <w:lvlJc w:val="left"/>
      <w:pPr>
        <w:ind w:left="720" w:hanging="360"/>
      </w:pPr>
    </w:lvl>
    <w:lvl w:ilvl="1" w:tplc="04090011">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4E35B5F"/>
    <w:multiLevelType w:val="hybridMultilevel"/>
    <w:tmpl w:val="0E589DDC"/>
    <w:lvl w:ilvl="0" w:tplc="4D8414A6">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4E46C51"/>
    <w:multiLevelType w:val="hybridMultilevel"/>
    <w:tmpl w:val="586228C2"/>
    <w:lvl w:ilvl="0" w:tplc="6CF8BEEC">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265A08C4"/>
    <w:multiLevelType w:val="hybridMultilevel"/>
    <w:tmpl w:val="A56A5FE0"/>
    <w:lvl w:ilvl="0" w:tplc="6CF8BEE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3" w15:restartNumberingAfterBreak="0">
    <w:nsid w:val="28207BF7"/>
    <w:multiLevelType w:val="hybridMultilevel"/>
    <w:tmpl w:val="12129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86E4C52"/>
    <w:multiLevelType w:val="hybridMultilevel"/>
    <w:tmpl w:val="D1DA2326"/>
    <w:lvl w:ilvl="0" w:tplc="6CF8BEE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5" w15:restartNumberingAfterBreak="0">
    <w:nsid w:val="297476FA"/>
    <w:multiLevelType w:val="hybridMultilevel"/>
    <w:tmpl w:val="F1D2CB24"/>
    <w:lvl w:ilvl="0" w:tplc="6CF8BEEC">
      <w:start w:val="1"/>
      <w:numFmt w:val="decimal"/>
      <w:lvlText w:val="%1)"/>
      <w:lvlJc w:val="left"/>
      <w:pPr>
        <w:tabs>
          <w:tab w:val="num" w:pos="1800"/>
        </w:tabs>
        <w:ind w:left="1800" w:hanging="360"/>
      </w:pPr>
      <w:rPr>
        <w:rFonts w:cs="Times New Roman" w:hint="default"/>
        <w:b w:val="0"/>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46" w15:restartNumberingAfterBreak="0">
    <w:nsid w:val="29C9420C"/>
    <w:multiLevelType w:val="hybridMultilevel"/>
    <w:tmpl w:val="FBEC2ADE"/>
    <w:lvl w:ilvl="0" w:tplc="F432C2A8">
      <w:start w:val="1"/>
      <w:numFmt w:val="decimal"/>
      <w:lvlText w:val="%1."/>
      <w:lvlJc w:val="left"/>
      <w:pPr>
        <w:ind w:left="839" w:hanging="360"/>
      </w:pPr>
      <w:rPr>
        <w:rFonts w:ascii="Arial" w:eastAsia="Arial" w:hAnsi="Arial" w:cs="Arial" w:hint="default"/>
        <w:spacing w:val="-1"/>
        <w:w w:val="100"/>
        <w:sz w:val="22"/>
        <w:szCs w:val="22"/>
        <w:lang w:val="en-US" w:eastAsia="en-US" w:bidi="en-US"/>
      </w:rPr>
    </w:lvl>
    <w:lvl w:ilvl="1" w:tplc="433831B6">
      <w:numFmt w:val="bullet"/>
      <w:lvlText w:val="•"/>
      <w:lvlJc w:val="left"/>
      <w:pPr>
        <w:ind w:left="1716" w:hanging="360"/>
      </w:pPr>
      <w:rPr>
        <w:rFonts w:hint="default"/>
        <w:lang w:val="en-US" w:eastAsia="en-US" w:bidi="en-US"/>
      </w:rPr>
    </w:lvl>
    <w:lvl w:ilvl="2" w:tplc="7632ED70">
      <w:numFmt w:val="bullet"/>
      <w:lvlText w:val="•"/>
      <w:lvlJc w:val="left"/>
      <w:pPr>
        <w:ind w:left="2592" w:hanging="360"/>
      </w:pPr>
      <w:rPr>
        <w:rFonts w:hint="default"/>
        <w:lang w:val="en-US" w:eastAsia="en-US" w:bidi="en-US"/>
      </w:rPr>
    </w:lvl>
    <w:lvl w:ilvl="3" w:tplc="9E8E5DBA">
      <w:numFmt w:val="bullet"/>
      <w:lvlText w:val="•"/>
      <w:lvlJc w:val="left"/>
      <w:pPr>
        <w:ind w:left="3468" w:hanging="360"/>
      </w:pPr>
      <w:rPr>
        <w:rFonts w:hint="default"/>
        <w:lang w:val="en-US" w:eastAsia="en-US" w:bidi="en-US"/>
      </w:rPr>
    </w:lvl>
    <w:lvl w:ilvl="4" w:tplc="27728614">
      <w:numFmt w:val="bullet"/>
      <w:lvlText w:val="•"/>
      <w:lvlJc w:val="left"/>
      <w:pPr>
        <w:ind w:left="4344" w:hanging="360"/>
      </w:pPr>
      <w:rPr>
        <w:rFonts w:hint="default"/>
        <w:lang w:val="en-US" w:eastAsia="en-US" w:bidi="en-US"/>
      </w:rPr>
    </w:lvl>
    <w:lvl w:ilvl="5" w:tplc="429846F2">
      <w:numFmt w:val="bullet"/>
      <w:lvlText w:val="•"/>
      <w:lvlJc w:val="left"/>
      <w:pPr>
        <w:ind w:left="5220" w:hanging="360"/>
      </w:pPr>
      <w:rPr>
        <w:rFonts w:hint="default"/>
        <w:lang w:val="en-US" w:eastAsia="en-US" w:bidi="en-US"/>
      </w:rPr>
    </w:lvl>
    <w:lvl w:ilvl="6" w:tplc="37C627C8">
      <w:numFmt w:val="bullet"/>
      <w:lvlText w:val="•"/>
      <w:lvlJc w:val="left"/>
      <w:pPr>
        <w:ind w:left="6096" w:hanging="360"/>
      </w:pPr>
      <w:rPr>
        <w:rFonts w:hint="default"/>
        <w:lang w:val="en-US" w:eastAsia="en-US" w:bidi="en-US"/>
      </w:rPr>
    </w:lvl>
    <w:lvl w:ilvl="7" w:tplc="76260B06">
      <w:numFmt w:val="bullet"/>
      <w:lvlText w:val="•"/>
      <w:lvlJc w:val="left"/>
      <w:pPr>
        <w:ind w:left="6972" w:hanging="360"/>
      </w:pPr>
      <w:rPr>
        <w:rFonts w:hint="default"/>
        <w:lang w:val="en-US" w:eastAsia="en-US" w:bidi="en-US"/>
      </w:rPr>
    </w:lvl>
    <w:lvl w:ilvl="8" w:tplc="4E601BB2">
      <w:numFmt w:val="bullet"/>
      <w:lvlText w:val="•"/>
      <w:lvlJc w:val="left"/>
      <w:pPr>
        <w:ind w:left="7848" w:hanging="360"/>
      </w:pPr>
      <w:rPr>
        <w:rFonts w:hint="default"/>
        <w:lang w:val="en-US" w:eastAsia="en-US" w:bidi="en-US"/>
      </w:rPr>
    </w:lvl>
  </w:abstractNum>
  <w:abstractNum w:abstractNumId="47" w15:restartNumberingAfterBreak="0">
    <w:nsid w:val="29DB6278"/>
    <w:multiLevelType w:val="hybridMultilevel"/>
    <w:tmpl w:val="EF983702"/>
    <w:lvl w:ilvl="0" w:tplc="C004E724">
      <w:start w:val="1"/>
      <w:numFmt w:val="decimal"/>
      <w:lvlText w:val="%1."/>
      <w:lvlJc w:val="left"/>
      <w:pPr>
        <w:ind w:left="360" w:hanging="360"/>
      </w:pPr>
      <w:rPr>
        <w:rFonts w:cs="Times New Roman" w:hint="default"/>
        <w:b/>
        <w:color w:val="auto"/>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8" w15:restartNumberingAfterBreak="0">
    <w:nsid w:val="2A8F6750"/>
    <w:multiLevelType w:val="hybridMultilevel"/>
    <w:tmpl w:val="4678EF18"/>
    <w:lvl w:ilvl="0" w:tplc="9594DDCA">
      <w:start w:val="1"/>
      <w:numFmt w:val="upperLetter"/>
      <w:lvlText w:val="%1."/>
      <w:lvlJc w:val="left"/>
      <w:pPr>
        <w:ind w:left="-720" w:hanging="360"/>
      </w:pPr>
    </w:lvl>
    <w:lvl w:ilvl="1" w:tplc="04090019">
      <w:start w:val="1"/>
      <w:numFmt w:val="lowerLetter"/>
      <w:lvlText w:val="%2."/>
      <w:lvlJc w:val="left"/>
      <w:pPr>
        <w:ind w:left="0" w:hanging="360"/>
      </w:pPr>
    </w:lvl>
    <w:lvl w:ilvl="2" w:tplc="0409001B">
      <w:start w:val="1"/>
      <w:numFmt w:val="lowerRoman"/>
      <w:lvlText w:val="%3."/>
      <w:lvlJc w:val="right"/>
      <w:pPr>
        <w:ind w:left="720" w:hanging="180"/>
      </w:pPr>
    </w:lvl>
    <w:lvl w:ilvl="3" w:tplc="0409000F">
      <w:start w:val="1"/>
      <w:numFmt w:val="decimal"/>
      <w:lvlText w:val="%4."/>
      <w:lvlJc w:val="left"/>
      <w:pPr>
        <w:ind w:left="1440" w:hanging="360"/>
      </w:pPr>
    </w:lvl>
    <w:lvl w:ilvl="4" w:tplc="04090019">
      <w:start w:val="1"/>
      <w:numFmt w:val="lowerLetter"/>
      <w:lvlText w:val="%5."/>
      <w:lvlJc w:val="left"/>
      <w:pPr>
        <w:ind w:left="2160" w:hanging="360"/>
      </w:pPr>
    </w:lvl>
    <w:lvl w:ilvl="5" w:tplc="0409001B">
      <w:start w:val="1"/>
      <w:numFmt w:val="lowerRoman"/>
      <w:lvlText w:val="%6."/>
      <w:lvlJc w:val="right"/>
      <w:pPr>
        <w:ind w:left="2880" w:hanging="180"/>
      </w:pPr>
    </w:lvl>
    <w:lvl w:ilvl="6" w:tplc="0409000F">
      <w:start w:val="1"/>
      <w:numFmt w:val="decimal"/>
      <w:lvlText w:val="%7."/>
      <w:lvlJc w:val="left"/>
      <w:pPr>
        <w:ind w:left="3600" w:hanging="360"/>
      </w:pPr>
    </w:lvl>
    <w:lvl w:ilvl="7" w:tplc="04090019">
      <w:start w:val="1"/>
      <w:numFmt w:val="lowerLetter"/>
      <w:lvlText w:val="%8."/>
      <w:lvlJc w:val="left"/>
      <w:pPr>
        <w:ind w:left="4320" w:hanging="360"/>
      </w:pPr>
    </w:lvl>
    <w:lvl w:ilvl="8" w:tplc="0409001B">
      <w:start w:val="1"/>
      <w:numFmt w:val="lowerRoman"/>
      <w:lvlText w:val="%9."/>
      <w:lvlJc w:val="right"/>
      <w:pPr>
        <w:ind w:left="5040" w:hanging="180"/>
      </w:pPr>
    </w:lvl>
  </w:abstractNum>
  <w:abstractNum w:abstractNumId="49" w15:restartNumberingAfterBreak="0">
    <w:nsid w:val="2AC207E2"/>
    <w:multiLevelType w:val="hybridMultilevel"/>
    <w:tmpl w:val="CFB4D3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C5D1AEA"/>
    <w:multiLevelType w:val="hybridMultilevel"/>
    <w:tmpl w:val="4FE464A4"/>
    <w:lvl w:ilvl="0" w:tplc="A3581996">
      <w:start w:val="1"/>
      <w:numFmt w:val="upperRoman"/>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1" w15:restartNumberingAfterBreak="0">
    <w:nsid w:val="2C5E3E2A"/>
    <w:multiLevelType w:val="hybridMultilevel"/>
    <w:tmpl w:val="21FC40A8"/>
    <w:lvl w:ilvl="0" w:tplc="746E0794">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C9B7671"/>
    <w:multiLevelType w:val="hybridMultilevel"/>
    <w:tmpl w:val="DF22BC72"/>
    <w:lvl w:ilvl="0" w:tplc="16B209B2">
      <w:start w:val="1"/>
      <w:numFmt w:val="decimal"/>
      <w:lvlText w:val="%1."/>
      <w:lvlJc w:val="left"/>
      <w:pPr>
        <w:tabs>
          <w:tab w:val="num" w:pos="1800"/>
        </w:tabs>
        <w:ind w:left="1800" w:hanging="360"/>
      </w:pPr>
      <w:rPr>
        <w:rFonts w:cs="Times New Roman"/>
      </w:rPr>
    </w:lvl>
    <w:lvl w:ilvl="1" w:tplc="04090011">
      <w:start w:val="1"/>
      <w:numFmt w:val="decimal"/>
      <w:lvlText w:val="%2)"/>
      <w:lvlJc w:val="left"/>
      <w:pPr>
        <w:tabs>
          <w:tab w:val="num" w:pos="4050"/>
        </w:tabs>
        <w:ind w:left="4050" w:hanging="360"/>
      </w:pPr>
      <w:rPr>
        <w:rFonts w:hint="default"/>
      </w:rPr>
    </w:lvl>
    <w:lvl w:ilvl="2" w:tplc="0409001B">
      <w:start w:val="1"/>
      <w:numFmt w:val="lowerRoman"/>
      <w:lvlText w:val="%3."/>
      <w:lvlJc w:val="right"/>
      <w:pPr>
        <w:tabs>
          <w:tab w:val="num" w:pos="3240"/>
        </w:tabs>
        <w:ind w:left="3240" w:hanging="180"/>
      </w:pPr>
      <w:rPr>
        <w:rFonts w:cs="Times New Roman"/>
      </w:rPr>
    </w:lvl>
    <w:lvl w:ilvl="3" w:tplc="04090015">
      <w:start w:val="1"/>
      <w:numFmt w:val="upperLetter"/>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53" w15:restartNumberingAfterBreak="0">
    <w:nsid w:val="2CB5654C"/>
    <w:multiLevelType w:val="hybridMultilevel"/>
    <w:tmpl w:val="514A1312"/>
    <w:lvl w:ilvl="0" w:tplc="04090015">
      <w:start w:val="1"/>
      <w:numFmt w:val="upp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2D961F0F"/>
    <w:multiLevelType w:val="hybridMultilevel"/>
    <w:tmpl w:val="8DC68594"/>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2E1C1C93"/>
    <w:multiLevelType w:val="hybridMultilevel"/>
    <w:tmpl w:val="A628F1B2"/>
    <w:lvl w:ilvl="0" w:tplc="16B209B2">
      <w:start w:val="1"/>
      <w:numFmt w:val="decimal"/>
      <w:lvlText w:val="%1."/>
      <w:lvlJc w:val="left"/>
      <w:pPr>
        <w:tabs>
          <w:tab w:val="num" w:pos="1800"/>
        </w:tabs>
        <w:ind w:left="1800" w:hanging="360"/>
      </w:pPr>
      <w:rPr>
        <w:rFonts w:cs="Times New Roman"/>
      </w:rPr>
    </w:lvl>
    <w:lvl w:ilvl="1" w:tplc="6CF8BEEC">
      <w:start w:val="1"/>
      <w:numFmt w:val="decimal"/>
      <w:lvlText w:val="%2)"/>
      <w:lvlJc w:val="left"/>
      <w:pPr>
        <w:tabs>
          <w:tab w:val="num" w:pos="4050"/>
        </w:tabs>
        <w:ind w:left="4050" w:hanging="360"/>
      </w:pPr>
      <w:rPr>
        <w:rFonts w:cs="Times New Roman"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56" w15:restartNumberingAfterBreak="0">
    <w:nsid w:val="2EBA49AD"/>
    <w:multiLevelType w:val="hybridMultilevel"/>
    <w:tmpl w:val="168EC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F46530D"/>
    <w:multiLevelType w:val="hybridMultilevel"/>
    <w:tmpl w:val="AC1C559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1427F91"/>
    <w:multiLevelType w:val="hybridMultilevel"/>
    <w:tmpl w:val="4B0C617C"/>
    <w:lvl w:ilvl="0" w:tplc="6CF8BEEC">
      <w:start w:val="1"/>
      <w:numFmt w:val="decimal"/>
      <w:lvlText w:val="%1)"/>
      <w:lvlJc w:val="left"/>
      <w:pPr>
        <w:ind w:left="720" w:hanging="360"/>
      </w:pPr>
      <w:rPr>
        <w:rFonts w:cs="Times New Roman" w:hint="default"/>
      </w:rPr>
    </w:lvl>
    <w:lvl w:ilvl="1" w:tplc="04090019">
      <w:start w:val="1"/>
      <w:numFmt w:val="upperLetter"/>
      <w:lvlText w:val="%2."/>
      <w:lvlJc w:val="left"/>
      <w:pPr>
        <w:ind w:left="1440" w:hanging="360"/>
      </w:pPr>
      <w:rPr>
        <w:rFonts w:cs="Times New Roman"/>
      </w:rPr>
    </w:lvl>
    <w:lvl w:ilvl="2" w:tplc="0409001B">
      <w:start w:val="4"/>
      <w:numFmt w:val="decimal"/>
      <w:lvlText w:val="%3"/>
      <w:lvlJc w:val="left"/>
      <w:pPr>
        <w:ind w:left="2340" w:hanging="360"/>
      </w:pPr>
      <w:rPr>
        <w:rFonts w:cs="Times New Roman" w:hint="default"/>
      </w:rPr>
    </w:lvl>
    <w:lvl w:ilvl="3" w:tplc="0409000F">
      <w:start w:val="1"/>
      <w:numFmt w:val="upperLetter"/>
      <w:lvlText w:val="%4."/>
      <w:lvlJc w:val="left"/>
      <w:pPr>
        <w:ind w:left="2880" w:hanging="360"/>
      </w:pPr>
      <w:rPr>
        <w:rFonts w:cs="Times New Roman"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9" w15:restartNumberingAfterBreak="0">
    <w:nsid w:val="323A17F3"/>
    <w:multiLevelType w:val="hybridMultilevel"/>
    <w:tmpl w:val="D1CC0A32"/>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24D68AD"/>
    <w:multiLevelType w:val="hybridMultilevel"/>
    <w:tmpl w:val="BA7C995C"/>
    <w:lvl w:ilvl="0" w:tplc="04090015">
      <w:start w:val="1"/>
      <w:numFmt w:val="upperLetter"/>
      <w:lvlText w:val="%1."/>
      <w:lvlJc w:val="left"/>
      <w:pPr>
        <w:ind w:left="1125" w:hanging="360"/>
      </w:pPr>
    </w:lvl>
    <w:lvl w:ilvl="1" w:tplc="04090019">
      <w:start w:val="1"/>
      <w:numFmt w:val="lowerLetter"/>
      <w:lvlText w:val="%2."/>
      <w:lvlJc w:val="left"/>
      <w:pPr>
        <w:ind w:left="1845" w:hanging="360"/>
      </w:pPr>
    </w:lvl>
    <w:lvl w:ilvl="2" w:tplc="0409001B">
      <w:start w:val="1"/>
      <w:numFmt w:val="lowerRoman"/>
      <w:lvlText w:val="%3."/>
      <w:lvlJc w:val="right"/>
      <w:pPr>
        <w:ind w:left="2565" w:hanging="180"/>
      </w:pPr>
    </w:lvl>
    <w:lvl w:ilvl="3" w:tplc="0409000F">
      <w:start w:val="1"/>
      <w:numFmt w:val="decimal"/>
      <w:lvlText w:val="%4."/>
      <w:lvlJc w:val="left"/>
      <w:pPr>
        <w:ind w:left="3285" w:hanging="360"/>
      </w:pPr>
    </w:lvl>
    <w:lvl w:ilvl="4" w:tplc="04090019">
      <w:start w:val="1"/>
      <w:numFmt w:val="lowerLetter"/>
      <w:lvlText w:val="%5."/>
      <w:lvlJc w:val="left"/>
      <w:pPr>
        <w:ind w:left="4005" w:hanging="360"/>
      </w:pPr>
    </w:lvl>
    <w:lvl w:ilvl="5" w:tplc="0409001B">
      <w:start w:val="1"/>
      <w:numFmt w:val="lowerRoman"/>
      <w:lvlText w:val="%6."/>
      <w:lvlJc w:val="right"/>
      <w:pPr>
        <w:ind w:left="4725" w:hanging="180"/>
      </w:pPr>
    </w:lvl>
    <w:lvl w:ilvl="6" w:tplc="0409000F">
      <w:start w:val="1"/>
      <w:numFmt w:val="decimal"/>
      <w:lvlText w:val="%7."/>
      <w:lvlJc w:val="left"/>
      <w:pPr>
        <w:ind w:left="5445" w:hanging="360"/>
      </w:pPr>
    </w:lvl>
    <w:lvl w:ilvl="7" w:tplc="04090019">
      <w:start w:val="1"/>
      <w:numFmt w:val="lowerLetter"/>
      <w:lvlText w:val="%8."/>
      <w:lvlJc w:val="left"/>
      <w:pPr>
        <w:ind w:left="6165" w:hanging="360"/>
      </w:pPr>
    </w:lvl>
    <w:lvl w:ilvl="8" w:tplc="0409001B">
      <w:start w:val="1"/>
      <w:numFmt w:val="lowerRoman"/>
      <w:lvlText w:val="%9."/>
      <w:lvlJc w:val="right"/>
      <w:pPr>
        <w:ind w:left="6885" w:hanging="180"/>
      </w:pPr>
    </w:lvl>
  </w:abstractNum>
  <w:abstractNum w:abstractNumId="61" w15:restartNumberingAfterBreak="0">
    <w:nsid w:val="326B65EE"/>
    <w:multiLevelType w:val="hybridMultilevel"/>
    <w:tmpl w:val="C54681FA"/>
    <w:lvl w:ilvl="0" w:tplc="0409000F">
      <w:start w:val="1"/>
      <w:numFmt w:val="lowerRoman"/>
      <w:lvlText w:val="%1."/>
      <w:lvlJc w:val="left"/>
      <w:pPr>
        <w:ind w:left="1080" w:hanging="360"/>
      </w:pPr>
      <w:rPr>
        <w:rFonts w:ascii="Arial" w:eastAsia="SimSun" w:hAnsi="Arial" w:cs="Arial" w:hint="default"/>
      </w:rPr>
    </w:lvl>
    <w:lvl w:ilvl="1" w:tplc="04090019">
      <w:start w:val="1"/>
      <w:numFmt w:val="lowerRoman"/>
      <w:lvlText w:val="%2."/>
      <w:lvlJc w:val="left"/>
      <w:pPr>
        <w:ind w:left="1800" w:hanging="360"/>
      </w:pPr>
      <w:rPr>
        <w:rFonts w:ascii="Arial" w:eastAsia="SimSun" w:hAnsi="Arial" w:cs="Arial"/>
      </w:rPr>
    </w:lvl>
    <w:lvl w:ilvl="2" w:tplc="D30E4404">
      <w:start w:val="1"/>
      <w:numFmt w:val="upperLetter"/>
      <w:lvlText w:val="%3."/>
      <w:lvlJc w:val="left"/>
      <w:pPr>
        <w:ind w:left="2700" w:hanging="360"/>
      </w:pPr>
      <w:rPr>
        <w:rFonts w:hint="default"/>
        <w:i w:val="0"/>
      </w:rPr>
    </w:lvl>
    <w:lvl w:ilvl="3" w:tplc="0409000F">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2" w15:restartNumberingAfterBreak="0">
    <w:nsid w:val="3367301A"/>
    <w:multiLevelType w:val="hybridMultilevel"/>
    <w:tmpl w:val="44D06002"/>
    <w:lvl w:ilvl="0" w:tplc="6CF8BEEC">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36F76AEE"/>
    <w:multiLevelType w:val="hybridMultilevel"/>
    <w:tmpl w:val="067E80B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3846141F"/>
    <w:multiLevelType w:val="multilevel"/>
    <w:tmpl w:val="587AC016"/>
    <w:lvl w:ilvl="0">
      <w:start w:val="1"/>
      <w:numFmt w:val="decimal"/>
      <w:lvlText w:val="%1"/>
      <w:lvlJc w:val="left"/>
      <w:pPr>
        <w:ind w:left="720" w:hanging="72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5" w15:restartNumberingAfterBreak="0">
    <w:nsid w:val="38B95312"/>
    <w:multiLevelType w:val="multilevel"/>
    <w:tmpl w:val="858E3946"/>
    <w:lvl w:ilvl="0">
      <w:start w:val="1"/>
      <w:numFmt w:val="decimal"/>
      <w:lvlText w:val="%1."/>
      <w:lvlJc w:val="left"/>
      <w:pPr>
        <w:ind w:left="480" w:hanging="480"/>
      </w:pPr>
      <w:rPr>
        <w:rFonts w:ascii="Arial" w:eastAsiaTheme="minorHAnsi" w:hAnsi="Arial" w:cs="Arial" w:hint="default"/>
        <w:b w:val="0"/>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39E130FE"/>
    <w:multiLevelType w:val="hybridMultilevel"/>
    <w:tmpl w:val="E91ED0BC"/>
    <w:lvl w:ilvl="0" w:tplc="0D4EE446">
      <w:start w:val="1"/>
      <w:numFmt w:val="lowerLetter"/>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7" w15:restartNumberingAfterBreak="0">
    <w:nsid w:val="3A575C52"/>
    <w:multiLevelType w:val="hybridMultilevel"/>
    <w:tmpl w:val="C214F5DE"/>
    <w:lvl w:ilvl="0" w:tplc="A76447A2">
      <w:start w:val="2"/>
      <w:numFmt w:val="lowerRoman"/>
      <w:lvlText w:val="%1."/>
      <w:lvlJc w:val="righ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3B84038C"/>
    <w:multiLevelType w:val="hybridMultilevel"/>
    <w:tmpl w:val="41D032D8"/>
    <w:lvl w:ilvl="0" w:tplc="6CF8BEEC">
      <w:start w:val="1"/>
      <w:numFmt w:val="decimal"/>
      <w:lvlText w:val="%1)"/>
      <w:lvlJc w:val="left"/>
      <w:pPr>
        <w:ind w:left="1440" w:hanging="360"/>
      </w:pPr>
      <w:rPr>
        <w:rFonts w:cs="Times New Roman" w:hint="default"/>
      </w:rPr>
    </w:lvl>
    <w:lvl w:ilvl="1" w:tplc="04090019">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69" w15:restartNumberingAfterBreak="0">
    <w:nsid w:val="3BC41242"/>
    <w:multiLevelType w:val="hybridMultilevel"/>
    <w:tmpl w:val="C80CFBBE"/>
    <w:lvl w:ilvl="0" w:tplc="3FE46CD6">
      <w:start w:val="1"/>
      <w:numFmt w:val="decimal"/>
      <w:lvlText w:val="%1."/>
      <w:lvlJc w:val="left"/>
      <w:pPr>
        <w:ind w:left="360" w:hanging="360"/>
      </w:pPr>
      <w:rPr>
        <w:rFonts w:cs="Times New Roman" w:hint="default"/>
        <w:b/>
        <w:color w:val="auto"/>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0" w15:restartNumberingAfterBreak="0">
    <w:nsid w:val="3D2D3622"/>
    <w:multiLevelType w:val="hybridMultilevel"/>
    <w:tmpl w:val="6A48C742"/>
    <w:lvl w:ilvl="0" w:tplc="400469F6">
      <w:start w:val="1"/>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DED728E"/>
    <w:multiLevelType w:val="hybridMultilevel"/>
    <w:tmpl w:val="F724B3DA"/>
    <w:lvl w:ilvl="0" w:tplc="2F0A1C30">
      <w:start w:val="1"/>
      <w:numFmt w:val="decimal"/>
      <w:lvlText w:val="%1."/>
      <w:lvlJc w:val="left"/>
      <w:pPr>
        <w:ind w:left="840" w:hanging="721"/>
      </w:pPr>
      <w:rPr>
        <w:rFonts w:ascii="Arial" w:eastAsia="Arial" w:hAnsi="Arial" w:cs="Arial" w:hint="default"/>
        <w:b/>
        <w:bCs/>
        <w:spacing w:val="-1"/>
        <w:w w:val="100"/>
        <w:sz w:val="22"/>
        <w:szCs w:val="22"/>
        <w:lang w:val="en-US" w:eastAsia="en-US" w:bidi="en-US"/>
      </w:rPr>
    </w:lvl>
    <w:lvl w:ilvl="1" w:tplc="E7C2A784">
      <w:start w:val="1"/>
      <w:numFmt w:val="lowerLetter"/>
      <w:lvlText w:val="%2."/>
      <w:lvlJc w:val="left"/>
      <w:pPr>
        <w:ind w:left="1200" w:hanging="360"/>
      </w:pPr>
      <w:rPr>
        <w:rFonts w:ascii="Arial" w:eastAsia="Arial" w:hAnsi="Arial" w:cs="Arial" w:hint="default"/>
        <w:spacing w:val="-1"/>
        <w:w w:val="100"/>
        <w:sz w:val="22"/>
        <w:szCs w:val="22"/>
        <w:lang w:val="en-US" w:eastAsia="en-US" w:bidi="en-US"/>
      </w:rPr>
    </w:lvl>
    <w:lvl w:ilvl="2" w:tplc="E486757A">
      <w:start w:val="1"/>
      <w:numFmt w:val="lowerRoman"/>
      <w:lvlText w:val="%3."/>
      <w:lvlJc w:val="left"/>
      <w:pPr>
        <w:ind w:left="2011" w:hanging="471"/>
        <w:jc w:val="right"/>
      </w:pPr>
      <w:rPr>
        <w:rFonts w:hint="default"/>
        <w:spacing w:val="-2"/>
        <w:w w:val="100"/>
        <w:lang w:val="en-US" w:eastAsia="en-US" w:bidi="en-US"/>
      </w:rPr>
    </w:lvl>
    <w:lvl w:ilvl="3" w:tplc="43686340">
      <w:numFmt w:val="bullet"/>
      <w:lvlText w:val="•"/>
      <w:lvlJc w:val="left"/>
      <w:pPr>
        <w:ind w:left="2967" w:hanging="471"/>
      </w:pPr>
      <w:rPr>
        <w:rFonts w:hint="default"/>
        <w:lang w:val="en-US" w:eastAsia="en-US" w:bidi="en-US"/>
      </w:rPr>
    </w:lvl>
    <w:lvl w:ilvl="4" w:tplc="EED0624E">
      <w:numFmt w:val="bullet"/>
      <w:lvlText w:val="•"/>
      <w:lvlJc w:val="left"/>
      <w:pPr>
        <w:ind w:left="3915" w:hanging="471"/>
      </w:pPr>
      <w:rPr>
        <w:rFonts w:hint="default"/>
        <w:lang w:val="en-US" w:eastAsia="en-US" w:bidi="en-US"/>
      </w:rPr>
    </w:lvl>
    <w:lvl w:ilvl="5" w:tplc="A3B0015C">
      <w:numFmt w:val="bullet"/>
      <w:lvlText w:val="•"/>
      <w:lvlJc w:val="left"/>
      <w:pPr>
        <w:ind w:left="4862" w:hanging="471"/>
      </w:pPr>
      <w:rPr>
        <w:rFonts w:hint="default"/>
        <w:lang w:val="en-US" w:eastAsia="en-US" w:bidi="en-US"/>
      </w:rPr>
    </w:lvl>
    <w:lvl w:ilvl="6" w:tplc="6F50EBC4">
      <w:numFmt w:val="bullet"/>
      <w:lvlText w:val="•"/>
      <w:lvlJc w:val="left"/>
      <w:pPr>
        <w:ind w:left="5810" w:hanging="471"/>
      </w:pPr>
      <w:rPr>
        <w:rFonts w:hint="default"/>
        <w:lang w:val="en-US" w:eastAsia="en-US" w:bidi="en-US"/>
      </w:rPr>
    </w:lvl>
    <w:lvl w:ilvl="7" w:tplc="6BDC6EC2">
      <w:numFmt w:val="bullet"/>
      <w:lvlText w:val="•"/>
      <w:lvlJc w:val="left"/>
      <w:pPr>
        <w:ind w:left="6757" w:hanging="471"/>
      </w:pPr>
      <w:rPr>
        <w:rFonts w:hint="default"/>
        <w:lang w:val="en-US" w:eastAsia="en-US" w:bidi="en-US"/>
      </w:rPr>
    </w:lvl>
    <w:lvl w:ilvl="8" w:tplc="A8AA067E">
      <w:numFmt w:val="bullet"/>
      <w:lvlText w:val="•"/>
      <w:lvlJc w:val="left"/>
      <w:pPr>
        <w:ind w:left="7705" w:hanging="471"/>
      </w:pPr>
      <w:rPr>
        <w:rFonts w:hint="default"/>
        <w:lang w:val="en-US" w:eastAsia="en-US" w:bidi="en-US"/>
      </w:rPr>
    </w:lvl>
  </w:abstractNum>
  <w:abstractNum w:abstractNumId="72" w15:restartNumberingAfterBreak="0">
    <w:nsid w:val="3EA63283"/>
    <w:multiLevelType w:val="multilevel"/>
    <w:tmpl w:val="F3162FB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3" w15:restartNumberingAfterBreak="0">
    <w:nsid w:val="3EE17673"/>
    <w:multiLevelType w:val="hybridMultilevel"/>
    <w:tmpl w:val="8B7EE16E"/>
    <w:lvl w:ilvl="0" w:tplc="FEBE7CFE">
      <w:start w:val="14"/>
      <w:numFmt w:val="decimal"/>
      <w:lvlText w:val="%1."/>
      <w:lvlJc w:val="left"/>
      <w:pPr>
        <w:ind w:left="360" w:hanging="360"/>
      </w:pPr>
      <w:rPr>
        <w:rFonts w:ascii="Arial" w:hAnsi="Arial" w:cs="Arial" w:hint="default"/>
        <w:b/>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F485E9E"/>
    <w:multiLevelType w:val="hybridMultilevel"/>
    <w:tmpl w:val="FCC6D8A0"/>
    <w:lvl w:ilvl="0" w:tplc="04090015">
      <w:start w:val="1"/>
      <w:numFmt w:val="upperLetter"/>
      <w:lvlText w:val="%1."/>
      <w:lvlJc w:val="left"/>
      <w:pPr>
        <w:ind w:left="3420" w:hanging="360"/>
      </w:pPr>
      <w:rPr>
        <w:rFonts w:cs="Times New Roman"/>
      </w:rPr>
    </w:lvl>
    <w:lvl w:ilvl="1" w:tplc="0409000F">
      <w:start w:val="1"/>
      <w:numFmt w:val="decimal"/>
      <w:lvlText w:val="%2."/>
      <w:lvlJc w:val="left"/>
      <w:pPr>
        <w:ind w:left="4140" w:hanging="360"/>
      </w:pPr>
    </w:lvl>
    <w:lvl w:ilvl="2" w:tplc="0409001B" w:tentative="1">
      <w:start w:val="1"/>
      <w:numFmt w:val="lowerRoman"/>
      <w:lvlText w:val="%3."/>
      <w:lvlJc w:val="right"/>
      <w:pPr>
        <w:ind w:left="4860" w:hanging="180"/>
      </w:pPr>
      <w:rPr>
        <w:rFonts w:cs="Times New Roman"/>
      </w:rPr>
    </w:lvl>
    <w:lvl w:ilvl="3" w:tplc="0409000F" w:tentative="1">
      <w:start w:val="1"/>
      <w:numFmt w:val="decimal"/>
      <w:lvlText w:val="%4."/>
      <w:lvlJc w:val="left"/>
      <w:pPr>
        <w:ind w:left="5580" w:hanging="360"/>
      </w:pPr>
      <w:rPr>
        <w:rFonts w:cs="Times New Roman"/>
      </w:rPr>
    </w:lvl>
    <w:lvl w:ilvl="4" w:tplc="04090019" w:tentative="1">
      <w:start w:val="1"/>
      <w:numFmt w:val="lowerLetter"/>
      <w:lvlText w:val="%5."/>
      <w:lvlJc w:val="left"/>
      <w:pPr>
        <w:ind w:left="6300" w:hanging="360"/>
      </w:pPr>
      <w:rPr>
        <w:rFonts w:cs="Times New Roman"/>
      </w:rPr>
    </w:lvl>
    <w:lvl w:ilvl="5" w:tplc="0409001B" w:tentative="1">
      <w:start w:val="1"/>
      <w:numFmt w:val="lowerRoman"/>
      <w:lvlText w:val="%6."/>
      <w:lvlJc w:val="right"/>
      <w:pPr>
        <w:ind w:left="7020" w:hanging="180"/>
      </w:pPr>
      <w:rPr>
        <w:rFonts w:cs="Times New Roman"/>
      </w:rPr>
    </w:lvl>
    <w:lvl w:ilvl="6" w:tplc="0409000F" w:tentative="1">
      <w:start w:val="1"/>
      <w:numFmt w:val="decimal"/>
      <w:lvlText w:val="%7."/>
      <w:lvlJc w:val="left"/>
      <w:pPr>
        <w:ind w:left="7740" w:hanging="360"/>
      </w:pPr>
      <w:rPr>
        <w:rFonts w:cs="Times New Roman"/>
      </w:rPr>
    </w:lvl>
    <w:lvl w:ilvl="7" w:tplc="04090019" w:tentative="1">
      <w:start w:val="1"/>
      <w:numFmt w:val="lowerLetter"/>
      <w:lvlText w:val="%8."/>
      <w:lvlJc w:val="left"/>
      <w:pPr>
        <w:ind w:left="8460" w:hanging="360"/>
      </w:pPr>
      <w:rPr>
        <w:rFonts w:cs="Times New Roman"/>
      </w:rPr>
    </w:lvl>
    <w:lvl w:ilvl="8" w:tplc="0409001B" w:tentative="1">
      <w:start w:val="1"/>
      <w:numFmt w:val="lowerRoman"/>
      <w:lvlText w:val="%9."/>
      <w:lvlJc w:val="right"/>
      <w:pPr>
        <w:ind w:left="9180" w:hanging="180"/>
      </w:pPr>
      <w:rPr>
        <w:rFonts w:cs="Times New Roman"/>
      </w:rPr>
    </w:lvl>
  </w:abstractNum>
  <w:abstractNum w:abstractNumId="75" w15:restartNumberingAfterBreak="0">
    <w:nsid w:val="40C74B91"/>
    <w:multiLevelType w:val="hybridMultilevel"/>
    <w:tmpl w:val="C02E526E"/>
    <w:lvl w:ilvl="0" w:tplc="2D86E122">
      <w:start w:val="1"/>
      <w:numFmt w:val="upperLetter"/>
      <w:lvlText w:val="%1."/>
      <w:lvlJc w:val="left"/>
      <w:pPr>
        <w:ind w:left="684" w:hanging="504"/>
      </w:pPr>
      <w:rPr>
        <w:rFonts w:hint="default"/>
        <w:b w:val="0"/>
        <w:color w:val="auto"/>
        <w:sz w:val="22"/>
      </w:rPr>
    </w:lvl>
    <w:lvl w:ilvl="1" w:tplc="04090011">
      <w:start w:val="1"/>
      <w:numFmt w:val="decimal"/>
      <w:lvlText w:val="%2)"/>
      <w:lvlJc w:val="left"/>
      <w:pPr>
        <w:ind w:left="4050" w:hanging="360"/>
      </w:p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40DF6553"/>
    <w:multiLevelType w:val="hybridMultilevel"/>
    <w:tmpl w:val="B86CA94A"/>
    <w:lvl w:ilvl="0" w:tplc="CCF677FC">
      <w:start w:val="5"/>
      <w:numFmt w:val="upperLetter"/>
      <w:lvlText w:val="%1."/>
      <w:lvlJc w:val="left"/>
      <w:pPr>
        <w:tabs>
          <w:tab w:val="num" w:pos="0"/>
        </w:tabs>
        <w:ind w:left="0" w:firstLine="0"/>
      </w:pPr>
      <w:rPr>
        <w:rFonts w:ascii="Arial" w:hAnsi="Arial" w:cs="Times New Roman" w:hint="default"/>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1F46B87"/>
    <w:multiLevelType w:val="hybridMultilevel"/>
    <w:tmpl w:val="6172E37A"/>
    <w:lvl w:ilvl="0" w:tplc="5CFA6880">
      <w:start w:val="1"/>
      <w:numFmt w:val="upperLetter"/>
      <w:lvlText w:val="%1."/>
      <w:lvlJc w:val="left"/>
      <w:pPr>
        <w:ind w:left="720" w:hanging="360"/>
      </w:pPr>
      <w:rPr>
        <w:rFonts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23655CE"/>
    <w:multiLevelType w:val="hybridMultilevel"/>
    <w:tmpl w:val="F1C6F99A"/>
    <w:lvl w:ilvl="0" w:tplc="30523008">
      <w:start w:val="1"/>
      <w:numFmt w:val="decimal"/>
      <w:lvlText w:val="%1."/>
      <w:lvlJc w:val="left"/>
      <w:pPr>
        <w:ind w:left="839" w:hanging="360"/>
        <w:jc w:val="right"/>
      </w:pPr>
      <w:rPr>
        <w:rFonts w:hint="default"/>
        <w:spacing w:val="-1"/>
        <w:w w:val="100"/>
        <w:lang w:val="en-US" w:eastAsia="en-US" w:bidi="en-US"/>
      </w:rPr>
    </w:lvl>
    <w:lvl w:ilvl="1" w:tplc="E96ECFA4">
      <w:numFmt w:val="bullet"/>
      <w:lvlText w:val="•"/>
      <w:lvlJc w:val="left"/>
      <w:pPr>
        <w:ind w:left="1716" w:hanging="360"/>
      </w:pPr>
      <w:rPr>
        <w:rFonts w:hint="default"/>
        <w:lang w:val="en-US" w:eastAsia="en-US" w:bidi="en-US"/>
      </w:rPr>
    </w:lvl>
    <w:lvl w:ilvl="2" w:tplc="5B4859EC">
      <w:numFmt w:val="bullet"/>
      <w:lvlText w:val="•"/>
      <w:lvlJc w:val="left"/>
      <w:pPr>
        <w:ind w:left="2592" w:hanging="360"/>
      </w:pPr>
      <w:rPr>
        <w:rFonts w:hint="default"/>
        <w:lang w:val="en-US" w:eastAsia="en-US" w:bidi="en-US"/>
      </w:rPr>
    </w:lvl>
    <w:lvl w:ilvl="3" w:tplc="2A80C714">
      <w:numFmt w:val="bullet"/>
      <w:lvlText w:val="•"/>
      <w:lvlJc w:val="left"/>
      <w:pPr>
        <w:ind w:left="3468" w:hanging="360"/>
      </w:pPr>
      <w:rPr>
        <w:rFonts w:hint="default"/>
        <w:lang w:val="en-US" w:eastAsia="en-US" w:bidi="en-US"/>
      </w:rPr>
    </w:lvl>
    <w:lvl w:ilvl="4" w:tplc="FE4C3B30">
      <w:numFmt w:val="bullet"/>
      <w:lvlText w:val="•"/>
      <w:lvlJc w:val="left"/>
      <w:pPr>
        <w:ind w:left="4344" w:hanging="360"/>
      </w:pPr>
      <w:rPr>
        <w:rFonts w:hint="default"/>
        <w:lang w:val="en-US" w:eastAsia="en-US" w:bidi="en-US"/>
      </w:rPr>
    </w:lvl>
    <w:lvl w:ilvl="5" w:tplc="0F0A6534">
      <w:numFmt w:val="bullet"/>
      <w:lvlText w:val="•"/>
      <w:lvlJc w:val="left"/>
      <w:pPr>
        <w:ind w:left="5220" w:hanging="360"/>
      </w:pPr>
      <w:rPr>
        <w:rFonts w:hint="default"/>
        <w:lang w:val="en-US" w:eastAsia="en-US" w:bidi="en-US"/>
      </w:rPr>
    </w:lvl>
    <w:lvl w:ilvl="6" w:tplc="F3885628">
      <w:numFmt w:val="bullet"/>
      <w:lvlText w:val="•"/>
      <w:lvlJc w:val="left"/>
      <w:pPr>
        <w:ind w:left="6096" w:hanging="360"/>
      </w:pPr>
      <w:rPr>
        <w:rFonts w:hint="default"/>
        <w:lang w:val="en-US" w:eastAsia="en-US" w:bidi="en-US"/>
      </w:rPr>
    </w:lvl>
    <w:lvl w:ilvl="7" w:tplc="D618E3AA">
      <w:numFmt w:val="bullet"/>
      <w:lvlText w:val="•"/>
      <w:lvlJc w:val="left"/>
      <w:pPr>
        <w:ind w:left="6972" w:hanging="360"/>
      </w:pPr>
      <w:rPr>
        <w:rFonts w:hint="default"/>
        <w:lang w:val="en-US" w:eastAsia="en-US" w:bidi="en-US"/>
      </w:rPr>
    </w:lvl>
    <w:lvl w:ilvl="8" w:tplc="9AEA830A">
      <w:numFmt w:val="bullet"/>
      <w:lvlText w:val="•"/>
      <w:lvlJc w:val="left"/>
      <w:pPr>
        <w:ind w:left="7848" w:hanging="360"/>
      </w:pPr>
      <w:rPr>
        <w:rFonts w:hint="default"/>
        <w:lang w:val="en-US" w:eastAsia="en-US" w:bidi="en-US"/>
      </w:rPr>
    </w:lvl>
  </w:abstractNum>
  <w:abstractNum w:abstractNumId="79" w15:restartNumberingAfterBreak="0">
    <w:nsid w:val="42C82A05"/>
    <w:multiLevelType w:val="hybridMultilevel"/>
    <w:tmpl w:val="7AFA2952"/>
    <w:lvl w:ilvl="0" w:tplc="7C961AD0">
      <w:start w:val="1"/>
      <w:numFmt w:val="decimal"/>
      <w:lvlText w:val="%1."/>
      <w:lvlJc w:val="left"/>
      <w:pPr>
        <w:ind w:left="360" w:hanging="360"/>
      </w:pPr>
      <w:rPr>
        <w:rFonts w:cs="Times New Roman" w:hint="default"/>
        <w:b w:val="0"/>
        <w:color w:val="auto"/>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0" w15:restartNumberingAfterBreak="0">
    <w:nsid w:val="431C5732"/>
    <w:multiLevelType w:val="hybridMultilevel"/>
    <w:tmpl w:val="7B6685C6"/>
    <w:lvl w:ilvl="0" w:tplc="04090015">
      <w:start w:val="1"/>
      <w:numFmt w:val="upperLetter"/>
      <w:lvlText w:val="%1."/>
      <w:lvlJc w:val="left"/>
      <w:pPr>
        <w:ind w:left="684" w:hanging="504"/>
      </w:pPr>
      <w:rPr>
        <w:rFonts w:hint="default"/>
        <w:b w:val="0"/>
        <w:bCs w:val="0"/>
        <w:color w:val="auto"/>
      </w:rPr>
    </w:lvl>
    <w:lvl w:ilvl="1" w:tplc="04090003">
      <w:start w:val="1"/>
      <w:numFmt w:val="bullet"/>
      <w:lvlText w:val="o"/>
      <w:lvlJc w:val="left"/>
      <w:pPr>
        <w:tabs>
          <w:tab w:val="num" w:pos="1080"/>
        </w:tabs>
        <w:ind w:left="1080" w:hanging="360"/>
      </w:pPr>
      <w:rPr>
        <w:rFonts w:ascii="Courier New" w:hAnsi="Courier New" w:cs="Arial" w:hint="default"/>
      </w:rPr>
    </w:lvl>
    <w:lvl w:ilvl="2" w:tplc="04090005">
      <w:start w:val="1"/>
      <w:numFmt w:val="bullet"/>
      <w:lvlText w:val=""/>
      <w:lvlJc w:val="left"/>
      <w:pPr>
        <w:tabs>
          <w:tab w:val="num" w:pos="1800"/>
        </w:tabs>
        <w:ind w:left="1800" w:hanging="360"/>
      </w:pPr>
      <w:rPr>
        <w:rFonts w:ascii="Wingdings" w:hAnsi="Wingdings" w:cs="Tahoma" w:hint="default"/>
      </w:rPr>
    </w:lvl>
    <w:lvl w:ilvl="3" w:tplc="04090001">
      <w:start w:val="1"/>
      <w:numFmt w:val="bullet"/>
      <w:lvlText w:val=""/>
      <w:lvlJc w:val="left"/>
      <w:pPr>
        <w:tabs>
          <w:tab w:val="num" w:pos="2520"/>
        </w:tabs>
        <w:ind w:left="2520" w:hanging="360"/>
      </w:pPr>
      <w:rPr>
        <w:rFonts w:ascii="Symbol" w:hAnsi="Symbol" w:cs="Tahoma" w:hint="default"/>
      </w:rPr>
    </w:lvl>
    <w:lvl w:ilvl="4" w:tplc="04090003">
      <w:start w:val="1"/>
      <w:numFmt w:val="bullet"/>
      <w:lvlText w:val="o"/>
      <w:lvlJc w:val="left"/>
      <w:pPr>
        <w:tabs>
          <w:tab w:val="num" w:pos="3240"/>
        </w:tabs>
        <w:ind w:left="3240" w:hanging="360"/>
      </w:pPr>
      <w:rPr>
        <w:rFonts w:ascii="Courier New" w:hAnsi="Courier New" w:cs="Arial" w:hint="default"/>
      </w:rPr>
    </w:lvl>
    <w:lvl w:ilvl="5" w:tplc="04090005">
      <w:start w:val="1"/>
      <w:numFmt w:val="bullet"/>
      <w:lvlText w:val=""/>
      <w:lvlJc w:val="left"/>
      <w:pPr>
        <w:tabs>
          <w:tab w:val="num" w:pos="3960"/>
        </w:tabs>
        <w:ind w:left="3960" w:hanging="360"/>
      </w:pPr>
      <w:rPr>
        <w:rFonts w:ascii="Wingdings" w:hAnsi="Wingdings" w:cs="Tahoma" w:hint="default"/>
      </w:rPr>
    </w:lvl>
    <w:lvl w:ilvl="6" w:tplc="04090001">
      <w:start w:val="1"/>
      <w:numFmt w:val="bullet"/>
      <w:lvlText w:val=""/>
      <w:lvlJc w:val="left"/>
      <w:pPr>
        <w:tabs>
          <w:tab w:val="num" w:pos="4680"/>
        </w:tabs>
        <w:ind w:left="4680" w:hanging="360"/>
      </w:pPr>
      <w:rPr>
        <w:rFonts w:ascii="Symbol" w:hAnsi="Symbol" w:cs="Tahoma" w:hint="default"/>
      </w:rPr>
    </w:lvl>
    <w:lvl w:ilvl="7" w:tplc="04090003">
      <w:start w:val="1"/>
      <w:numFmt w:val="bullet"/>
      <w:lvlText w:val="o"/>
      <w:lvlJc w:val="left"/>
      <w:pPr>
        <w:tabs>
          <w:tab w:val="num" w:pos="5400"/>
        </w:tabs>
        <w:ind w:left="5400" w:hanging="360"/>
      </w:pPr>
      <w:rPr>
        <w:rFonts w:ascii="Courier New" w:hAnsi="Courier New" w:cs="Arial" w:hint="default"/>
      </w:rPr>
    </w:lvl>
    <w:lvl w:ilvl="8" w:tplc="04090005">
      <w:start w:val="1"/>
      <w:numFmt w:val="bullet"/>
      <w:lvlText w:val=""/>
      <w:lvlJc w:val="left"/>
      <w:pPr>
        <w:tabs>
          <w:tab w:val="num" w:pos="6120"/>
        </w:tabs>
        <w:ind w:left="6120" w:hanging="360"/>
      </w:pPr>
      <w:rPr>
        <w:rFonts w:ascii="Wingdings" w:hAnsi="Wingdings" w:cs="Tahoma" w:hint="default"/>
      </w:rPr>
    </w:lvl>
  </w:abstractNum>
  <w:abstractNum w:abstractNumId="81" w15:restartNumberingAfterBreak="0">
    <w:nsid w:val="43640A36"/>
    <w:multiLevelType w:val="hybridMultilevel"/>
    <w:tmpl w:val="BF5014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15:restartNumberingAfterBreak="0">
    <w:nsid w:val="436A704D"/>
    <w:multiLevelType w:val="hybridMultilevel"/>
    <w:tmpl w:val="50B6C6A4"/>
    <w:lvl w:ilvl="0" w:tplc="08B45E3C">
      <w:start w:val="1"/>
      <w:numFmt w:val="upp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43BE00E1"/>
    <w:multiLevelType w:val="hybridMultilevel"/>
    <w:tmpl w:val="8204312C"/>
    <w:lvl w:ilvl="0" w:tplc="6CF8BEE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4" w15:restartNumberingAfterBreak="0">
    <w:nsid w:val="44023FDE"/>
    <w:multiLevelType w:val="hybridMultilevel"/>
    <w:tmpl w:val="EF9CDD0E"/>
    <w:lvl w:ilvl="0" w:tplc="1CE26294">
      <w:start w:val="1"/>
      <w:numFmt w:val="upperLetter"/>
      <w:lvlText w:val="%1."/>
      <w:lvlJc w:val="left"/>
      <w:pPr>
        <w:ind w:left="1080" w:hanging="360"/>
      </w:pPr>
      <w:rPr>
        <w:rFonts w:hint="default"/>
        <w:b w:val="0"/>
        <w:i w:val="0"/>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15:restartNumberingAfterBreak="0">
    <w:nsid w:val="4425751C"/>
    <w:multiLevelType w:val="hybridMultilevel"/>
    <w:tmpl w:val="E7928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42756FA"/>
    <w:multiLevelType w:val="hybridMultilevel"/>
    <w:tmpl w:val="42AAC6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41804E54">
      <w:start w:val="1"/>
      <w:numFmt w:val="decimal"/>
      <w:lvlText w:val="%4."/>
      <w:lvlJc w:val="left"/>
      <w:pPr>
        <w:ind w:left="2880" w:hanging="360"/>
      </w:pPr>
      <w:rPr>
        <w:b/>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6877965"/>
    <w:multiLevelType w:val="multilevel"/>
    <w:tmpl w:val="D56C1DB0"/>
    <w:lvl w:ilvl="0">
      <w:start w:val="1"/>
      <w:numFmt w:val="decimal"/>
      <w:lvlText w:val="%1"/>
      <w:lvlJc w:val="left"/>
      <w:pPr>
        <w:ind w:left="360" w:hanging="360"/>
      </w:pPr>
      <w:rPr>
        <w:rFonts w:cs="Times New Roman" w:hint="default"/>
        <w:b/>
      </w:rPr>
    </w:lvl>
    <w:lvl w:ilvl="1">
      <w:start w:val="2"/>
      <w:numFmt w:val="decimal"/>
      <w:lvlText w:val="%1.%2"/>
      <w:lvlJc w:val="left"/>
      <w:pPr>
        <w:ind w:left="1080" w:hanging="360"/>
      </w:pPr>
      <w:rPr>
        <w:rFonts w:cs="Times New Roman" w:hint="default"/>
        <w:b/>
      </w:rPr>
    </w:lvl>
    <w:lvl w:ilvl="2">
      <w:start w:val="1"/>
      <w:numFmt w:val="decimal"/>
      <w:lvlText w:val="%1.%2.%3"/>
      <w:lvlJc w:val="left"/>
      <w:pPr>
        <w:ind w:left="2160" w:hanging="720"/>
      </w:pPr>
      <w:rPr>
        <w:rFonts w:cs="Times New Roman" w:hint="default"/>
        <w:b/>
      </w:rPr>
    </w:lvl>
    <w:lvl w:ilvl="3">
      <w:start w:val="1"/>
      <w:numFmt w:val="decimal"/>
      <w:lvlText w:val="%1.%2.%3.%4"/>
      <w:lvlJc w:val="left"/>
      <w:pPr>
        <w:ind w:left="2880" w:hanging="720"/>
      </w:pPr>
      <w:rPr>
        <w:rFonts w:cs="Times New Roman" w:hint="default"/>
        <w:b/>
      </w:rPr>
    </w:lvl>
    <w:lvl w:ilvl="4">
      <w:start w:val="1"/>
      <w:numFmt w:val="decimal"/>
      <w:lvlText w:val="%1.%2.%3.%4.%5"/>
      <w:lvlJc w:val="left"/>
      <w:pPr>
        <w:ind w:left="3960" w:hanging="1080"/>
      </w:pPr>
      <w:rPr>
        <w:rFonts w:cs="Times New Roman" w:hint="default"/>
        <w:b/>
      </w:rPr>
    </w:lvl>
    <w:lvl w:ilvl="5">
      <w:start w:val="1"/>
      <w:numFmt w:val="decimal"/>
      <w:lvlText w:val="%1.%2.%3.%4.%5.%6"/>
      <w:lvlJc w:val="left"/>
      <w:pPr>
        <w:ind w:left="4680" w:hanging="1080"/>
      </w:pPr>
      <w:rPr>
        <w:rFonts w:cs="Times New Roman" w:hint="default"/>
        <w:b/>
      </w:rPr>
    </w:lvl>
    <w:lvl w:ilvl="6">
      <w:start w:val="1"/>
      <w:numFmt w:val="decimal"/>
      <w:lvlText w:val="%1.%2.%3.%4.%5.%6.%7"/>
      <w:lvlJc w:val="left"/>
      <w:pPr>
        <w:ind w:left="5760" w:hanging="1440"/>
      </w:pPr>
      <w:rPr>
        <w:rFonts w:cs="Times New Roman" w:hint="default"/>
        <w:b/>
      </w:rPr>
    </w:lvl>
    <w:lvl w:ilvl="7">
      <w:start w:val="1"/>
      <w:numFmt w:val="decimal"/>
      <w:lvlText w:val="%1.%2.%3.%4.%5.%6.%7.%8"/>
      <w:lvlJc w:val="left"/>
      <w:pPr>
        <w:ind w:left="6480" w:hanging="1440"/>
      </w:pPr>
      <w:rPr>
        <w:rFonts w:cs="Times New Roman" w:hint="default"/>
        <w:b/>
      </w:rPr>
    </w:lvl>
    <w:lvl w:ilvl="8">
      <w:start w:val="1"/>
      <w:numFmt w:val="decimal"/>
      <w:lvlText w:val="%1.%2.%3.%4.%5.%6.%7.%8.%9"/>
      <w:lvlJc w:val="left"/>
      <w:pPr>
        <w:ind w:left="7560" w:hanging="1800"/>
      </w:pPr>
      <w:rPr>
        <w:rFonts w:cs="Times New Roman" w:hint="default"/>
        <w:b/>
      </w:rPr>
    </w:lvl>
  </w:abstractNum>
  <w:abstractNum w:abstractNumId="88" w15:restartNumberingAfterBreak="0">
    <w:nsid w:val="46A44360"/>
    <w:multiLevelType w:val="multilevel"/>
    <w:tmpl w:val="0ECE3B78"/>
    <w:lvl w:ilvl="0">
      <w:start w:val="1"/>
      <w:numFmt w:val="decimal"/>
      <w:lvlText w:val="%1."/>
      <w:lvlJc w:val="left"/>
      <w:pPr>
        <w:ind w:left="1350"/>
      </w:pPr>
      <w:rPr>
        <w:rFonts w:ascii="Arial" w:hAnsi="Arial" w:cs="Arial" w:hint="default"/>
        <w:b/>
        <w:strike w:val="0"/>
        <w:sz w:val="22"/>
        <w:szCs w:val="22"/>
      </w:rPr>
    </w:lvl>
    <w:lvl w:ilvl="1">
      <w:start w:val="1"/>
      <w:numFmt w:val="decimal"/>
      <w:lvlText w:val="10.2.%2"/>
      <w:lvlJc w:val="left"/>
      <w:pPr>
        <w:ind w:left="990" w:hanging="360"/>
      </w:pPr>
      <w:rPr>
        <w:rFonts w:cs="Times New Roman" w:hint="default"/>
        <w:b w:val="0"/>
        <w:strike w:val="0"/>
        <w:color w:val="auto"/>
        <w:sz w:val="22"/>
        <w:szCs w:val="22"/>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tentative="1">
      <w:start w:val="1"/>
      <w:numFmt w:val="lowerRoman"/>
      <w:lvlText w:val="%6."/>
      <w:lvlJc w:val="right"/>
      <w:pPr>
        <w:ind w:left="4320" w:hanging="180"/>
      </w:pPr>
      <w:rPr>
        <w:rFonts w:cs="Times New Roman" w:hint="default"/>
      </w:rPr>
    </w:lvl>
    <w:lvl w:ilvl="6" w:tentative="1">
      <w:start w:val="1"/>
      <w:numFmt w:val="decimal"/>
      <w:lvlText w:val="%7."/>
      <w:lvlJc w:val="left"/>
      <w:pPr>
        <w:ind w:left="5040" w:hanging="360"/>
      </w:pPr>
      <w:rPr>
        <w:rFonts w:cs="Times New Roman" w:hint="default"/>
      </w:rPr>
    </w:lvl>
    <w:lvl w:ilvl="7" w:tentative="1">
      <w:start w:val="1"/>
      <w:numFmt w:val="lowerLetter"/>
      <w:lvlText w:val="%8."/>
      <w:lvlJc w:val="left"/>
      <w:pPr>
        <w:ind w:left="5760" w:hanging="360"/>
      </w:pPr>
      <w:rPr>
        <w:rFonts w:cs="Times New Roman" w:hint="default"/>
      </w:rPr>
    </w:lvl>
    <w:lvl w:ilvl="8" w:tentative="1">
      <w:start w:val="1"/>
      <w:numFmt w:val="lowerRoman"/>
      <w:lvlText w:val="%9."/>
      <w:lvlJc w:val="right"/>
      <w:pPr>
        <w:ind w:left="6480" w:hanging="180"/>
      </w:pPr>
      <w:rPr>
        <w:rFonts w:cs="Times New Roman" w:hint="default"/>
      </w:rPr>
    </w:lvl>
  </w:abstractNum>
  <w:abstractNum w:abstractNumId="89" w15:restartNumberingAfterBreak="0">
    <w:nsid w:val="46C41FD3"/>
    <w:multiLevelType w:val="hybridMultilevel"/>
    <w:tmpl w:val="21AC2A80"/>
    <w:lvl w:ilvl="0" w:tplc="6CF8BEE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0" w15:restartNumberingAfterBreak="0">
    <w:nsid w:val="4723536C"/>
    <w:multiLevelType w:val="hybridMultilevel"/>
    <w:tmpl w:val="2C065574"/>
    <w:lvl w:ilvl="0" w:tplc="A3581996">
      <w:start w:val="1"/>
      <w:numFmt w:val="upperRoman"/>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1" w15:restartNumberingAfterBreak="0">
    <w:nsid w:val="47B47780"/>
    <w:multiLevelType w:val="hybridMultilevel"/>
    <w:tmpl w:val="9C585EC0"/>
    <w:lvl w:ilvl="0" w:tplc="04090015">
      <w:start w:val="1"/>
      <w:numFmt w:val="upperLetter"/>
      <w:lvlText w:val="%1."/>
      <w:lvlJc w:val="left"/>
      <w:pPr>
        <w:ind w:left="2160" w:hanging="360"/>
      </w:p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92" w15:restartNumberingAfterBreak="0">
    <w:nsid w:val="48302DD0"/>
    <w:multiLevelType w:val="hybridMultilevel"/>
    <w:tmpl w:val="1BA2801A"/>
    <w:lvl w:ilvl="0" w:tplc="55341B8E">
      <w:start w:val="1"/>
      <w:numFmt w:val="decimal"/>
      <w:lvlText w:val="%1)"/>
      <w:lvlJc w:val="left"/>
      <w:pPr>
        <w:ind w:left="1440" w:hanging="360"/>
      </w:pPr>
      <w:rPr>
        <w:rFonts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3" w15:restartNumberingAfterBreak="0">
    <w:nsid w:val="490E5A09"/>
    <w:multiLevelType w:val="multilevel"/>
    <w:tmpl w:val="AF7E1BDC"/>
    <w:lvl w:ilvl="0">
      <w:start w:val="1"/>
      <w:numFmt w:val="decimal"/>
      <w:pStyle w:val="ListParagraph1"/>
      <w:lvlText w:val="%1."/>
      <w:lvlJc w:val="left"/>
      <w:pPr>
        <w:ind w:left="720" w:hanging="72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4" w15:restartNumberingAfterBreak="0">
    <w:nsid w:val="49AC1207"/>
    <w:multiLevelType w:val="multilevel"/>
    <w:tmpl w:val="A0B84898"/>
    <w:lvl w:ilvl="0">
      <w:start w:val="1"/>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5" w15:restartNumberingAfterBreak="0">
    <w:nsid w:val="4A141A42"/>
    <w:multiLevelType w:val="multilevel"/>
    <w:tmpl w:val="026EA852"/>
    <w:lvl w:ilvl="0">
      <w:start w:val="1"/>
      <w:numFmt w:val="decimal"/>
      <w:lvlText w:val="10.%1"/>
      <w:lvlJc w:val="left"/>
      <w:pPr>
        <w:ind w:left="630" w:hanging="360"/>
      </w:pPr>
      <w:rPr>
        <w:rFonts w:ascii="Arial" w:hAnsi="Arial" w:cs="Arial" w:hint="default"/>
        <w:b w:val="0"/>
        <w:color w:val="auto"/>
        <w:sz w:val="22"/>
        <w:szCs w:val="22"/>
      </w:rPr>
    </w:lvl>
    <w:lvl w:ilvl="1" w:tentative="1">
      <w:start w:val="1"/>
      <w:numFmt w:val="lowerLetter"/>
      <w:lvlText w:val="%2."/>
      <w:lvlJc w:val="left"/>
      <w:pPr>
        <w:ind w:hanging="360"/>
      </w:pPr>
      <w:rPr>
        <w:rFonts w:cs="Times New Roman"/>
      </w:rPr>
    </w:lvl>
    <w:lvl w:ilvl="2" w:tentative="1">
      <w:start w:val="1"/>
      <w:numFmt w:val="lowerRoman"/>
      <w:lvlText w:val="%3."/>
      <w:lvlJc w:val="right"/>
      <w:pPr>
        <w:ind w:left="720" w:hanging="180"/>
      </w:pPr>
      <w:rPr>
        <w:rFonts w:cs="Times New Roman"/>
      </w:rPr>
    </w:lvl>
    <w:lvl w:ilvl="3" w:tentative="1">
      <w:start w:val="1"/>
      <w:numFmt w:val="decimal"/>
      <w:lvlText w:val="%4."/>
      <w:lvlJc w:val="left"/>
      <w:pPr>
        <w:ind w:left="1440" w:hanging="360"/>
      </w:pPr>
      <w:rPr>
        <w:rFonts w:cs="Times New Roman"/>
      </w:rPr>
    </w:lvl>
    <w:lvl w:ilvl="4" w:tentative="1">
      <w:start w:val="1"/>
      <w:numFmt w:val="lowerLetter"/>
      <w:lvlText w:val="%5."/>
      <w:lvlJc w:val="left"/>
      <w:pPr>
        <w:ind w:left="2160" w:hanging="360"/>
      </w:pPr>
      <w:rPr>
        <w:rFonts w:cs="Times New Roman"/>
      </w:rPr>
    </w:lvl>
    <w:lvl w:ilvl="5" w:tentative="1">
      <w:start w:val="1"/>
      <w:numFmt w:val="lowerRoman"/>
      <w:lvlText w:val="%6."/>
      <w:lvlJc w:val="right"/>
      <w:pPr>
        <w:ind w:left="2880" w:hanging="180"/>
      </w:pPr>
      <w:rPr>
        <w:rFonts w:cs="Times New Roman"/>
      </w:rPr>
    </w:lvl>
    <w:lvl w:ilvl="6" w:tentative="1">
      <w:start w:val="1"/>
      <w:numFmt w:val="decimal"/>
      <w:lvlText w:val="%7."/>
      <w:lvlJc w:val="left"/>
      <w:pPr>
        <w:ind w:left="3600" w:hanging="360"/>
      </w:pPr>
      <w:rPr>
        <w:rFonts w:cs="Times New Roman"/>
      </w:rPr>
    </w:lvl>
    <w:lvl w:ilvl="7" w:tentative="1">
      <w:start w:val="1"/>
      <w:numFmt w:val="lowerLetter"/>
      <w:lvlText w:val="%8."/>
      <w:lvlJc w:val="left"/>
      <w:pPr>
        <w:ind w:left="4320" w:hanging="360"/>
      </w:pPr>
      <w:rPr>
        <w:rFonts w:cs="Times New Roman"/>
      </w:rPr>
    </w:lvl>
    <w:lvl w:ilvl="8" w:tentative="1">
      <w:start w:val="1"/>
      <w:numFmt w:val="lowerRoman"/>
      <w:lvlText w:val="%9."/>
      <w:lvlJc w:val="right"/>
      <w:pPr>
        <w:ind w:left="5040" w:hanging="180"/>
      </w:pPr>
      <w:rPr>
        <w:rFonts w:cs="Times New Roman"/>
      </w:rPr>
    </w:lvl>
  </w:abstractNum>
  <w:abstractNum w:abstractNumId="96" w15:restartNumberingAfterBreak="0">
    <w:nsid w:val="4A4F798B"/>
    <w:multiLevelType w:val="hybridMultilevel"/>
    <w:tmpl w:val="DE3407B4"/>
    <w:lvl w:ilvl="0" w:tplc="0409000F">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7" w15:restartNumberingAfterBreak="0">
    <w:nsid w:val="4BFA77A0"/>
    <w:multiLevelType w:val="hybridMultilevel"/>
    <w:tmpl w:val="A55C5402"/>
    <w:lvl w:ilvl="0" w:tplc="6CF8BEEC">
      <w:start w:val="1"/>
      <w:numFmt w:val="decimal"/>
      <w:lvlText w:val="%1)"/>
      <w:lvlJc w:val="left"/>
      <w:pPr>
        <w:ind w:left="720" w:hanging="360"/>
      </w:pPr>
      <w:rPr>
        <w:rFonts w:cs="Times New Roman" w:hint="default"/>
      </w:rPr>
    </w:lvl>
    <w:lvl w:ilvl="1" w:tplc="04090019">
      <w:start w:val="1"/>
      <w:numFmt w:val="upperLetter"/>
      <w:lvlText w:val="%2."/>
      <w:lvlJc w:val="left"/>
      <w:pPr>
        <w:ind w:left="1440" w:hanging="360"/>
      </w:pPr>
    </w:lvl>
    <w:lvl w:ilvl="2" w:tplc="0409001B">
      <w:start w:val="4"/>
      <w:numFmt w:val="decimal"/>
      <w:lvlText w:val="%3"/>
      <w:lvlJc w:val="left"/>
      <w:pPr>
        <w:ind w:left="2340" w:hanging="360"/>
      </w:pPr>
      <w:rPr>
        <w:rFonts w:hint="default"/>
      </w:rPr>
    </w:lvl>
    <w:lvl w:ilvl="3" w:tplc="0409000F">
      <w:start w:val="1"/>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4C1731"/>
    <w:multiLevelType w:val="hybridMultilevel"/>
    <w:tmpl w:val="DF6A8D2E"/>
    <w:lvl w:ilvl="0" w:tplc="0409000F">
      <w:start w:val="1"/>
      <w:numFmt w:val="decimal"/>
      <w:lvlText w:val="%1."/>
      <w:lvlJc w:val="left"/>
      <w:pPr>
        <w:ind w:left="3420" w:hanging="360"/>
      </w:pPr>
    </w:lvl>
    <w:lvl w:ilvl="1" w:tplc="04090019" w:tentative="1">
      <w:start w:val="1"/>
      <w:numFmt w:val="lowerLetter"/>
      <w:lvlText w:val="%2."/>
      <w:lvlJc w:val="left"/>
      <w:pPr>
        <w:ind w:left="4140" w:hanging="360"/>
      </w:pPr>
      <w:rPr>
        <w:rFonts w:cs="Times New Roman"/>
      </w:rPr>
    </w:lvl>
    <w:lvl w:ilvl="2" w:tplc="0409001B" w:tentative="1">
      <w:start w:val="1"/>
      <w:numFmt w:val="lowerRoman"/>
      <w:lvlText w:val="%3."/>
      <w:lvlJc w:val="right"/>
      <w:pPr>
        <w:ind w:left="4860" w:hanging="180"/>
      </w:pPr>
      <w:rPr>
        <w:rFonts w:cs="Times New Roman"/>
      </w:rPr>
    </w:lvl>
    <w:lvl w:ilvl="3" w:tplc="0409000F" w:tentative="1">
      <w:start w:val="1"/>
      <w:numFmt w:val="decimal"/>
      <w:lvlText w:val="%4."/>
      <w:lvlJc w:val="left"/>
      <w:pPr>
        <w:ind w:left="5580" w:hanging="360"/>
      </w:pPr>
      <w:rPr>
        <w:rFonts w:cs="Times New Roman"/>
      </w:rPr>
    </w:lvl>
    <w:lvl w:ilvl="4" w:tplc="04090019" w:tentative="1">
      <w:start w:val="1"/>
      <w:numFmt w:val="lowerLetter"/>
      <w:lvlText w:val="%5."/>
      <w:lvlJc w:val="left"/>
      <w:pPr>
        <w:ind w:left="6300" w:hanging="360"/>
      </w:pPr>
      <w:rPr>
        <w:rFonts w:cs="Times New Roman"/>
      </w:rPr>
    </w:lvl>
    <w:lvl w:ilvl="5" w:tplc="0409001B" w:tentative="1">
      <w:start w:val="1"/>
      <w:numFmt w:val="lowerRoman"/>
      <w:lvlText w:val="%6."/>
      <w:lvlJc w:val="right"/>
      <w:pPr>
        <w:ind w:left="7020" w:hanging="180"/>
      </w:pPr>
      <w:rPr>
        <w:rFonts w:cs="Times New Roman"/>
      </w:rPr>
    </w:lvl>
    <w:lvl w:ilvl="6" w:tplc="0409000F" w:tentative="1">
      <w:start w:val="1"/>
      <w:numFmt w:val="decimal"/>
      <w:lvlText w:val="%7."/>
      <w:lvlJc w:val="left"/>
      <w:pPr>
        <w:ind w:left="7740" w:hanging="360"/>
      </w:pPr>
      <w:rPr>
        <w:rFonts w:cs="Times New Roman"/>
      </w:rPr>
    </w:lvl>
    <w:lvl w:ilvl="7" w:tplc="04090019" w:tentative="1">
      <w:start w:val="1"/>
      <w:numFmt w:val="lowerLetter"/>
      <w:lvlText w:val="%8."/>
      <w:lvlJc w:val="left"/>
      <w:pPr>
        <w:ind w:left="8460" w:hanging="360"/>
      </w:pPr>
      <w:rPr>
        <w:rFonts w:cs="Times New Roman"/>
      </w:rPr>
    </w:lvl>
    <w:lvl w:ilvl="8" w:tplc="0409001B" w:tentative="1">
      <w:start w:val="1"/>
      <w:numFmt w:val="lowerRoman"/>
      <w:lvlText w:val="%9."/>
      <w:lvlJc w:val="right"/>
      <w:pPr>
        <w:ind w:left="9180" w:hanging="180"/>
      </w:pPr>
      <w:rPr>
        <w:rFonts w:cs="Times New Roman"/>
      </w:rPr>
    </w:lvl>
  </w:abstractNum>
  <w:abstractNum w:abstractNumId="99" w15:restartNumberingAfterBreak="0">
    <w:nsid w:val="4D7A0A29"/>
    <w:multiLevelType w:val="hybridMultilevel"/>
    <w:tmpl w:val="E1F62280"/>
    <w:lvl w:ilvl="0" w:tplc="04090011">
      <w:start w:val="1"/>
      <w:numFmt w:val="decimal"/>
      <w:lvlText w:val="%1)"/>
      <w:lvlJc w:val="left"/>
      <w:pPr>
        <w:tabs>
          <w:tab w:val="num" w:pos="1080"/>
        </w:tabs>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15:restartNumberingAfterBreak="0">
    <w:nsid w:val="4D9A56CA"/>
    <w:multiLevelType w:val="hybridMultilevel"/>
    <w:tmpl w:val="74545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DAC07BE"/>
    <w:multiLevelType w:val="hybridMultilevel"/>
    <w:tmpl w:val="5A249C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E462AAB"/>
    <w:multiLevelType w:val="hybridMultilevel"/>
    <w:tmpl w:val="B9B0137A"/>
    <w:lvl w:ilvl="0" w:tplc="420C1BEA">
      <w:start w:val="1"/>
      <w:numFmt w:val="upperLetter"/>
      <w:lvlText w:val="%1."/>
      <w:lvlJc w:val="left"/>
      <w:pPr>
        <w:ind w:left="1800" w:hanging="360"/>
      </w:pPr>
      <w:rPr>
        <w:rFonts w:ascii="Arial" w:eastAsia="Times New Roman" w:hAnsi="Arial" w:cs="Arial"/>
      </w:rPr>
    </w:lvl>
    <w:lvl w:ilvl="1" w:tplc="CC1E2FD0" w:tentative="1">
      <w:start w:val="1"/>
      <w:numFmt w:val="lowerLetter"/>
      <w:lvlText w:val="%2."/>
      <w:lvlJc w:val="left"/>
      <w:pPr>
        <w:ind w:left="2520" w:hanging="360"/>
      </w:pPr>
      <w:rPr>
        <w:rFonts w:cs="Times New Roman"/>
      </w:rPr>
    </w:lvl>
    <w:lvl w:ilvl="2" w:tplc="94FE4A28" w:tentative="1">
      <w:start w:val="1"/>
      <w:numFmt w:val="lowerRoman"/>
      <w:lvlText w:val="%3."/>
      <w:lvlJc w:val="right"/>
      <w:pPr>
        <w:ind w:left="3240" w:hanging="180"/>
      </w:pPr>
      <w:rPr>
        <w:rFonts w:cs="Times New Roman"/>
      </w:rPr>
    </w:lvl>
    <w:lvl w:ilvl="3" w:tplc="50E4A2E8" w:tentative="1">
      <w:start w:val="1"/>
      <w:numFmt w:val="decimal"/>
      <w:lvlText w:val="%4."/>
      <w:lvlJc w:val="left"/>
      <w:pPr>
        <w:ind w:left="3960" w:hanging="360"/>
      </w:pPr>
      <w:rPr>
        <w:rFonts w:cs="Times New Roman"/>
      </w:rPr>
    </w:lvl>
    <w:lvl w:ilvl="4" w:tplc="33A0D628" w:tentative="1">
      <w:start w:val="1"/>
      <w:numFmt w:val="lowerLetter"/>
      <w:lvlText w:val="%5."/>
      <w:lvlJc w:val="left"/>
      <w:pPr>
        <w:ind w:left="4680" w:hanging="360"/>
      </w:pPr>
      <w:rPr>
        <w:rFonts w:cs="Times New Roman"/>
      </w:rPr>
    </w:lvl>
    <w:lvl w:ilvl="5" w:tplc="6A2A301E" w:tentative="1">
      <w:start w:val="1"/>
      <w:numFmt w:val="lowerRoman"/>
      <w:lvlText w:val="%6."/>
      <w:lvlJc w:val="right"/>
      <w:pPr>
        <w:ind w:left="5400" w:hanging="180"/>
      </w:pPr>
      <w:rPr>
        <w:rFonts w:cs="Times New Roman"/>
      </w:rPr>
    </w:lvl>
    <w:lvl w:ilvl="6" w:tplc="68589738" w:tentative="1">
      <w:start w:val="1"/>
      <w:numFmt w:val="decimal"/>
      <w:lvlText w:val="%7."/>
      <w:lvlJc w:val="left"/>
      <w:pPr>
        <w:ind w:left="6120" w:hanging="360"/>
      </w:pPr>
      <w:rPr>
        <w:rFonts w:cs="Times New Roman"/>
      </w:rPr>
    </w:lvl>
    <w:lvl w:ilvl="7" w:tplc="D89ECB92" w:tentative="1">
      <w:start w:val="1"/>
      <w:numFmt w:val="lowerLetter"/>
      <w:lvlText w:val="%8."/>
      <w:lvlJc w:val="left"/>
      <w:pPr>
        <w:ind w:left="6840" w:hanging="360"/>
      </w:pPr>
      <w:rPr>
        <w:rFonts w:cs="Times New Roman"/>
      </w:rPr>
    </w:lvl>
    <w:lvl w:ilvl="8" w:tplc="30D4C4E2" w:tentative="1">
      <w:start w:val="1"/>
      <w:numFmt w:val="lowerRoman"/>
      <w:lvlText w:val="%9."/>
      <w:lvlJc w:val="right"/>
      <w:pPr>
        <w:ind w:left="7560" w:hanging="180"/>
      </w:pPr>
      <w:rPr>
        <w:rFonts w:cs="Times New Roman"/>
      </w:rPr>
    </w:lvl>
  </w:abstractNum>
  <w:abstractNum w:abstractNumId="103" w15:restartNumberingAfterBreak="0">
    <w:nsid w:val="4F1F2258"/>
    <w:multiLevelType w:val="hybridMultilevel"/>
    <w:tmpl w:val="38B60C94"/>
    <w:lvl w:ilvl="0" w:tplc="0409000F">
      <w:start w:val="1"/>
      <w:numFmt w:val="lowerLetter"/>
      <w:pStyle w:val="SubTaskText"/>
      <w:lvlText w:val="%1."/>
      <w:lvlJc w:val="left"/>
      <w:pPr>
        <w:tabs>
          <w:tab w:val="num" w:pos="1296"/>
        </w:tabs>
        <w:ind w:left="1296" w:hanging="504"/>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4" w15:restartNumberingAfterBreak="0">
    <w:nsid w:val="4F6D4C00"/>
    <w:multiLevelType w:val="multilevel"/>
    <w:tmpl w:val="69820F4E"/>
    <w:lvl w:ilvl="0">
      <w:start w:val="3"/>
      <w:numFmt w:val="decimal"/>
      <w:lvlText w:val="%1."/>
      <w:lvlJc w:val="left"/>
      <w:pPr>
        <w:ind w:left="1080" w:hanging="360"/>
      </w:pPr>
      <w:rPr>
        <w:rFonts w:cs="Times New Roman" w:hint="default"/>
      </w:rPr>
    </w:lvl>
    <w:lvl w:ilvl="1">
      <w:start w:val="1"/>
      <w:numFmt w:val="upp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05" w15:restartNumberingAfterBreak="0">
    <w:nsid w:val="4F7F7B9B"/>
    <w:multiLevelType w:val="multilevel"/>
    <w:tmpl w:val="6380C5F6"/>
    <w:lvl w:ilvl="0">
      <w:start w:val="4"/>
      <w:numFmt w:val="decimal"/>
      <w:lvlText w:val="%1"/>
      <w:lvlJc w:val="left"/>
      <w:pPr>
        <w:ind w:left="480" w:hanging="480"/>
      </w:pPr>
      <w:rPr>
        <w:rFonts w:cs="Times New Roman" w:hint="default"/>
      </w:rPr>
    </w:lvl>
    <w:lvl w:ilvl="1">
      <w:start w:val="2"/>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6" w15:restartNumberingAfterBreak="0">
    <w:nsid w:val="528A4FEE"/>
    <w:multiLevelType w:val="hybridMultilevel"/>
    <w:tmpl w:val="B1D48CF4"/>
    <w:lvl w:ilvl="0" w:tplc="04090019">
      <w:start w:val="1"/>
      <w:numFmt w:val="decimal"/>
      <w:lvlText w:val="%1."/>
      <w:lvlJc w:val="left"/>
      <w:pPr>
        <w:ind w:left="360" w:hanging="360"/>
      </w:pPr>
      <w:rPr>
        <w:rFonts w:cs="Times New Roman" w:hint="default"/>
        <w:color w:val="auto"/>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07" w15:restartNumberingAfterBreak="0">
    <w:nsid w:val="53081979"/>
    <w:multiLevelType w:val="hybridMultilevel"/>
    <w:tmpl w:val="D7046FC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8" w15:restartNumberingAfterBreak="0">
    <w:nsid w:val="5315208C"/>
    <w:multiLevelType w:val="hybridMultilevel"/>
    <w:tmpl w:val="F24ACB2C"/>
    <w:lvl w:ilvl="0" w:tplc="B18E24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9" w15:restartNumberingAfterBreak="0">
    <w:nsid w:val="53731BD1"/>
    <w:multiLevelType w:val="hybridMultilevel"/>
    <w:tmpl w:val="F620E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3CE577E"/>
    <w:multiLevelType w:val="hybridMultilevel"/>
    <w:tmpl w:val="577E0CF2"/>
    <w:lvl w:ilvl="0" w:tplc="6CF8BEE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1" w15:restartNumberingAfterBreak="0">
    <w:nsid w:val="54627CAC"/>
    <w:multiLevelType w:val="multilevel"/>
    <w:tmpl w:val="55622952"/>
    <w:lvl w:ilvl="0">
      <w:start w:val="1"/>
      <w:numFmt w:val="bullet"/>
      <w:lvlText w:val=""/>
      <w:lvlJc w:val="left"/>
      <w:pPr>
        <w:ind w:left="480" w:hanging="480"/>
      </w:pPr>
      <w:rPr>
        <w:rFonts w:ascii="Symbol" w:hAnsi="Symbol" w:hint="default"/>
        <w:b w:val="0"/>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557B2483"/>
    <w:multiLevelType w:val="hybridMultilevel"/>
    <w:tmpl w:val="D744EF18"/>
    <w:lvl w:ilvl="0" w:tplc="1CAA0DD2">
      <w:start w:val="1"/>
      <w:numFmt w:val="decimal"/>
      <w:lvlText w:val="%1."/>
      <w:lvlJc w:val="left"/>
      <w:pPr>
        <w:ind w:left="360" w:hanging="360"/>
      </w:pPr>
      <w:rPr>
        <w:rFonts w:cs="Times New Roman" w:hint="default"/>
        <w:b/>
        <w:color w:val="auto"/>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3" w15:restartNumberingAfterBreak="0">
    <w:nsid w:val="559445F0"/>
    <w:multiLevelType w:val="hybridMultilevel"/>
    <w:tmpl w:val="A24497FA"/>
    <w:lvl w:ilvl="0" w:tplc="4BDEE332">
      <w:start w:val="1"/>
      <w:numFmt w:val="decimal"/>
      <w:lvlText w:val="%1."/>
      <w:lvlJc w:val="left"/>
      <w:pPr>
        <w:ind w:left="360" w:hanging="360"/>
      </w:pPr>
      <w:rPr>
        <w:rFonts w:cs="Times New Roman" w:hint="default"/>
        <w:b w:val="0"/>
        <w:color w:val="auto"/>
      </w:rPr>
    </w:lvl>
    <w:lvl w:ilvl="1" w:tplc="04090015"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4" w15:restartNumberingAfterBreak="0">
    <w:nsid w:val="55ED3B4F"/>
    <w:multiLevelType w:val="multilevel"/>
    <w:tmpl w:val="2CF29F48"/>
    <w:lvl w:ilvl="0">
      <w:start w:val="1"/>
      <w:numFmt w:val="decimal"/>
      <w:lvlText w:val="%1."/>
      <w:lvlJc w:val="left"/>
      <w:pPr>
        <w:ind w:left="480" w:hanging="480"/>
      </w:pPr>
      <w:rPr>
        <w:rFonts w:ascii="Arial" w:eastAsia="Times New Roman" w:hAnsi="Arial" w:cs="Arial"/>
        <w:b w:val="0"/>
      </w:rPr>
    </w:lvl>
    <w:lvl w:ilvl="1">
      <w:start w:val="2"/>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5" w15:restartNumberingAfterBreak="0">
    <w:nsid w:val="56540D82"/>
    <w:multiLevelType w:val="hybridMultilevel"/>
    <w:tmpl w:val="DAD8137A"/>
    <w:lvl w:ilvl="0" w:tplc="8BEC767E">
      <w:start w:val="1"/>
      <w:numFmt w:val="decimal"/>
      <w:lvlText w:val="%1."/>
      <w:lvlJc w:val="left"/>
      <w:pPr>
        <w:ind w:left="839" w:hanging="360"/>
      </w:pPr>
      <w:rPr>
        <w:rFonts w:ascii="Arial" w:eastAsia="Arial" w:hAnsi="Arial" w:cs="Arial" w:hint="default"/>
        <w:spacing w:val="-1"/>
        <w:w w:val="100"/>
        <w:sz w:val="22"/>
        <w:szCs w:val="22"/>
        <w:lang w:val="en-US" w:eastAsia="en-US" w:bidi="en-US"/>
      </w:rPr>
    </w:lvl>
    <w:lvl w:ilvl="1" w:tplc="628284B2">
      <w:numFmt w:val="bullet"/>
      <w:lvlText w:val="•"/>
      <w:lvlJc w:val="left"/>
      <w:pPr>
        <w:ind w:left="1716" w:hanging="360"/>
      </w:pPr>
      <w:rPr>
        <w:rFonts w:hint="default"/>
        <w:lang w:val="en-US" w:eastAsia="en-US" w:bidi="en-US"/>
      </w:rPr>
    </w:lvl>
    <w:lvl w:ilvl="2" w:tplc="188CFE02">
      <w:numFmt w:val="bullet"/>
      <w:lvlText w:val="•"/>
      <w:lvlJc w:val="left"/>
      <w:pPr>
        <w:ind w:left="2592" w:hanging="360"/>
      </w:pPr>
      <w:rPr>
        <w:rFonts w:hint="default"/>
        <w:lang w:val="en-US" w:eastAsia="en-US" w:bidi="en-US"/>
      </w:rPr>
    </w:lvl>
    <w:lvl w:ilvl="3" w:tplc="3C9233E6">
      <w:numFmt w:val="bullet"/>
      <w:lvlText w:val="•"/>
      <w:lvlJc w:val="left"/>
      <w:pPr>
        <w:ind w:left="3468" w:hanging="360"/>
      </w:pPr>
      <w:rPr>
        <w:rFonts w:hint="default"/>
        <w:lang w:val="en-US" w:eastAsia="en-US" w:bidi="en-US"/>
      </w:rPr>
    </w:lvl>
    <w:lvl w:ilvl="4" w:tplc="8EDAE814">
      <w:numFmt w:val="bullet"/>
      <w:lvlText w:val="•"/>
      <w:lvlJc w:val="left"/>
      <w:pPr>
        <w:ind w:left="4344" w:hanging="360"/>
      </w:pPr>
      <w:rPr>
        <w:rFonts w:hint="default"/>
        <w:lang w:val="en-US" w:eastAsia="en-US" w:bidi="en-US"/>
      </w:rPr>
    </w:lvl>
    <w:lvl w:ilvl="5" w:tplc="F6F00A9C">
      <w:numFmt w:val="bullet"/>
      <w:lvlText w:val="•"/>
      <w:lvlJc w:val="left"/>
      <w:pPr>
        <w:ind w:left="5220" w:hanging="360"/>
      </w:pPr>
      <w:rPr>
        <w:rFonts w:hint="default"/>
        <w:lang w:val="en-US" w:eastAsia="en-US" w:bidi="en-US"/>
      </w:rPr>
    </w:lvl>
    <w:lvl w:ilvl="6" w:tplc="5846C70E">
      <w:numFmt w:val="bullet"/>
      <w:lvlText w:val="•"/>
      <w:lvlJc w:val="left"/>
      <w:pPr>
        <w:ind w:left="6096" w:hanging="360"/>
      </w:pPr>
      <w:rPr>
        <w:rFonts w:hint="default"/>
        <w:lang w:val="en-US" w:eastAsia="en-US" w:bidi="en-US"/>
      </w:rPr>
    </w:lvl>
    <w:lvl w:ilvl="7" w:tplc="FC6A3246">
      <w:numFmt w:val="bullet"/>
      <w:lvlText w:val="•"/>
      <w:lvlJc w:val="left"/>
      <w:pPr>
        <w:ind w:left="6972" w:hanging="360"/>
      </w:pPr>
      <w:rPr>
        <w:rFonts w:hint="default"/>
        <w:lang w:val="en-US" w:eastAsia="en-US" w:bidi="en-US"/>
      </w:rPr>
    </w:lvl>
    <w:lvl w:ilvl="8" w:tplc="1610D2EA">
      <w:numFmt w:val="bullet"/>
      <w:lvlText w:val="•"/>
      <w:lvlJc w:val="left"/>
      <w:pPr>
        <w:ind w:left="7848" w:hanging="360"/>
      </w:pPr>
      <w:rPr>
        <w:rFonts w:hint="default"/>
        <w:lang w:val="en-US" w:eastAsia="en-US" w:bidi="en-US"/>
      </w:rPr>
    </w:lvl>
  </w:abstractNum>
  <w:abstractNum w:abstractNumId="116" w15:restartNumberingAfterBreak="0">
    <w:nsid w:val="56971787"/>
    <w:multiLevelType w:val="hybridMultilevel"/>
    <w:tmpl w:val="76DA0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721428C"/>
    <w:multiLevelType w:val="hybridMultilevel"/>
    <w:tmpl w:val="4CEEAEC4"/>
    <w:lvl w:ilvl="0" w:tplc="3C68EC5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7D53FDF"/>
    <w:multiLevelType w:val="hybridMultilevel"/>
    <w:tmpl w:val="25B60450"/>
    <w:lvl w:ilvl="0" w:tplc="D0ECA0FA">
      <w:start w:val="1"/>
      <w:numFmt w:val="decimal"/>
      <w:lvlText w:val="%1."/>
      <w:lvlJc w:val="left"/>
      <w:pPr>
        <w:ind w:left="840" w:hanging="721"/>
      </w:pPr>
      <w:rPr>
        <w:rFonts w:ascii="Arial" w:eastAsia="Arial" w:hAnsi="Arial" w:cs="Arial" w:hint="default"/>
        <w:b/>
        <w:bCs/>
        <w:spacing w:val="-1"/>
        <w:w w:val="100"/>
        <w:sz w:val="22"/>
        <w:szCs w:val="22"/>
        <w:lang w:val="en-US" w:eastAsia="en-US" w:bidi="en-US"/>
      </w:rPr>
    </w:lvl>
    <w:lvl w:ilvl="1" w:tplc="17EE76D0">
      <w:start w:val="1"/>
      <w:numFmt w:val="lowerLetter"/>
      <w:lvlText w:val="%2."/>
      <w:lvlJc w:val="left"/>
      <w:pPr>
        <w:ind w:left="1200" w:hanging="360"/>
      </w:pPr>
      <w:rPr>
        <w:rFonts w:ascii="Arial" w:eastAsia="Arial" w:hAnsi="Arial" w:cs="Arial" w:hint="default"/>
        <w:spacing w:val="-1"/>
        <w:w w:val="100"/>
        <w:sz w:val="22"/>
        <w:szCs w:val="22"/>
        <w:lang w:val="en-US" w:eastAsia="en-US" w:bidi="en-US"/>
      </w:rPr>
    </w:lvl>
    <w:lvl w:ilvl="2" w:tplc="8C4CA116">
      <w:start w:val="1"/>
      <w:numFmt w:val="lowerRoman"/>
      <w:lvlText w:val="%3."/>
      <w:lvlJc w:val="left"/>
      <w:pPr>
        <w:ind w:left="2011" w:hanging="471"/>
        <w:jc w:val="right"/>
      </w:pPr>
      <w:rPr>
        <w:rFonts w:hint="default"/>
        <w:spacing w:val="-2"/>
        <w:w w:val="100"/>
        <w:lang w:val="en-US" w:eastAsia="en-US" w:bidi="en-US"/>
      </w:rPr>
    </w:lvl>
    <w:lvl w:ilvl="3" w:tplc="53680EE6">
      <w:numFmt w:val="bullet"/>
      <w:lvlText w:val="•"/>
      <w:lvlJc w:val="left"/>
      <w:pPr>
        <w:ind w:left="2967" w:hanging="471"/>
      </w:pPr>
      <w:rPr>
        <w:rFonts w:hint="default"/>
        <w:lang w:val="en-US" w:eastAsia="en-US" w:bidi="en-US"/>
      </w:rPr>
    </w:lvl>
    <w:lvl w:ilvl="4" w:tplc="ED2A049A">
      <w:numFmt w:val="bullet"/>
      <w:lvlText w:val="•"/>
      <w:lvlJc w:val="left"/>
      <w:pPr>
        <w:ind w:left="3915" w:hanging="471"/>
      </w:pPr>
      <w:rPr>
        <w:rFonts w:hint="default"/>
        <w:lang w:val="en-US" w:eastAsia="en-US" w:bidi="en-US"/>
      </w:rPr>
    </w:lvl>
    <w:lvl w:ilvl="5" w:tplc="D1F8AB80">
      <w:numFmt w:val="bullet"/>
      <w:lvlText w:val="•"/>
      <w:lvlJc w:val="left"/>
      <w:pPr>
        <w:ind w:left="4862" w:hanging="471"/>
      </w:pPr>
      <w:rPr>
        <w:rFonts w:hint="default"/>
        <w:lang w:val="en-US" w:eastAsia="en-US" w:bidi="en-US"/>
      </w:rPr>
    </w:lvl>
    <w:lvl w:ilvl="6" w:tplc="DFE88488">
      <w:numFmt w:val="bullet"/>
      <w:lvlText w:val="•"/>
      <w:lvlJc w:val="left"/>
      <w:pPr>
        <w:ind w:left="5810" w:hanging="471"/>
      </w:pPr>
      <w:rPr>
        <w:rFonts w:hint="default"/>
        <w:lang w:val="en-US" w:eastAsia="en-US" w:bidi="en-US"/>
      </w:rPr>
    </w:lvl>
    <w:lvl w:ilvl="7" w:tplc="F03858B8">
      <w:numFmt w:val="bullet"/>
      <w:lvlText w:val="•"/>
      <w:lvlJc w:val="left"/>
      <w:pPr>
        <w:ind w:left="6757" w:hanging="471"/>
      </w:pPr>
      <w:rPr>
        <w:rFonts w:hint="default"/>
        <w:lang w:val="en-US" w:eastAsia="en-US" w:bidi="en-US"/>
      </w:rPr>
    </w:lvl>
    <w:lvl w:ilvl="8" w:tplc="EF7CF1D2">
      <w:numFmt w:val="bullet"/>
      <w:lvlText w:val="•"/>
      <w:lvlJc w:val="left"/>
      <w:pPr>
        <w:ind w:left="7705" w:hanging="471"/>
      </w:pPr>
      <w:rPr>
        <w:rFonts w:hint="default"/>
        <w:lang w:val="en-US" w:eastAsia="en-US" w:bidi="en-US"/>
      </w:rPr>
    </w:lvl>
  </w:abstractNum>
  <w:abstractNum w:abstractNumId="119" w15:restartNumberingAfterBreak="0">
    <w:nsid w:val="57E24018"/>
    <w:multiLevelType w:val="hybridMultilevel"/>
    <w:tmpl w:val="4B4ADE38"/>
    <w:lvl w:ilvl="0" w:tplc="91BE9BF8">
      <w:start w:val="1"/>
      <w:numFmt w:val="upperLetter"/>
      <w:lvlText w:val="%1."/>
      <w:lvlJc w:val="left"/>
      <w:pPr>
        <w:ind w:left="684" w:hanging="504"/>
      </w:pPr>
      <w:rPr>
        <w:rFonts w:ascii="Arial" w:hAnsi="Arial" w:cs="Arial" w:hint="default"/>
        <w:b w:val="0"/>
        <w:color w:val="auto"/>
        <w:sz w:val="22"/>
      </w:rPr>
    </w:lvl>
    <w:lvl w:ilvl="1" w:tplc="FFFFFFFF">
      <w:start w:val="1"/>
      <w:numFmt w:val="lowerLetter"/>
      <w:lvlText w:val="%2."/>
      <w:lvlJc w:val="left"/>
      <w:pPr>
        <w:tabs>
          <w:tab w:val="num" w:pos="1080"/>
        </w:tabs>
        <w:ind w:left="1080" w:hanging="360"/>
      </w:pPr>
      <w:rPr>
        <w:rFonts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0" w15:restartNumberingAfterBreak="0">
    <w:nsid w:val="57E2427F"/>
    <w:multiLevelType w:val="hybridMultilevel"/>
    <w:tmpl w:val="953C83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80E4F76"/>
    <w:multiLevelType w:val="hybridMultilevel"/>
    <w:tmpl w:val="76144E3A"/>
    <w:lvl w:ilvl="0" w:tplc="A3581996">
      <w:start w:val="1"/>
      <w:numFmt w:val="upperRoman"/>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2" w15:restartNumberingAfterBreak="0">
    <w:nsid w:val="58921D4A"/>
    <w:multiLevelType w:val="hybridMultilevel"/>
    <w:tmpl w:val="7B6685C6"/>
    <w:lvl w:ilvl="0" w:tplc="04090015">
      <w:start w:val="1"/>
      <w:numFmt w:val="upperLetter"/>
      <w:lvlText w:val="%1."/>
      <w:lvlJc w:val="left"/>
      <w:pPr>
        <w:ind w:left="684" w:hanging="504"/>
      </w:pPr>
      <w:rPr>
        <w:rFonts w:hint="default"/>
        <w:b w:val="0"/>
        <w:bCs w:val="0"/>
        <w:color w:val="auto"/>
      </w:rPr>
    </w:lvl>
    <w:lvl w:ilvl="1" w:tplc="04090003">
      <w:start w:val="1"/>
      <w:numFmt w:val="bullet"/>
      <w:lvlText w:val="o"/>
      <w:lvlJc w:val="left"/>
      <w:pPr>
        <w:tabs>
          <w:tab w:val="num" w:pos="1080"/>
        </w:tabs>
        <w:ind w:left="1080" w:hanging="360"/>
      </w:pPr>
      <w:rPr>
        <w:rFonts w:ascii="Courier New" w:hAnsi="Courier New" w:cs="Arial" w:hint="default"/>
      </w:rPr>
    </w:lvl>
    <w:lvl w:ilvl="2" w:tplc="04090005">
      <w:start w:val="1"/>
      <w:numFmt w:val="bullet"/>
      <w:lvlText w:val=""/>
      <w:lvlJc w:val="left"/>
      <w:pPr>
        <w:tabs>
          <w:tab w:val="num" w:pos="1800"/>
        </w:tabs>
        <w:ind w:left="1800" w:hanging="360"/>
      </w:pPr>
      <w:rPr>
        <w:rFonts w:ascii="Wingdings" w:hAnsi="Wingdings" w:cs="Tahoma" w:hint="default"/>
      </w:rPr>
    </w:lvl>
    <w:lvl w:ilvl="3" w:tplc="04090001">
      <w:start w:val="1"/>
      <w:numFmt w:val="bullet"/>
      <w:lvlText w:val=""/>
      <w:lvlJc w:val="left"/>
      <w:pPr>
        <w:tabs>
          <w:tab w:val="num" w:pos="2520"/>
        </w:tabs>
        <w:ind w:left="2520" w:hanging="360"/>
      </w:pPr>
      <w:rPr>
        <w:rFonts w:ascii="Symbol" w:hAnsi="Symbol" w:cs="Tahoma" w:hint="default"/>
      </w:rPr>
    </w:lvl>
    <w:lvl w:ilvl="4" w:tplc="04090003">
      <w:start w:val="1"/>
      <w:numFmt w:val="bullet"/>
      <w:lvlText w:val="o"/>
      <w:lvlJc w:val="left"/>
      <w:pPr>
        <w:tabs>
          <w:tab w:val="num" w:pos="3240"/>
        </w:tabs>
        <w:ind w:left="3240" w:hanging="360"/>
      </w:pPr>
      <w:rPr>
        <w:rFonts w:ascii="Courier New" w:hAnsi="Courier New" w:cs="Arial" w:hint="default"/>
      </w:rPr>
    </w:lvl>
    <w:lvl w:ilvl="5" w:tplc="04090005">
      <w:start w:val="1"/>
      <w:numFmt w:val="bullet"/>
      <w:lvlText w:val=""/>
      <w:lvlJc w:val="left"/>
      <w:pPr>
        <w:tabs>
          <w:tab w:val="num" w:pos="3960"/>
        </w:tabs>
        <w:ind w:left="3960" w:hanging="360"/>
      </w:pPr>
      <w:rPr>
        <w:rFonts w:ascii="Wingdings" w:hAnsi="Wingdings" w:cs="Tahoma" w:hint="default"/>
      </w:rPr>
    </w:lvl>
    <w:lvl w:ilvl="6" w:tplc="04090001">
      <w:start w:val="1"/>
      <w:numFmt w:val="bullet"/>
      <w:lvlText w:val=""/>
      <w:lvlJc w:val="left"/>
      <w:pPr>
        <w:tabs>
          <w:tab w:val="num" w:pos="4680"/>
        </w:tabs>
        <w:ind w:left="4680" w:hanging="360"/>
      </w:pPr>
      <w:rPr>
        <w:rFonts w:ascii="Symbol" w:hAnsi="Symbol" w:cs="Tahoma" w:hint="default"/>
      </w:rPr>
    </w:lvl>
    <w:lvl w:ilvl="7" w:tplc="04090003">
      <w:start w:val="1"/>
      <w:numFmt w:val="bullet"/>
      <w:lvlText w:val="o"/>
      <w:lvlJc w:val="left"/>
      <w:pPr>
        <w:tabs>
          <w:tab w:val="num" w:pos="5400"/>
        </w:tabs>
        <w:ind w:left="5400" w:hanging="360"/>
      </w:pPr>
      <w:rPr>
        <w:rFonts w:ascii="Courier New" w:hAnsi="Courier New" w:cs="Arial" w:hint="default"/>
      </w:rPr>
    </w:lvl>
    <w:lvl w:ilvl="8" w:tplc="04090005">
      <w:start w:val="1"/>
      <w:numFmt w:val="bullet"/>
      <w:lvlText w:val=""/>
      <w:lvlJc w:val="left"/>
      <w:pPr>
        <w:tabs>
          <w:tab w:val="num" w:pos="6120"/>
        </w:tabs>
        <w:ind w:left="6120" w:hanging="360"/>
      </w:pPr>
      <w:rPr>
        <w:rFonts w:ascii="Wingdings" w:hAnsi="Wingdings" w:cs="Tahoma" w:hint="default"/>
      </w:rPr>
    </w:lvl>
  </w:abstractNum>
  <w:abstractNum w:abstractNumId="123" w15:restartNumberingAfterBreak="0">
    <w:nsid w:val="59D049A8"/>
    <w:multiLevelType w:val="hybridMultilevel"/>
    <w:tmpl w:val="75ACE342"/>
    <w:lvl w:ilvl="0" w:tplc="15E0B6E8">
      <w:start w:val="1"/>
      <w:numFmt w:val="upperRoman"/>
      <w:lvlText w:val="%1."/>
      <w:lvlJc w:val="left"/>
      <w:pPr>
        <w:tabs>
          <w:tab w:val="num" w:pos="1800"/>
        </w:tabs>
        <w:ind w:left="1800" w:hanging="360"/>
      </w:pPr>
      <w:rPr>
        <w:rFonts w:ascii="Arial" w:eastAsia="Times New Roman" w:hAnsi="Arial" w:cs="Arial"/>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24" w15:restartNumberingAfterBreak="0">
    <w:nsid w:val="5A7C1D2E"/>
    <w:multiLevelType w:val="multilevel"/>
    <w:tmpl w:val="A9DCD75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5AD019DE"/>
    <w:multiLevelType w:val="hybridMultilevel"/>
    <w:tmpl w:val="5EF2C0E6"/>
    <w:lvl w:ilvl="0" w:tplc="783E71BA">
      <w:start w:val="1"/>
      <w:numFmt w:val="decimal"/>
      <w:lvlText w:val="%1."/>
      <w:lvlJc w:val="left"/>
      <w:pPr>
        <w:ind w:left="405" w:hanging="360"/>
      </w:pPr>
      <w:rPr>
        <w:rFonts w:cs="Times New Roman" w:hint="default"/>
      </w:rPr>
    </w:lvl>
    <w:lvl w:ilvl="1" w:tplc="8FEE4124">
      <w:start w:val="1"/>
      <w:numFmt w:val="lowerLetter"/>
      <w:lvlText w:val="%2."/>
      <w:lvlJc w:val="left"/>
      <w:pPr>
        <w:ind w:left="1125" w:hanging="360"/>
      </w:pPr>
      <w:rPr>
        <w:rFonts w:cs="Times New Roman"/>
      </w:rPr>
    </w:lvl>
    <w:lvl w:ilvl="2" w:tplc="833AD3A6" w:tentative="1">
      <w:start w:val="1"/>
      <w:numFmt w:val="lowerRoman"/>
      <w:lvlText w:val="%3."/>
      <w:lvlJc w:val="right"/>
      <w:pPr>
        <w:ind w:left="1845" w:hanging="180"/>
      </w:pPr>
      <w:rPr>
        <w:rFonts w:cs="Times New Roman"/>
      </w:rPr>
    </w:lvl>
    <w:lvl w:ilvl="3" w:tplc="291C8C94" w:tentative="1">
      <w:start w:val="1"/>
      <w:numFmt w:val="decimal"/>
      <w:lvlText w:val="%4."/>
      <w:lvlJc w:val="left"/>
      <w:pPr>
        <w:ind w:left="2565" w:hanging="360"/>
      </w:pPr>
      <w:rPr>
        <w:rFonts w:cs="Times New Roman"/>
      </w:rPr>
    </w:lvl>
    <w:lvl w:ilvl="4" w:tplc="8BFEF806" w:tentative="1">
      <w:start w:val="1"/>
      <w:numFmt w:val="lowerLetter"/>
      <w:lvlText w:val="%5."/>
      <w:lvlJc w:val="left"/>
      <w:pPr>
        <w:ind w:left="3285" w:hanging="360"/>
      </w:pPr>
      <w:rPr>
        <w:rFonts w:cs="Times New Roman"/>
      </w:rPr>
    </w:lvl>
    <w:lvl w:ilvl="5" w:tplc="A75ADC1C" w:tentative="1">
      <w:start w:val="1"/>
      <w:numFmt w:val="lowerRoman"/>
      <w:lvlText w:val="%6."/>
      <w:lvlJc w:val="right"/>
      <w:pPr>
        <w:ind w:left="4005" w:hanging="180"/>
      </w:pPr>
      <w:rPr>
        <w:rFonts w:cs="Times New Roman"/>
      </w:rPr>
    </w:lvl>
    <w:lvl w:ilvl="6" w:tplc="C46028F0" w:tentative="1">
      <w:start w:val="1"/>
      <w:numFmt w:val="decimal"/>
      <w:lvlText w:val="%7."/>
      <w:lvlJc w:val="left"/>
      <w:pPr>
        <w:ind w:left="4725" w:hanging="360"/>
      </w:pPr>
      <w:rPr>
        <w:rFonts w:cs="Times New Roman"/>
      </w:rPr>
    </w:lvl>
    <w:lvl w:ilvl="7" w:tplc="F77ACDB4" w:tentative="1">
      <w:start w:val="1"/>
      <w:numFmt w:val="lowerLetter"/>
      <w:lvlText w:val="%8."/>
      <w:lvlJc w:val="left"/>
      <w:pPr>
        <w:ind w:left="5445" w:hanging="360"/>
      </w:pPr>
      <w:rPr>
        <w:rFonts w:cs="Times New Roman"/>
      </w:rPr>
    </w:lvl>
    <w:lvl w:ilvl="8" w:tplc="3044F6D8" w:tentative="1">
      <w:start w:val="1"/>
      <w:numFmt w:val="lowerRoman"/>
      <w:lvlText w:val="%9."/>
      <w:lvlJc w:val="right"/>
      <w:pPr>
        <w:ind w:left="6165" w:hanging="180"/>
      </w:pPr>
      <w:rPr>
        <w:rFonts w:cs="Times New Roman"/>
      </w:rPr>
    </w:lvl>
  </w:abstractNum>
  <w:abstractNum w:abstractNumId="126" w15:restartNumberingAfterBreak="0">
    <w:nsid w:val="5AFC4DC0"/>
    <w:multiLevelType w:val="hybridMultilevel"/>
    <w:tmpl w:val="EB1656B2"/>
    <w:lvl w:ilvl="0" w:tplc="A3581996">
      <w:start w:val="1"/>
      <w:numFmt w:val="upperRoman"/>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7" w15:restartNumberingAfterBreak="0">
    <w:nsid w:val="5B673F32"/>
    <w:multiLevelType w:val="hybridMultilevel"/>
    <w:tmpl w:val="20D26196"/>
    <w:lvl w:ilvl="0" w:tplc="04090011">
      <w:start w:val="1"/>
      <w:numFmt w:val="decimal"/>
      <w:lvlText w:val="%1)"/>
      <w:lvlJc w:val="left"/>
      <w:pPr>
        <w:ind w:left="1260" w:hanging="360"/>
      </w:pPr>
      <w:rPr>
        <w:rFonts w:hint="default"/>
      </w:rPr>
    </w:lvl>
    <w:lvl w:ilvl="1" w:tplc="04090019">
      <w:start w:val="1"/>
      <w:numFmt w:val="lowerLetter"/>
      <w:lvlText w:val="%2."/>
      <w:lvlJc w:val="left"/>
      <w:pPr>
        <w:ind w:left="1980" w:hanging="360"/>
      </w:pPr>
      <w:rPr>
        <w:rFonts w:cs="Times New Roman"/>
      </w:rPr>
    </w:lvl>
    <w:lvl w:ilvl="2" w:tplc="0409001B">
      <w:start w:val="1"/>
      <w:numFmt w:val="lowerRoman"/>
      <w:lvlText w:val="%3."/>
      <w:lvlJc w:val="right"/>
      <w:pPr>
        <w:ind w:left="2610" w:hanging="180"/>
      </w:pPr>
      <w:rPr>
        <w:rFonts w:cs="Times New Roman"/>
      </w:rPr>
    </w:lvl>
    <w:lvl w:ilvl="3" w:tplc="0409000F">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128" w15:restartNumberingAfterBreak="0">
    <w:nsid w:val="5C0D1DE0"/>
    <w:multiLevelType w:val="hybridMultilevel"/>
    <w:tmpl w:val="86A85868"/>
    <w:lvl w:ilvl="0" w:tplc="6CF8BEE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9" w15:restartNumberingAfterBreak="0">
    <w:nsid w:val="5C4D469D"/>
    <w:multiLevelType w:val="hybridMultilevel"/>
    <w:tmpl w:val="B5E6ECE4"/>
    <w:lvl w:ilvl="0" w:tplc="19149514">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5C9C04ED"/>
    <w:multiLevelType w:val="hybridMultilevel"/>
    <w:tmpl w:val="F82EC3AE"/>
    <w:lvl w:ilvl="0" w:tplc="9EB4D9AA">
      <w:start w:val="1"/>
      <w:numFmt w:val="decimal"/>
      <w:lvlText w:val="%1."/>
      <w:lvlJc w:val="left"/>
      <w:pPr>
        <w:ind w:left="360" w:hanging="360"/>
      </w:pPr>
      <w:rPr>
        <w:rFonts w:ascii="Arial" w:hAnsi="Arial" w:cs="Arial" w:hint="default"/>
        <w:b/>
        <w:strike w:val="0"/>
      </w:rPr>
    </w:lvl>
    <w:lvl w:ilvl="1" w:tplc="04090019">
      <w:start w:val="1"/>
      <w:numFmt w:val="lowerLetter"/>
      <w:lvlText w:val="%2."/>
      <w:lvlJc w:val="left"/>
      <w:pPr>
        <w:ind w:left="1440" w:hanging="360"/>
      </w:pPr>
    </w:lvl>
    <w:lvl w:ilvl="2" w:tplc="A4480C5E">
      <w:start w:val="1"/>
      <w:numFmt w:val="lowerRoman"/>
      <w:lvlText w:val="%3."/>
      <w:lvlJc w:val="right"/>
      <w:pPr>
        <w:ind w:left="2160" w:hanging="180"/>
      </w:pPr>
    </w:lvl>
    <w:lvl w:ilvl="3" w:tplc="0E006C28"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CCD6977"/>
    <w:multiLevelType w:val="multilevel"/>
    <w:tmpl w:val="D1A06018"/>
    <w:styleLink w:val="Outline"/>
    <w:lvl w:ilvl="0">
      <w:start w:val="6"/>
      <w:numFmt w:val="decimal"/>
      <w:lvlText w:val="%1."/>
      <w:lvlJc w:val="left"/>
      <w:pPr>
        <w:ind w:left="360" w:hanging="360"/>
      </w:pPr>
      <w:rPr>
        <w:rFonts w:ascii="Arial" w:hAnsi="Arial" w:hint="default"/>
        <w:b/>
        <w:i w:val="0"/>
        <w:sz w:val="22"/>
      </w:rPr>
    </w:lvl>
    <w:lvl w:ilvl="1">
      <w:start w:val="1"/>
      <w:numFmt w:val="decimal"/>
      <w:lvlText w:val="%1.%2."/>
      <w:lvlJc w:val="left"/>
      <w:pPr>
        <w:ind w:left="792" w:hanging="432"/>
      </w:pPr>
      <w:rPr>
        <w:rFonts w:ascii="Arial" w:hAnsi="Arial" w:hint="default"/>
        <w:b/>
        <w:sz w:val="22"/>
      </w:rPr>
    </w:lvl>
    <w:lvl w:ilvl="2">
      <w:start w:val="1"/>
      <w:numFmt w:val="decimal"/>
      <w:lvlText w:val="%1.%2.%3."/>
      <w:lvlJc w:val="left"/>
      <w:pPr>
        <w:ind w:left="1224" w:hanging="504"/>
      </w:pPr>
      <w:rPr>
        <w:rFonts w:ascii="Arial" w:hAnsi="Arial" w:hint="default"/>
        <w:b/>
        <w:sz w:val="22"/>
      </w:rPr>
    </w:lvl>
    <w:lvl w:ilvl="3">
      <w:start w:val="1"/>
      <w:numFmt w:val="decimal"/>
      <w:lvlText w:val="%1.%2.%3.%4."/>
      <w:lvlJc w:val="left"/>
      <w:pPr>
        <w:ind w:left="1728" w:hanging="648"/>
      </w:pPr>
      <w:rPr>
        <w:rFonts w:ascii="Arial" w:hAnsi="Arial" w:hint="default"/>
        <w:b/>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2" w15:restartNumberingAfterBreak="0">
    <w:nsid w:val="5CF72B4F"/>
    <w:multiLevelType w:val="hybridMultilevel"/>
    <w:tmpl w:val="6BCCC9F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3" w15:restartNumberingAfterBreak="0">
    <w:nsid w:val="5D165DE3"/>
    <w:multiLevelType w:val="multilevel"/>
    <w:tmpl w:val="2B826712"/>
    <w:lvl w:ilvl="0">
      <w:start w:val="4"/>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4" w15:restartNumberingAfterBreak="0">
    <w:nsid w:val="5E6471DB"/>
    <w:multiLevelType w:val="hybridMultilevel"/>
    <w:tmpl w:val="31F61B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EAA5DD0"/>
    <w:multiLevelType w:val="hybridMultilevel"/>
    <w:tmpl w:val="EC74CCF8"/>
    <w:lvl w:ilvl="0" w:tplc="6CF8BEEC">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6" w15:restartNumberingAfterBreak="0">
    <w:nsid w:val="5ED02C59"/>
    <w:multiLevelType w:val="hybridMultilevel"/>
    <w:tmpl w:val="8C0E5952"/>
    <w:lvl w:ilvl="0" w:tplc="0409000F">
      <w:start w:val="1"/>
      <w:numFmt w:val="decimal"/>
      <w:lvlText w:val="%1."/>
      <w:lvlJc w:val="left"/>
      <w:pPr>
        <w:tabs>
          <w:tab w:val="num" w:pos="1800"/>
        </w:tabs>
        <w:ind w:left="1800" w:hanging="360"/>
      </w:pPr>
      <w:rPr>
        <w:rFonts w:cs="Times New Roman"/>
      </w:rPr>
    </w:lvl>
    <w:lvl w:ilvl="1" w:tplc="04090011">
      <w:start w:val="1"/>
      <w:numFmt w:val="decimal"/>
      <w:lvlText w:val="%2)"/>
      <w:lvlJc w:val="left"/>
      <w:pPr>
        <w:tabs>
          <w:tab w:val="num" w:pos="2520"/>
        </w:tabs>
        <w:ind w:left="2520" w:hanging="360"/>
      </w:pPr>
    </w:lvl>
    <w:lvl w:ilvl="2" w:tplc="6CF8BEEC">
      <w:start w:val="1"/>
      <w:numFmt w:val="decimal"/>
      <w:lvlText w:val="%3)"/>
      <w:lvlJc w:val="left"/>
      <w:pPr>
        <w:ind w:left="3420" w:hanging="360"/>
      </w:pPr>
      <w:rPr>
        <w:rFonts w:cs="Times New Roman" w:hint="default"/>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37" w15:restartNumberingAfterBreak="0">
    <w:nsid w:val="5F1865DA"/>
    <w:multiLevelType w:val="multilevel"/>
    <w:tmpl w:val="CC5A192A"/>
    <w:lvl w:ilvl="0">
      <w:start w:val="1"/>
      <w:numFmt w:val="decimal"/>
      <w:lvlText w:val="%1."/>
      <w:lvlJc w:val="left"/>
      <w:pPr>
        <w:ind w:left="480" w:hanging="480"/>
      </w:pPr>
      <w:rPr>
        <w:rFonts w:ascii="Arial" w:eastAsiaTheme="minorHAnsi" w:hAnsi="Arial" w:cs="Arial" w:hint="default"/>
        <w:b w:val="0"/>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8" w15:restartNumberingAfterBreak="0">
    <w:nsid w:val="5F712AD0"/>
    <w:multiLevelType w:val="multilevel"/>
    <w:tmpl w:val="B1A20236"/>
    <w:styleLink w:val="Style1"/>
    <w:lvl w:ilvl="0">
      <w:start w:val="1"/>
      <w:numFmt w:val="lowerLetter"/>
      <w:lvlText w:val="%1"/>
      <w:lvlJc w:val="left"/>
      <w:pPr>
        <w:ind w:left="1080" w:hanging="360"/>
      </w:pPr>
      <w:rPr>
        <w:rFonts w:ascii="Times New Roman" w:hAnsi="Times New Roman"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9" w15:restartNumberingAfterBreak="0">
    <w:nsid w:val="605D2C07"/>
    <w:multiLevelType w:val="hybridMultilevel"/>
    <w:tmpl w:val="A8AC7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61182E8D"/>
    <w:multiLevelType w:val="hybridMultilevel"/>
    <w:tmpl w:val="072A5738"/>
    <w:lvl w:ilvl="0" w:tplc="6CF8BEEC">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1" w15:restartNumberingAfterBreak="0">
    <w:nsid w:val="616A6F8F"/>
    <w:multiLevelType w:val="hybridMultilevel"/>
    <w:tmpl w:val="06FC2A12"/>
    <w:lvl w:ilvl="0" w:tplc="6D7A6808">
      <w:start w:val="1"/>
      <w:numFmt w:val="decimal"/>
      <w:lvlText w:val="%1."/>
      <w:lvlJc w:val="left"/>
      <w:pPr>
        <w:ind w:left="839" w:hanging="360"/>
      </w:pPr>
      <w:rPr>
        <w:rFonts w:ascii="Arial" w:eastAsia="Arial" w:hAnsi="Arial" w:cs="Arial" w:hint="default"/>
        <w:spacing w:val="-1"/>
        <w:w w:val="100"/>
        <w:sz w:val="22"/>
        <w:szCs w:val="22"/>
        <w:lang w:val="en-US" w:eastAsia="en-US" w:bidi="en-US"/>
      </w:rPr>
    </w:lvl>
    <w:lvl w:ilvl="1" w:tplc="5A04B12A">
      <w:numFmt w:val="bullet"/>
      <w:lvlText w:val="•"/>
      <w:lvlJc w:val="left"/>
      <w:pPr>
        <w:ind w:left="1716" w:hanging="360"/>
      </w:pPr>
      <w:rPr>
        <w:rFonts w:hint="default"/>
        <w:lang w:val="en-US" w:eastAsia="en-US" w:bidi="en-US"/>
      </w:rPr>
    </w:lvl>
    <w:lvl w:ilvl="2" w:tplc="27EAB5D4">
      <w:numFmt w:val="bullet"/>
      <w:lvlText w:val="•"/>
      <w:lvlJc w:val="left"/>
      <w:pPr>
        <w:ind w:left="2592" w:hanging="360"/>
      </w:pPr>
      <w:rPr>
        <w:rFonts w:hint="default"/>
        <w:lang w:val="en-US" w:eastAsia="en-US" w:bidi="en-US"/>
      </w:rPr>
    </w:lvl>
    <w:lvl w:ilvl="3" w:tplc="12D0373E">
      <w:numFmt w:val="bullet"/>
      <w:lvlText w:val="•"/>
      <w:lvlJc w:val="left"/>
      <w:pPr>
        <w:ind w:left="3468" w:hanging="360"/>
      </w:pPr>
      <w:rPr>
        <w:rFonts w:hint="default"/>
        <w:lang w:val="en-US" w:eastAsia="en-US" w:bidi="en-US"/>
      </w:rPr>
    </w:lvl>
    <w:lvl w:ilvl="4" w:tplc="9BAA2DEA">
      <w:numFmt w:val="bullet"/>
      <w:lvlText w:val="•"/>
      <w:lvlJc w:val="left"/>
      <w:pPr>
        <w:ind w:left="4344" w:hanging="360"/>
      </w:pPr>
      <w:rPr>
        <w:rFonts w:hint="default"/>
        <w:lang w:val="en-US" w:eastAsia="en-US" w:bidi="en-US"/>
      </w:rPr>
    </w:lvl>
    <w:lvl w:ilvl="5" w:tplc="E30A87D2">
      <w:numFmt w:val="bullet"/>
      <w:lvlText w:val="•"/>
      <w:lvlJc w:val="left"/>
      <w:pPr>
        <w:ind w:left="5220" w:hanging="360"/>
      </w:pPr>
      <w:rPr>
        <w:rFonts w:hint="default"/>
        <w:lang w:val="en-US" w:eastAsia="en-US" w:bidi="en-US"/>
      </w:rPr>
    </w:lvl>
    <w:lvl w:ilvl="6" w:tplc="1FF42A76">
      <w:numFmt w:val="bullet"/>
      <w:lvlText w:val="•"/>
      <w:lvlJc w:val="left"/>
      <w:pPr>
        <w:ind w:left="6096" w:hanging="360"/>
      </w:pPr>
      <w:rPr>
        <w:rFonts w:hint="default"/>
        <w:lang w:val="en-US" w:eastAsia="en-US" w:bidi="en-US"/>
      </w:rPr>
    </w:lvl>
    <w:lvl w:ilvl="7" w:tplc="7478A468">
      <w:numFmt w:val="bullet"/>
      <w:lvlText w:val="•"/>
      <w:lvlJc w:val="left"/>
      <w:pPr>
        <w:ind w:left="6972" w:hanging="360"/>
      </w:pPr>
      <w:rPr>
        <w:rFonts w:hint="default"/>
        <w:lang w:val="en-US" w:eastAsia="en-US" w:bidi="en-US"/>
      </w:rPr>
    </w:lvl>
    <w:lvl w:ilvl="8" w:tplc="9702C500">
      <w:numFmt w:val="bullet"/>
      <w:lvlText w:val="•"/>
      <w:lvlJc w:val="left"/>
      <w:pPr>
        <w:ind w:left="7848" w:hanging="360"/>
      </w:pPr>
      <w:rPr>
        <w:rFonts w:hint="default"/>
        <w:lang w:val="en-US" w:eastAsia="en-US" w:bidi="en-US"/>
      </w:rPr>
    </w:lvl>
  </w:abstractNum>
  <w:abstractNum w:abstractNumId="142" w15:restartNumberingAfterBreak="0">
    <w:nsid w:val="61B77887"/>
    <w:multiLevelType w:val="hybridMultilevel"/>
    <w:tmpl w:val="2CD09366"/>
    <w:lvl w:ilvl="0" w:tplc="AB26787E">
      <w:start w:val="1"/>
      <w:numFmt w:val="decimal"/>
      <w:lvlText w:val="%1."/>
      <w:lvlJc w:val="left"/>
      <w:pPr>
        <w:ind w:left="1440" w:hanging="360"/>
      </w:pPr>
      <w:rPr>
        <w:rFonts w:hint="default"/>
        <w:spacing w:val="-1"/>
        <w:w w:val="10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3" w15:restartNumberingAfterBreak="0">
    <w:nsid w:val="61FD63A3"/>
    <w:multiLevelType w:val="hybridMultilevel"/>
    <w:tmpl w:val="FC0274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623F525B"/>
    <w:multiLevelType w:val="hybridMultilevel"/>
    <w:tmpl w:val="7C9839D0"/>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5" w15:restartNumberingAfterBreak="0">
    <w:nsid w:val="62A22427"/>
    <w:multiLevelType w:val="hybridMultilevel"/>
    <w:tmpl w:val="F64C70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63B564A7"/>
    <w:multiLevelType w:val="hybridMultilevel"/>
    <w:tmpl w:val="3796F57C"/>
    <w:lvl w:ilvl="0" w:tplc="A044D946">
      <w:start w:val="1"/>
      <w:numFmt w:val="lowerLetter"/>
      <w:lvlText w:val="%1."/>
      <w:lvlJc w:val="left"/>
      <w:pPr>
        <w:ind w:left="720" w:hanging="360"/>
      </w:pPr>
      <w:rPr>
        <w:rFonts w:cs="Times New Roman"/>
      </w:rPr>
    </w:lvl>
    <w:lvl w:ilvl="1" w:tplc="109A4F62">
      <w:start w:val="1"/>
      <w:numFmt w:val="upperLetter"/>
      <w:lvlText w:val="%2."/>
      <w:lvlJc w:val="left"/>
      <w:pPr>
        <w:ind w:left="1440" w:hanging="360"/>
      </w:pPr>
      <w:rPr>
        <w:rFonts w:cs="Times New Roman"/>
      </w:rPr>
    </w:lvl>
    <w:lvl w:ilvl="2" w:tplc="EF321122">
      <w:start w:val="1"/>
      <w:numFmt w:val="lowerRoman"/>
      <w:lvlText w:val="%3."/>
      <w:lvlJc w:val="right"/>
      <w:pPr>
        <w:ind w:left="2160" w:hanging="180"/>
      </w:pPr>
      <w:rPr>
        <w:rFonts w:cs="Times New Roman"/>
      </w:rPr>
    </w:lvl>
    <w:lvl w:ilvl="3" w:tplc="865E454C" w:tentative="1">
      <w:start w:val="1"/>
      <w:numFmt w:val="decimal"/>
      <w:lvlText w:val="%4."/>
      <w:lvlJc w:val="left"/>
      <w:pPr>
        <w:ind w:left="2880" w:hanging="360"/>
      </w:pPr>
      <w:rPr>
        <w:rFonts w:cs="Times New Roman"/>
      </w:rPr>
    </w:lvl>
    <w:lvl w:ilvl="4" w:tplc="CDEEBC1A">
      <w:start w:val="1"/>
      <w:numFmt w:val="lowerLetter"/>
      <w:lvlText w:val="%5."/>
      <w:lvlJc w:val="left"/>
      <w:pPr>
        <w:ind w:left="3600" w:hanging="360"/>
      </w:pPr>
      <w:rPr>
        <w:rFonts w:cs="Times New Roman"/>
      </w:rPr>
    </w:lvl>
    <w:lvl w:ilvl="5" w:tplc="BCA4567A" w:tentative="1">
      <w:start w:val="1"/>
      <w:numFmt w:val="lowerRoman"/>
      <w:lvlText w:val="%6."/>
      <w:lvlJc w:val="right"/>
      <w:pPr>
        <w:ind w:left="4320" w:hanging="180"/>
      </w:pPr>
      <w:rPr>
        <w:rFonts w:cs="Times New Roman"/>
      </w:rPr>
    </w:lvl>
    <w:lvl w:ilvl="6" w:tplc="FEB63C4E" w:tentative="1">
      <w:start w:val="1"/>
      <w:numFmt w:val="decimal"/>
      <w:lvlText w:val="%7."/>
      <w:lvlJc w:val="left"/>
      <w:pPr>
        <w:ind w:left="5040" w:hanging="360"/>
      </w:pPr>
      <w:rPr>
        <w:rFonts w:cs="Times New Roman"/>
      </w:rPr>
    </w:lvl>
    <w:lvl w:ilvl="7" w:tplc="EF82097C" w:tentative="1">
      <w:start w:val="1"/>
      <w:numFmt w:val="lowerLetter"/>
      <w:lvlText w:val="%8."/>
      <w:lvlJc w:val="left"/>
      <w:pPr>
        <w:ind w:left="5760" w:hanging="360"/>
      </w:pPr>
      <w:rPr>
        <w:rFonts w:cs="Times New Roman"/>
      </w:rPr>
    </w:lvl>
    <w:lvl w:ilvl="8" w:tplc="5DC84E48" w:tentative="1">
      <w:start w:val="1"/>
      <w:numFmt w:val="lowerRoman"/>
      <w:lvlText w:val="%9."/>
      <w:lvlJc w:val="right"/>
      <w:pPr>
        <w:ind w:left="6480" w:hanging="180"/>
      </w:pPr>
      <w:rPr>
        <w:rFonts w:cs="Times New Roman"/>
      </w:rPr>
    </w:lvl>
  </w:abstractNum>
  <w:abstractNum w:abstractNumId="147" w15:restartNumberingAfterBreak="0">
    <w:nsid w:val="64387E20"/>
    <w:multiLevelType w:val="hybridMultilevel"/>
    <w:tmpl w:val="D5D4DAAE"/>
    <w:lvl w:ilvl="0" w:tplc="B6DCC068">
      <w:start w:val="1"/>
      <w:numFmt w:val="lowerLetter"/>
      <w:lvlText w:val="%1."/>
      <w:lvlJc w:val="left"/>
      <w:pPr>
        <w:tabs>
          <w:tab w:val="num" w:pos="1080"/>
        </w:tabs>
        <w:ind w:left="1080" w:hanging="360"/>
      </w:pPr>
      <w:rPr>
        <w:rFonts w:cs="Times New Roman" w:hint="default"/>
      </w:rPr>
    </w:lvl>
    <w:lvl w:ilvl="1" w:tplc="0A0CDDCC">
      <w:start w:val="1"/>
      <w:numFmt w:val="decimal"/>
      <w:lvlText w:val="(%2)"/>
      <w:lvlJc w:val="left"/>
      <w:pPr>
        <w:tabs>
          <w:tab w:val="num" w:pos="1800"/>
        </w:tabs>
        <w:ind w:left="1800" w:hanging="360"/>
      </w:pPr>
      <w:rPr>
        <w:rFonts w:cs="Times New Roman" w:hint="default"/>
        <w:b w:val="0"/>
        <w:bCs w:val="0"/>
        <w:i w:val="0"/>
        <w:iCs w:val="0"/>
        <w:caps w:val="0"/>
        <w:smallCaps w:val="0"/>
        <w:strike w:val="0"/>
        <w:dstrike w:val="0"/>
        <w:vanish w:val="0"/>
        <w:spacing w:val="0"/>
        <w:kern w:val="0"/>
        <w:position w:val="0"/>
        <w:u w:val="none"/>
        <w:vertAlign w:val="baseline"/>
      </w:rPr>
    </w:lvl>
    <w:lvl w:ilvl="2" w:tplc="82569594" w:tentative="1">
      <w:start w:val="1"/>
      <w:numFmt w:val="lowerRoman"/>
      <w:lvlText w:val="%3."/>
      <w:lvlJc w:val="right"/>
      <w:pPr>
        <w:tabs>
          <w:tab w:val="num" w:pos="2520"/>
        </w:tabs>
        <w:ind w:left="2520" w:hanging="180"/>
      </w:pPr>
      <w:rPr>
        <w:rFonts w:cs="Times New Roman"/>
      </w:rPr>
    </w:lvl>
    <w:lvl w:ilvl="3" w:tplc="BB68FFBE" w:tentative="1">
      <w:start w:val="1"/>
      <w:numFmt w:val="decimal"/>
      <w:lvlText w:val="%4."/>
      <w:lvlJc w:val="left"/>
      <w:pPr>
        <w:tabs>
          <w:tab w:val="num" w:pos="3240"/>
        </w:tabs>
        <w:ind w:left="3240" w:hanging="360"/>
      </w:pPr>
      <w:rPr>
        <w:rFonts w:cs="Times New Roman"/>
      </w:rPr>
    </w:lvl>
    <w:lvl w:ilvl="4" w:tplc="A0069764" w:tentative="1">
      <w:start w:val="1"/>
      <w:numFmt w:val="lowerLetter"/>
      <w:lvlText w:val="%5."/>
      <w:lvlJc w:val="left"/>
      <w:pPr>
        <w:tabs>
          <w:tab w:val="num" w:pos="3960"/>
        </w:tabs>
        <w:ind w:left="3960" w:hanging="360"/>
      </w:pPr>
      <w:rPr>
        <w:rFonts w:cs="Times New Roman"/>
      </w:rPr>
    </w:lvl>
    <w:lvl w:ilvl="5" w:tplc="837CCD86" w:tentative="1">
      <w:start w:val="1"/>
      <w:numFmt w:val="lowerRoman"/>
      <w:lvlText w:val="%6."/>
      <w:lvlJc w:val="right"/>
      <w:pPr>
        <w:tabs>
          <w:tab w:val="num" w:pos="4680"/>
        </w:tabs>
        <w:ind w:left="4680" w:hanging="180"/>
      </w:pPr>
      <w:rPr>
        <w:rFonts w:cs="Times New Roman"/>
      </w:rPr>
    </w:lvl>
    <w:lvl w:ilvl="6" w:tplc="280E2602" w:tentative="1">
      <w:start w:val="1"/>
      <w:numFmt w:val="decimal"/>
      <w:lvlText w:val="%7."/>
      <w:lvlJc w:val="left"/>
      <w:pPr>
        <w:tabs>
          <w:tab w:val="num" w:pos="5400"/>
        </w:tabs>
        <w:ind w:left="5400" w:hanging="360"/>
      </w:pPr>
      <w:rPr>
        <w:rFonts w:cs="Times New Roman"/>
      </w:rPr>
    </w:lvl>
    <w:lvl w:ilvl="7" w:tplc="A2840E68" w:tentative="1">
      <w:start w:val="1"/>
      <w:numFmt w:val="lowerLetter"/>
      <w:lvlText w:val="%8."/>
      <w:lvlJc w:val="left"/>
      <w:pPr>
        <w:tabs>
          <w:tab w:val="num" w:pos="6120"/>
        </w:tabs>
        <w:ind w:left="6120" w:hanging="360"/>
      </w:pPr>
      <w:rPr>
        <w:rFonts w:cs="Times New Roman"/>
      </w:rPr>
    </w:lvl>
    <w:lvl w:ilvl="8" w:tplc="08DE74E2" w:tentative="1">
      <w:start w:val="1"/>
      <w:numFmt w:val="lowerRoman"/>
      <w:lvlText w:val="%9."/>
      <w:lvlJc w:val="right"/>
      <w:pPr>
        <w:tabs>
          <w:tab w:val="num" w:pos="6840"/>
        </w:tabs>
        <w:ind w:left="6840" w:hanging="180"/>
      </w:pPr>
      <w:rPr>
        <w:rFonts w:cs="Times New Roman"/>
      </w:rPr>
    </w:lvl>
  </w:abstractNum>
  <w:abstractNum w:abstractNumId="148" w15:restartNumberingAfterBreak="0">
    <w:nsid w:val="64A2629F"/>
    <w:multiLevelType w:val="hybridMultilevel"/>
    <w:tmpl w:val="60DC6EA2"/>
    <w:lvl w:ilvl="0" w:tplc="6CF8BEEC">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9" w15:restartNumberingAfterBreak="0">
    <w:nsid w:val="653E509B"/>
    <w:multiLevelType w:val="hybridMultilevel"/>
    <w:tmpl w:val="23C6E3A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0" w15:restartNumberingAfterBreak="0">
    <w:nsid w:val="66BE5652"/>
    <w:multiLevelType w:val="hybridMultilevel"/>
    <w:tmpl w:val="BF0CE782"/>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1" w15:restartNumberingAfterBreak="0">
    <w:nsid w:val="672679C1"/>
    <w:multiLevelType w:val="hybridMultilevel"/>
    <w:tmpl w:val="54B40952"/>
    <w:lvl w:ilvl="0" w:tplc="A3581996">
      <w:start w:val="1"/>
      <w:numFmt w:val="upperRoman"/>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2" w15:restartNumberingAfterBreak="0">
    <w:nsid w:val="67D513FD"/>
    <w:multiLevelType w:val="hybridMultilevel"/>
    <w:tmpl w:val="635AF398"/>
    <w:lvl w:ilvl="0" w:tplc="9C0CFC22">
      <w:start w:val="1"/>
      <w:numFmt w:val="upperRoman"/>
      <w:lvlText w:val="%1."/>
      <w:lvlJc w:val="left"/>
      <w:pPr>
        <w:ind w:left="1800" w:hanging="360"/>
      </w:pPr>
      <w:rPr>
        <w:rFonts w:ascii="Arial" w:eastAsia="Times New Roman" w:hAnsi="Arial" w:cs="Arial"/>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3" w15:restartNumberingAfterBreak="0">
    <w:nsid w:val="67F03FBF"/>
    <w:multiLevelType w:val="multilevel"/>
    <w:tmpl w:val="EE4EC164"/>
    <w:lvl w:ilvl="0">
      <w:start w:val="1"/>
      <w:numFmt w:val="decimal"/>
      <w:lvlText w:val="%1."/>
      <w:lvlJc w:val="left"/>
      <w:pPr>
        <w:ind w:left="480" w:hanging="480"/>
      </w:pPr>
      <w:rPr>
        <w:rFonts w:ascii="Arial" w:eastAsiaTheme="minorHAnsi" w:hAnsi="Arial" w:cs="Arial" w:hint="default"/>
        <w:b w:val="0"/>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4" w15:restartNumberingAfterBreak="0">
    <w:nsid w:val="683210E1"/>
    <w:multiLevelType w:val="multilevel"/>
    <w:tmpl w:val="D8E2F1B4"/>
    <w:lvl w:ilvl="0">
      <w:start w:val="1"/>
      <w:numFmt w:val="decimal"/>
      <w:lvlText w:val="%1"/>
      <w:lvlJc w:val="left"/>
      <w:pPr>
        <w:ind w:left="480" w:hanging="480"/>
      </w:pPr>
      <w:rPr>
        <w:rFonts w:cs="Times New Roman" w:hint="default"/>
      </w:rPr>
    </w:lvl>
    <w:lvl w:ilvl="1">
      <w:start w:val="2"/>
      <w:numFmt w:val="decimal"/>
      <w:lvlText w:val="%1.%2"/>
      <w:lvlJc w:val="left"/>
      <w:pPr>
        <w:ind w:left="480" w:hanging="480"/>
      </w:pPr>
      <w:rPr>
        <w:rFonts w:cs="Times New Roman" w:hint="default"/>
        <w:b/>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5" w15:restartNumberingAfterBreak="0">
    <w:nsid w:val="69082FDB"/>
    <w:multiLevelType w:val="hybridMultilevel"/>
    <w:tmpl w:val="484021B0"/>
    <w:lvl w:ilvl="0" w:tplc="04090019">
      <w:start w:val="1"/>
      <w:numFmt w:val="lowerLetter"/>
      <w:pStyle w:val="a"/>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6" w15:restartNumberingAfterBreak="0">
    <w:nsid w:val="696752BB"/>
    <w:multiLevelType w:val="multilevel"/>
    <w:tmpl w:val="4AB8CCDE"/>
    <w:lvl w:ilvl="0">
      <w:start w:val="1"/>
      <w:numFmt w:val="decimal"/>
      <w:lvlText w:val="%1."/>
      <w:lvlJc w:val="left"/>
      <w:pPr>
        <w:ind w:left="480" w:hanging="480"/>
      </w:pPr>
      <w:rPr>
        <w:rFonts w:ascii="Arial" w:eastAsiaTheme="minorHAnsi" w:hAnsi="Arial" w:cs="Arial" w:hint="default"/>
        <w:b w:val="0"/>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7" w15:restartNumberingAfterBreak="0">
    <w:nsid w:val="69BA42B5"/>
    <w:multiLevelType w:val="hybridMultilevel"/>
    <w:tmpl w:val="8FB6E318"/>
    <w:lvl w:ilvl="0" w:tplc="04090001">
      <w:start w:val="1"/>
      <w:numFmt w:val="decimal"/>
      <w:pStyle w:val="HEAD1"/>
      <w:lvlText w:val="%1."/>
      <w:lvlJc w:val="left"/>
      <w:pPr>
        <w:tabs>
          <w:tab w:val="num" w:pos="720"/>
        </w:tabs>
        <w:ind w:left="720" w:hanging="720"/>
      </w:pPr>
      <w:rPr>
        <w:rFonts w:ascii="Arial" w:hAnsi="Arial" w:hint="default"/>
        <w:b/>
        <w:i w:val="0"/>
        <w:caps/>
        <w:strike w:val="0"/>
        <w:dstrike w:val="0"/>
        <w:vanish w:val="0"/>
        <w:color w:val="auto"/>
        <w:spacing w:val="0"/>
        <w:w w:val="100"/>
        <w:kern w:val="0"/>
        <w:position w:val="0"/>
        <w:sz w:val="22"/>
        <w:szCs w:val="22"/>
        <w:u w:val="none"/>
        <w:effect w:val="none"/>
        <w:vertAlign w:val="baseline"/>
      </w:rPr>
    </w:lvl>
    <w:lvl w:ilvl="1" w:tplc="04090003">
      <w:numFmt w:val="none"/>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158" w15:restartNumberingAfterBreak="0">
    <w:nsid w:val="6A3A01C0"/>
    <w:multiLevelType w:val="hybridMultilevel"/>
    <w:tmpl w:val="A46063DE"/>
    <w:lvl w:ilvl="0" w:tplc="9516DD20">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6AE0702C"/>
    <w:multiLevelType w:val="hybridMultilevel"/>
    <w:tmpl w:val="06FC7654"/>
    <w:lvl w:ilvl="0" w:tplc="12BC260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6C9B374A"/>
    <w:multiLevelType w:val="hybridMultilevel"/>
    <w:tmpl w:val="B9B0137A"/>
    <w:lvl w:ilvl="0" w:tplc="420C1BEA">
      <w:start w:val="1"/>
      <w:numFmt w:val="upperLetter"/>
      <w:lvlText w:val="%1."/>
      <w:lvlJc w:val="left"/>
      <w:pPr>
        <w:ind w:left="1800" w:hanging="360"/>
      </w:pPr>
      <w:rPr>
        <w:rFonts w:ascii="Arial" w:eastAsia="Times New Roman" w:hAnsi="Arial" w:cs="Arial"/>
      </w:rPr>
    </w:lvl>
    <w:lvl w:ilvl="1" w:tplc="CC1E2FD0" w:tentative="1">
      <w:start w:val="1"/>
      <w:numFmt w:val="lowerLetter"/>
      <w:lvlText w:val="%2."/>
      <w:lvlJc w:val="left"/>
      <w:pPr>
        <w:ind w:left="2520" w:hanging="360"/>
      </w:pPr>
      <w:rPr>
        <w:rFonts w:cs="Times New Roman"/>
      </w:rPr>
    </w:lvl>
    <w:lvl w:ilvl="2" w:tplc="94FE4A28" w:tentative="1">
      <w:start w:val="1"/>
      <w:numFmt w:val="lowerRoman"/>
      <w:lvlText w:val="%3."/>
      <w:lvlJc w:val="right"/>
      <w:pPr>
        <w:ind w:left="3240" w:hanging="180"/>
      </w:pPr>
      <w:rPr>
        <w:rFonts w:cs="Times New Roman"/>
      </w:rPr>
    </w:lvl>
    <w:lvl w:ilvl="3" w:tplc="50E4A2E8" w:tentative="1">
      <w:start w:val="1"/>
      <w:numFmt w:val="decimal"/>
      <w:lvlText w:val="%4."/>
      <w:lvlJc w:val="left"/>
      <w:pPr>
        <w:ind w:left="3960" w:hanging="360"/>
      </w:pPr>
      <w:rPr>
        <w:rFonts w:cs="Times New Roman"/>
      </w:rPr>
    </w:lvl>
    <w:lvl w:ilvl="4" w:tplc="33A0D628" w:tentative="1">
      <w:start w:val="1"/>
      <w:numFmt w:val="lowerLetter"/>
      <w:lvlText w:val="%5."/>
      <w:lvlJc w:val="left"/>
      <w:pPr>
        <w:ind w:left="4680" w:hanging="360"/>
      </w:pPr>
      <w:rPr>
        <w:rFonts w:cs="Times New Roman"/>
      </w:rPr>
    </w:lvl>
    <w:lvl w:ilvl="5" w:tplc="6A2A301E" w:tentative="1">
      <w:start w:val="1"/>
      <w:numFmt w:val="lowerRoman"/>
      <w:lvlText w:val="%6."/>
      <w:lvlJc w:val="right"/>
      <w:pPr>
        <w:ind w:left="5400" w:hanging="180"/>
      </w:pPr>
      <w:rPr>
        <w:rFonts w:cs="Times New Roman"/>
      </w:rPr>
    </w:lvl>
    <w:lvl w:ilvl="6" w:tplc="68589738" w:tentative="1">
      <w:start w:val="1"/>
      <w:numFmt w:val="decimal"/>
      <w:lvlText w:val="%7."/>
      <w:lvlJc w:val="left"/>
      <w:pPr>
        <w:ind w:left="6120" w:hanging="360"/>
      </w:pPr>
      <w:rPr>
        <w:rFonts w:cs="Times New Roman"/>
      </w:rPr>
    </w:lvl>
    <w:lvl w:ilvl="7" w:tplc="D89ECB92" w:tentative="1">
      <w:start w:val="1"/>
      <w:numFmt w:val="lowerLetter"/>
      <w:lvlText w:val="%8."/>
      <w:lvlJc w:val="left"/>
      <w:pPr>
        <w:ind w:left="6840" w:hanging="360"/>
      </w:pPr>
      <w:rPr>
        <w:rFonts w:cs="Times New Roman"/>
      </w:rPr>
    </w:lvl>
    <w:lvl w:ilvl="8" w:tplc="30D4C4E2" w:tentative="1">
      <w:start w:val="1"/>
      <w:numFmt w:val="lowerRoman"/>
      <w:lvlText w:val="%9."/>
      <w:lvlJc w:val="right"/>
      <w:pPr>
        <w:ind w:left="7560" w:hanging="180"/>
      </w:pPr>
      <w:rPr>
        <w:rFonts w:cs="Times New Roman"/>
      </w:rPr>
    </w:lvl>
  </w:abstractNum>
  <w:abstractNum w:abstractNumId="161" w15:restartNumberingAfterBreak="0">
    <w:nsid w:val="6CA71323"/>
    <w:multiLevelType w:val="hybridMultilevel"/>
    <w:tmpl w:val="415A6EF0"/>
    <w:lvl w:ilvl="0" w:tplc="04090015">
      <w:start w:val="1"/>
      <w:numFmt w:val="upperLetter"/>
      <w:lvlText w:val="%1."/>
      <w:lvlJc w:val="left"/>
      <w:pPr>
        <w:ind w:left="2070" w:hanging="360"/>
      </w:pPr>
      <w:rPr>
        <w:rFonts w:cs="Times New Roman"/>
      </w:rPr>
    </w:lvl>
    <w:lvl w:ilvl="1" w:tplc="B8C863A6" w:tentative="1">
      <w:start w:val="1"/>
      <w:numFmt w:val="lowerLetter"/>
      <w:lvlText w:val="%2."/>
      <w:lvlJc w:val="left"/>
      <w:pPr>
        <w:ind w:left="2790" w:hanging="360"/>
      </w:pPr>
      <w:rPr>
        <w:rFonts w:cs="Times New Roman"/>
      </w:rPr>
    </w:lvl>
    <w:lvl w:ilvl="2" w:tplc="655AB45A" w:tentative="1">
      <w:start w:val="1"/>
      <w:numFmt w:val="lowerRoman"/>
      <w:lvlText w:val="%3."/>
      <w:lvlJc w:val="right"/>
      <w:pPr>
        <w:ind w:left="3510" w:hanging="180"/>
      </w:pPr>
      <w:rPr>
        <w:rFonts w:cs="Times New Roman"/>
      </w:rPr>
    </w:lvl>
    <w:lvl w:ilvl="3" w:tplc="81ECA7B4" w:tentative="1">
      <w:start w:val="1"/>
      <w:numFmt w:val="decimal"/>
      <w:lvlText w:val="%4."/>
      <w:lvlJc w:val="left"/>
      <w:pPr>
        <w:ind w:left="4230" w:hanging="360"/>
      </w:pPr>
      <w:rPr>
        <w:rFonts w:cs="Times New Roman"/>
      </w:rPr>
    </w:lvl>
    <w:lvl w:ilvl="4" w:tplc="4656AF5E" w:tentative="1">
      <w:start w:val="1"/>
      <w:numFmt w:val="lowerLetter"/>
      <w:lvlText w:val="%5."/>
      <w:lvlJc w:val="left"/>
      <w:pPr>
        <w:ind w:left="4950" w:hanging="360"/>
      </w:pPr>
      <w:rPr>
        <w:rFonts w:cs="Times New Roman"/>
      </w:rPr>
    </w:lvl>
    <w:lvl w:ilvl="5" w:tplc="14CE9CC2" w:tentative="1">
      <w:start w:val="1"/>
      <w:numFmt w:val="lowerRoman"/>
      <w:lvlText w:val="%6."/>
      <w:lvlJc w:val="right"/>
      <w:pPr>
        <w:ind w:left="5670" w:hanging="180"/>
      </w:pPr>
      <w:rPr>
        <w:rFonts w:cs="Times New Roman"/>
      </w:rPr>
    </w:lvl>
    <w:lvl w:ilvl="6" w:tplc="2F368196" w:tentative="1">
      <w:start w:val="1"/>
      <w:numFmt w:val="decimal"/>
      <w:lvlText w:val="%7."/>
      <w:lvlJc w:val="left"/>
      <w:pPr>
        <w:ind w:left="6390" w:hanging="360"/>
      </w:pPr>
      <w:rPr>
        <w:rFonts w:cs="Times New Roman"/>
      </w:rPr>
    </w:lvl>
    <w:lvl w:ilvl="7" w:tplc="F9443634" w:tentative="1">
      <w:start w:val="1"/>
      <w:numFmt w:val="lowerLetter"/>
      <w:lvlText w:val="%8."/>
      <w:lvlJc w:val="left"/>
      <w:pPr>
        <w:ind w:left="7110" w:hanging="360"/>
      </w:pPr>
      <w:rPr>
        <w:rFonts w:cs="Times New Roman"/>
      </w:rPr>
    </w:lvl>
    <w:lvl w:ilvl="8" w:tplc="DB587C5E" w:tentative="1">
      <w:start w:val="1"/>
      <w:numFmt w:val="lowerRoman"/>
      <w:lvlText w:val="%9."/>
      <w:lvlJc w:val="right"/>
      <w:pPr>
        <w:ind w:left="7830" w:hanging="180"/>
      </w:pPr>
      <w:rPr>
        <w:rFonts w:cs="Times New Roman"/>
      </w:rPr>
    </w:lvl>
  </w:abstractNum>
  <w:abstractNum w:abstractNumId="162" w15:restartNumberingAfterBreak="0">
    <w:nsid w:val="6CC334C6"/>
    <w:multiLevelType w:val="hybridMultilevel"/>
    <w:tmpl w:val="C02264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D1C2C3C"/>
    <w:multiLevelType w:val="hybridMultilevel"/>
    <w:tmpl w:val="02E8C980"/>
    <w:lvl w:ilvl="0" w:tplc="B6C66A64">
      <w:start w:val="1"/>
      <w:numFmt w:val="decimal"/>
      <w:lvlText w:val="%1."/>
      <w:lvlJc w:val="left"/>
      <w:pPr>
        <w:ind w:left="720" w:hanging="360"/>
      </w:pPr>
      <w:rPr>
        <w:rFonts w:hint="default"/>
        <w:b/>
      </w:rPr>
    </w:lvl>
    <w:lvl w:ilvl="1" w:tplc="BA04CA90" w:tentative="1">
      <w:start w:val="1"/>
      <w:numFmt w:val="lowerLetter"/>
      <w:lvlText w:val="%2."/>
      <w:lvlJc w:val="left"/>
      <w:pPr>
        <w:ind w:left="1440" w:hanging="360"/>
      </w:pPr>
    </w:lvl>
    <w:lvl w:ilvl="2" w:tplc="9732F76A" w:tentative="1">
      <w:start w:val="1"/>
      <w:numFmt w:val="lowerRoman"/>
      <w:lvlText w:val="%3."/>
      <w:lvlJc w:val="right"/>
      <w:pPr>
        <w:ind w:left="2160" w:hanging="180"/>
      </w:pPr>
    </w:lvl>
    <w:lvl w:ilvl="3" w:tplc="32D09D20" w:tentative="1">
      <w:start w:val="1"/>
      <w:numFmt w:val="decimal"/>
      <w:lvlText w:val="%4."/>
      <w:lvlJc w:val="left"/>
      <w:pPr>
        <w:ind w:left="2880" w:hanging="360"/>
      </w:pPr>
    </w:lvl>
    <w:lvl w:ilvl="4" w:tplc="4D3694CA" w:tentative="1">
      <w:start w:val="1"/>
      <w:numFmt w:val="lowerLetter"/>
      <w:lvlText w:val="%5."/>
      <w:lvlJc w:val="left"/>
      <w:pPr>
        <w:ind w:left="3600" w:hanging="360"/>
      </w:pPr>
    </w:lvl>
    <w:lvl w:ilvl="5" w:tplc="79E6D6A2" w:tentative="1">
      <w:start w:val="1"/>
      <w:numFmt w:val="lowerRoman"/>
      <w:lvlText w:val="%6."/>
      <w:lvlJc w:val="right"/>
      <w:pPr>
        <w:ind w:left="4320" w:hanging="180"/>
      </w:pPr>
    </w:lvl>
    <w:lvl w:ilvl="6" w:tplc="8BA0E8DA" w:tentative="1">
      <w:start w:val="1"/>
      <w:numFmt w:val="decimal"/>
      <w:lvlText w:val="%7."/>
      <w:lvlJc w:val="left"/>
      <w:pPr>
        <w:ind w:left="5040" w:hanging="360"/>
      </w:pPr>
    </w:lvl>
    <w:lvl w:ilvl="7" w:tplc="8E2229BA" w:tentative="1">
      <w:start w:val="1"/>
      <w:numFmt w:val="lowerLetter"/>
      <w:lvlText w:val="%8."/>
      <w:lvlJc w:val="left"/>
      <w:pPr>
        <w:ind w:left="5760" w:hanging="360"/>
      </w:pPr>
    </w:lvl>
    <w:lvl w:ilvl="8" w:tplc="34DC5754" w:tentative="1">
      <w:start w:val="1"/>
      <w:numFmt w:val="lowerRoman"/>
      <w:lvlText w:val="%9."/>
      <w:lvlJc w:val="right"/>
      <w:pPr>
        <w:ind w:left="6480" w:hanging="180"/>
      </w:pPr>
    </w:lvl>
  </w:abstractNum>
  <w:abstractNum w:abstractNumId="164" w15:restartNumberingAfterBreak="0">
    <w:nsid w:val="6DEF344E"/>
    <w:multiLevelType w:val="hybridMultilevel"/>
    <w:tmpl w:val="42A03F04"/>
    <w:lvl w:ilvl="0" w:tplc="04090015">
      <w:start w:val="1"/>
      <w:numFmt w:val="upperLetter"/>
      <w:lvlText w:val="%1."/>
      <w:lvlJc w:val="left"/>
      <w:pPr>
        <w:ind w:left="684" w:hanging="504"/>
      </w:pPr>
      <w:rPr>
        <w:rFonts w:hint="default"/>
        <w:b w:val="0"/>
        <w:bCs w:val="0"/>
        <w:color w:val="auto"/>
      </w:rPr>
    </w:lvl>
    <w:lvl w:ilvl="1" w:tplc="04090003">
      <w:start w:val="1"/>
      <w:numFmt w:val="bullet"/>
      <w:lvlText w:val="o"/>
      <w:lvlJc w:val="left"/>
      <w:pPr>
        <w:tabs>
          <w:tab w:val="num" w:pos="1080"/>
        </w:tabs>
        <w:ind w:left="1080" w:hanging="360"/>
      </w:pPr>
      <w:rPr>
        <w:rFonts w:ascii="Courier New" w:hAnsi="Courier New" w:cs="Arial" w:hint="default"/>
      </w:rPr>
    </w:lvl>
    <w:lvl w:ilvl="2" w:tplc="04090005">
      <w:start w:val="1"/>
      <w:numFmt w:val="bullet"/>
      <w:lvlText w:val=""/>
      <w:lvlJc w:val="left"/>
      <w:pPr>
        <w:tabs>
          <w:tab w:val="num" w:pos="1800"/>
        </w:tabs>
        <w:ind w:left="1800" w:hanging="360"/>
      </w:pPr>
      <w:rPr>
        <w:rFonts w:ascii="Wingdings" w:hAnsi="Wingdings" w:cs="Tahoma" w:hint="default"/>
      </w:rPr>
    </w:lvl>
    <w:lvl w:ilvl="3" w:tplc="04090001">
      <w:start w:val="1"/>
      <w:numFmt w:val="bullet"/>
      <w:lvlText w:val=""/>
      <w:lvlJc w:val="left"/>
      <w:pPr>
        <w:tabs>
          <w:tab w:val="num" w:pos="2520"/>
        </w:tabs>
        <w:ind w:left="2520" w:hanging="360"/>
      </w:pPr>
      <w:rPr>
        <w:rFonts w:ascii="Symbol" w:hAnsi="Symbol" w:cs="Tahoma" w:hint="default"/>
      </w:rPr>
    </w:lvl>
    <w:lvl w:ilvl="4" w:tplc="04090003">
      <w:start w:val="1"/>
      <w:numFmt w:val="bullet"/>
      <w:lvlText w:val="o"/>
      <w:lvlJc w:val="left"/>
      <w:pPr>
        <w:tabs>
          <w:tab w:val="num" w:pos="3240"/>
        </w:tabs>
        <w:ind w:left="3240" w:hanging="360"/>
      </w:pPr>
      <w:rPr>
        <w:rFonts w:ascii="Courier New" w:hAnsi="Courier New" w:cs="Arial" w:hint="default"/>
      </w:rPr>
    </w:lvl>
    <w:lvl w:ilvl="5" w:tplc="04090005">
      <w:start w:val="1"/>
      <w:numFmt w:val="bullet"/>
      <w:lvlText w:val=""/>
      <w:lvlJc w:val="left"/>
      <w:pPr>
        <w:tabs>
          <w:tab w:val="num" w:pos="3960"/>
        </w:tabs>
        <w:ind w:left="3960" w:hanging="360"/>
      </w:pPr>
      <w:rPr>
        <w:rFonts w:ascii="Wingdings" w:hAnsi="Wingdings" w:cs="Tahoma" w:hint="default"/>
      </w:rPr>
    </w:lvl>
    <w:lvl w:ilvl="6" w:tplc="04090001">
      <w:start w:val="1"/>
      <w:numFmt w:val="bullet"/>
      <w:lvlText w:val=""/>
      <w:lvlJc w:val="left"/>
      <w:pPr>
        <w:tabs>
          <w:tab w:val="num" w:pos="4680"/>
        </w:tabs>
        <w:ind w:left="4680" w:hanging="360"/>
      </w:pPr>
      <w:rPr>
        <w:rFonts w:ascii="Symbol" w:hAnsi="Symbol" w:cs="Tahoma" w:hint="default"/>
      </w:rPr>
    </w:lvl>
    <w:lvl w:ilvl="7" w:tplc="04090003">
      <w:start w:val="1"/>
      <w:numFmt w:val="bullet"/>
      <w:lvlText w:val="o"/>
      <w:lvlJc w:val="left"/>
      <w:pPr>
        <w:tabs>
          <w:tab w:val="num" w:pos="5400"/>
        </w:tabs>
        <w:ind w:left="5400" w:hanging="360"/>
      </w:pPr>
      <w:rPr>
        <w:rFonts w:ascii="Courier New" w:hAnsi="Courier New" w:cs="Arial" w:hint="default"/>
      </w:rPr>
    </w:lvl>
    <w:lvl w:ilvl="8" w:tplc="04090005">
      <w:start w:val="1"/>
      <w:numFmt w:val="bullet"/>
      <w:lvlText w:val=""/>
      <w:lvlJc w:val="left"/>
      <w:pPr>
        <w:tabs>
          <w:tab w:val="num" w:pos="6120"/>
        </w:tabs>
        <w:ind w:left="6120" w:hanging="360"/>
      </w:pPr>
      <w:rPr>
        <w:rFonts w:ascii="Wingdings" w:hAnsi="Wingdings" w:cs="Tahoma" w:hint="default"/>
      </w:rPr>
    </w:lvl>
  </w:abstractNum>
  <w:abstractNum w:abstractNumId="165" w15:restartNumberingAfterBreak="0">
    <w:nsid w:val="6E591CF6"/>
    <w:multiLevelType w:val="hybridMultilevel"/>
    <w:tmpl w:val="AD4E305A"/>
    <w:lvl w:ilvl="0" w:tplc="51743F02">
      <w:start w:val="1"/>
      <w:numFmt w:val="upperLetter"/>
      <w:lvlText w:val="%1."/>
      <w:lvlJc w:val="left"/>
      <w:pPr>
        <w:ind w:left="684" w:hanging="504"/>
      </w:pPr>
      <w:rPr>
        <w:rFonts w:hint="default"/>
        <w:b w:val="0"/>
        <w:bCs w:val="0"/>
        <w:color w:val="auto"/>
      </w:rPr>
    </w:lvl>
    <w:lvl w:ilvl="1" w:tplc="04090003">
      <w:start w:val="1"/>
      <w:numFmt w:val="bullet"/>
      <w:lvlText w:val="o"/>
      <w:lvlJc w:val="left"/>
      <w:pPr>
        <w:tabs>
          <w:tab w:val="num" w:pos="1080"/>
        </w:tabs>
        <w:ind w:left="1080" w:hanging="360"/>
      </w:pPr>
      <w:rPr>
        <w:rFonts w:ascii="Courier New" w:hAnsi="Courier New" w:cs="Arial" w:hint="default"/>
      </w:rPr>
    </w:lvl>
    <w:lvl w:ilvl="2" w:tplc="04090005">
      <w:start w:val="1"/>
      <w:numFmt w:val="bullet"/>
      <w:lvlText w:val=""/>
      <w:lvlJc w:val="left"/>
      <w:pPr>
        <w:tabs>
          <w:tab w:val="num" w:pos="1800"/>
        </w:tabs>
        <w:ind w:left="1800" w:hanging="360"/>
      </w:pPr>
      <w:rPr>
        <w:rFonts w:ascii="Wingdings" w:hAnsi="Wingdings" w:cs="Tahoma" w:hint="default"/>
      </w:rPr>
    </w:lvl>
    <w:lvl w:ilvl="3" w:tplc="04090001">
      <w:start w:val="1"/>
      <w:numFmt w:val="bullet"/>
      <w:lvlText w:val=""/>
      <w:lvlJc w:val="left"/>
      <w:pPr>
        <w:tabs>
          <w:tab w:val="num" w:pos="2520"/>
        </w:tabs>
        <w:ind w:left="2520" w:hanging="360"/>
      </w:pPr>
      <w:rPr>
        <w:rFonts w:ascii="Symbol" w:hAnsi="Symbol" w:cs="Tahoma" w:hint="default"/>
      </w:rPr>
    </w:lvl>
    <w:lvl w:ilvl="4" w:tplc="04090003">
      <w:start w:val="1"/>
      <w:numFmt w:val="bullet"/>
      <w:lvlText w:val="o"/>
      <w:lvlJc w:val="left"/>
      <w:pPr>
        <w:tabs>
          <w:tab w:val="num" w:pos="3240"/>
        </w:tabs>
        <w:ind w:left="3240" w:hanging="360"/>
      </w:pPr>
      <w:rPr>
        <w:rFonts w:ascii="Courier New" w:hAnsi="Courier New" w:cs="Arial" w:hint="default"/>
      </w:rPr>
    </w:lvl>
    <w:lvl w:ilvl="5" w:tplc="04090005">
      <w:start w:val="1"/>
      <w:numFmt w:val="bullet"/>
      <w:lvlText w:val=""/>
      <w:lvlJc w:val="left"/>
      <w:pPr>
        <w:tabs>
          <w:tab w:val="num" w:pos="3960"/>
        </w:tabs>
        <w:ind w:left="3960" w:hanging="360"/>
      </w:pPr>
      <w:rPr>
        <w:rFonts w:ascii="Wingdings" w:hAnsi="Wingdings" w:cs="Tahoma" w:hint="default"/>
      </w:rPr>
    </w:lvl>
    <w:lvl w:ilvl="6" w:tplc="04090001">
      <w:start w:val="1"/>
      <w:numFmt w:val="bullet"/>
      <w:lvlText w:val=""/>
      <w:lvlJc w:val="left"/>
      <w:pPr>
        <w:tabs>
          <w:tab w:val="num" w:pos="4680"/>
        </w:tabs>
        <w:ind w:left="4680" w:hanging="360"/>
      </w:pPr>
      <w:rPr>
        <w:rFonts w:ascii="Symbol" w:hAnsi="Symbol" w:cs="Tahoma" w:hint="default"/>
      </w:rPr>
    </w:lvl>
    <w:lvl w:ilvl="7" w:tplc="04090003">
      <w:start w:val="1"/>
      <w:numFmt w:val="bullet"/>
      <w:lvlText w:val="o"/>
      <w:lvlJc w:val="left"/>
      <w:pPr>
        <w:tabs>
          <w:tab w:val="num" w:pos="5400"/>
        </w:tabs>
        <w:ind w:left="5400" w:hanging="360"/>
      </w:pPr>
      <w:rPr>
        <w:rFonts w:ascii="Courier New" w:hAnsi="Courier New" w:cs="Arial" w:hint="default"/>
      </w:rPr>
    </w:lvl>
    <w:lvl w:ilvl="8" w:tplc="04090005">
      <w:start w:val="1"/>
      <w:numFmt w:val="bullet"/>
      <w:lvlText w:val=""/>
      <w:lvlJc w:val="left"/>
      <w:pPr>
        <w:tabs>
          <w:tab w:val="num" w:pos="6120"/>
        </w:tabs>
        <w:ind w:left="6120" w:hanging="360"/>
      </w:pPr>
      <w:rPr>
        <w:rFonts w:ascii="Wingdings" w:hAnsi="Wingdings" w:cs="Tahoma" w:hint="default"/>
      </w:rPr>
    </w:lvl>
  </w:abstractNum>
  <w:abstractNum w:abstractNumId="166" w15:restartNumberingAfterBreak="0">
    <w:nsid w:val="6E6B55B5"/>
    <w:multiLevelType w:val="hybridMultilevel"/>
    <w:tmpl w:val="B1767FBC"/>
    <w:lvl w:ilvl="0" w:tplc="4790E886">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0000879"/>
    <w:multiLevelType w:val="hybridMultilevel"/>
    <w:tmpl w:val="70468FC8"/>
    <w:lvl w:ilvl="0" w:tplc="68341E94">
      <w:start w:val="1"/>
      <w:numFmt w:val="decimal"/>
      <w:lvlText w:val="%1."/>
      <w:lvlJc w:val="left"/>
      <w:pPr>
        <w:ind w:left="839" w:hanging="360"/>
      </w:pPr>
      <w:rPr>
        <w:rFonts w:ascii="Arial" w:eastAsia="Arial" w:hAnsi="Arial" w:cs="Arial" w:hint="default"/>
        <w:spacing w:val="-1"/>
        <w:w w:val="100"/>
        <w:sz w:val="22"/>
        <w:szCs w:val="22"/>
        <w:lang w:val="en-US" w:eastAsia="en-US" w:bidi="en-US"/>
      </w:rPr>
    </w:lvl>
    <w:lvl w:ilvl="1" w:tplc="7ACA2288">
      <w:numFmt w:val="bullet"/>
      <w:lvlText w:val="•"/>
      <w:lvlJc w:val="left"/>
      <w:pPr>
        <w:ind w:left="1716" w:hanging="360"/>
      </w:pPr>
      <w:rPr>
        <w:rFonts w:hint="default"/>
        <w:lang w:val="en-US" w:eastAsia="en-US" w:bidi="en-US"/>
      </w:rPr>
    </w:lvl>
    <w:lvl w:ilvl="2" w:tplc="192CEF66">
      <w:numFmt w:val="bullet"/>
      <w:lvlText w:val="•"/>
      <w:lvlJc w:val="left"/>
      <w:pPr>
        <w:ind w:left="2592" w:hanging="360"/>
      </w:pPr>
      <w:rPr>
        <w:rFonts w:hint="default"/>
        <w:lang w:val="en-US" w:eastAsia="en-US" w:bidi="en-US"/>
      </w:rPr>
    </w:lvl>
    <w:lvl w:ilvl="3" w:tplc="AECC369C">
      <w:numFmt w:val="bullet"/>
      <w:lvlText w:val="•"/>
      <w:lvlJc w:val="left"/>
      <w:pPr>
        <w:ind w:left="3468" w:hanging="360"/>
      </w:pPr>
      <w:rPr>
        <w:rFonts w:hint="default"/>
        <w:lang w:val="en-US" w:eastAsia="en-US" w:bidi="en-US"/>
      </w:rPr>
    </w:lvl>
    <w:lvl w:ilvl="4" w:tplc="80DE42EE">
      <w:numFmt w:val="bullet"/>
      <w:lvlText w:val="•"/>
      <w:lvlJc w:val="left"/>
      <w:pPr>
        <w:ind w:left="4344" w:hanging="360"/>
      </w:pPr>
      <w:rPr>
        <w:rFonts w:hint="default"/>
        <w:lang w:val="en-US" w:eastAsia="en-US" w:bidi="en-US"/>
      </w:rPr>
    </w:lvl>
    <w:lvl w:ilvl="5" w:tplc="FAC2742A">
      <w:numFmt w:val="bullet"/>
      <w:lvlText w:val="•"/>
      <w:lvlJc w:val="left"/>
      <w:pPr>
        <w:ind w:left="5220" w:hanging="360"/>
      </w:pPr>
      <w:rPr>
        <w:rFonts w:hint="default"/>
        <w:lang w:val="en-US" w:eastAsia="en-US" w:bidi="en-US"/>
      </w:rPr>
    </w:lvl>
    <w:lvl w:ilvl="6" w:tplc="FD425B1C">
      <w:numFmt w:val="bullet"/>
      <w:lvlText w:val="•"/>
      <w:lvlJc w:val="left"/>
      <w:pPr>
        <w:ind w:left="6096" w:hanging="360"/>
      </w:pPr>
      <w:rPr>
        <w:rFonts w:hint="default"/>
        <w:lang w:val="en-US" w:eastAsia="en-US" w:bidi="en-US"/>
      </w:rPr>
    </w:lvl>
    <w:lvl w:ilvl="7" w:tplc="9A809E00">
      <w:numFmt w:val="bullet"/>
      <w:lvlText w:val="•"/>
      <w:lvlJc w:val="left"/>
      <w:pPr>
        <w:ind w:left="6972" w:hanging="360"/>
      </w:pPr>
      <w:rPr>
        <w:rFonts w:hint="default"/>
        <w:lang w:val="en-US" w:eastAsia="en-US" w:bidi="en-US"/>
      </w:rPr>
    </w:lvl>
    <w:lvl w:ilvl="8" w:tplc="E856B9B0">
      <w:numFmt w:val="bullet"/>
      <w:lvlText w:val="•"/>
      <w:lvlJc w:val="left"/>
      <w:pPr>
        <w:ind w:left="7848" w:hanging="360"/>
      </w:pPr>
      <w:rPr>
        <w:rFonts w:hint="default"/>
        <w:lang w:val="en-US" w:eastAsia="en-US" w:bidi="en-US"/>
      </w:rPr>
    </w:lvl>
  </w:abstractNum>
  <w:abstractNum w:abstractNumId="168" w15:restartNumberingAfterBreak="0">
    <w:nsid w:val="70930EC3"/>
    <w:multiLevelType w:val="hybridMultilevel"/>
    <w:tmpl w:val="9D80D75C"/>
    <w:lvl w:ilvl="0" w:tplc="B2E8187C">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1A475AD"/>
    <w:multiLevelType w:val="hybridMultilevel"/>
    <w:tmpl w:val="88663EDC"/>
    <w:lvl w:ilvl="0" w:tplc="FA5431B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0" w15:restartNumberingAfterBreak="0">
    <w:nsid w:val="71E8305C"/>
    <w:multiLevelType w:val="hybridMultilevel"/>
    <w:tmpl w:val="1EA85436"/>
    <w:lvl w:ilvl="0" w:tplc="3C781D86">
      <w:start w:val="3"/>
      <w:numFmt w:val="upperLetter"/>
      <w:lvlText w:val="%1."/>
      <w:lvlJc w:val="left"/>
      <w:pPr>
        <w:ind w:left="684" w:hanging="504"/>
      </w:pPr>
      <w:rPr>
        <w:rFonts w:hint="default"/>
        <w:b w:val="0"/>
        <w:color w:val="auto"/>
        <w:sz w:val="22"/>
      </w:rPr>
    </w:lvl>
    <w:lvl w:ilvl="1" w:tplc="04090011">
      <w:start w:val="1"/>
      <w:numFmt w:val="decimal"/>
      <w:lvlText w:val="%2)"/>
      <w:lvlJc w:val="left"/>
      <w:pPr>
        <w:ind w:left="40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3304C3D"/>
    <w:multiLevelType w:val="hybridMultilevel"/>
    <w:tmpl w:val="E74CE4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73487250"/>
    <w:multiLevelType w:val="hybridMultilevel"/>
    <w:tmpl w:val="D8141CAE"/>
    <w:lvl w:ilvl="0" w:tplc="ABC2D384">
      <w:start w:val="1"/>
      <w:numFmt w:val="decimal"/>
      <w:lvlText w:val="%1."/>
      <w:lvlJc w:val="left"/>
      <w:pPr>
        <w:ind w:left="720" w:hanging="360"/>
      </w:pPr>
      <w:rPr>
        <w:rFonts w:hint="default"/>
        <w:b/>
      </w:rPr>
    </w:lvl>
    <w:lvl w:ilvl="1" w:tplc="B8C863A6">
      <w:start w:val="1"/>
      <w:numFmt w:val="lowerLetter"/>
      <w:lvlText w:val="%2."/>
      <w:lvlJc w:val="left"/>
      <w:pPr>
        <w:ind w:left="1440" w:hanging="360"/>
      </w:pPr>
    </w:lvl>
    <w:lvl w:ilvl="2" w:tplc="655AB45A" w:tentative="1">
      <w:start w:val="1"/>
      <w:numFmt w:val="lowerRoman"/>
      <w:lvlText w:val="%3."/>
      <w:lvlJc w:val="right"/>
      <w:pPr>
        <w:ind w:left="2160" w:hanging="180"/>
      </w:pPr>
    </w:lvl>
    <w:lvl w:ilvl="3" w:tplc="81ECA7B4" w:tentative="1">
      <w:start w:val="1"/>
      <w:numFmt w:val="decimal"/>
      <w:lvlText w:val="%4."/>
      <w:lvlJc w:val="left"/>
      <w:pPr>
        <w:ind w:left="2880" w:hanging="360"/>
      </w:pPr>
    </w:lvl>
    <w:lvl w:ilvl="4" w:tplc="4656AF5E" w:tentative="1">
      <w:start w:val="1"/>
      <w:numFmt w:val="lowerLetter"/>
      <w:lvlText w:val="%5."/>
      <w:lvlJc w:val="left"/>
      <w:pPr>
        <w:ind w:left="3600" w:hanging="360"/>
      </w:pPr>
    </w:lvl>
    <w:lvl w:ilvl="5" w:tplc="14CE9CC2" w:tentative="1">
      <w:start w:val="1"/>
      <w:numFmt w:val="lowerRoman"/>
      <w:lvlText w:val="%6."/>
      <w:lvlJc w:val="right"/>
      <w:pPr>
        <w:ind w:left="4320" w:hanging="180"/>
      </w:pPr>
    </w:lvl>
    <w:lvl w:ilvl="6" w:tplc="2F368196" w:tentative="1">
      <w:start w:val="1"/>
      <w:numFmt w:val="decimal"/>
      <w:lvlText w:val="%7."/>
      <w:lvlJc w:val="left"/>
      <w:pPr>
        <w:ind w:left="5040" w:hanging="360"/>
      </w:pPr>
    </w:lvl>
    <w:lvl w:ilvl="7" w:tplc="F9443634" w:tentative="1">
      <w:start w:val="1"/>
      <w:numFmt w:val="lowerLetter"/>
      <w:lvlText w:val="%8."/>
      <w:lvlJc w:val="left"/>
      <w:pPr>
        <w:ind w:left="5760" w:hanging="360"/>
      </w:pPr>
    </w:lvl>
    <w:lvl w:ilvl="8" w:tplc="DB587C5E" w:tentative="1">
      <w:start w:val="1"/>
      <w:numFmt w:val="lowerRoman"/>
      <w:lvlText w:val="%9."/>
      <w:lvlJc w:val="right"/>
      <w:pPr>
        <w:ind w:left="6480" w:hanging="180"/>
      </w:pPr>
    </w:lvl>
  </w:abstractNum>
  <w:abstractNum w:abstractNumId="173" w15:restartNumberingAfterBreak="0">
    <w:nsid w:val="7358541B"/>
    <w:multiLevelType w:val="hybridMultilevel"/>
    <w:tmpl w:val="89920C84"/>
    <w:lvl w:ilvl="0" w:tplc="04090013">
      <w:start w:val="1"/>
      <w:numFmt w:val="upp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4" w15:restartNumberingAfterBreak="0">
    <w:nsid w:val="7378190F"/>
    <w:multiLevelType w:val="hybridMultilevel"/>
    <w:tmpl w:val="04546E9C"/>
    <w:lvl w:ilvl="0" w:tplc="6CF8BEEC">
      <w:start w:val="1"/>
      <w:numFmt w:val="decimal"/>
      <w:lvlText w:val="%1)"/>
      <w:lvlJc w:val="left"/>
      <w:pPr>
        <w:ind w:left="1404" w:hanging="360"/>
      </w:pPr>
      <w:rPr>
        <w:rFonts w:cs="Times New Roman" w:hint="default"/>
      </w:rPr>
    </w:lvl>
    <w:lvl w:ilvl="1" w:tplc="04090019" w:tentative="1">
      <w:start w:val="1"/>
      <w:numFmt w:val="lowerLetter"/>
      <w:lvlText w:val="%2."/>
      <w:lvlJc w:val="left"/>
      <w:pPr>
        <w:ind w:left="2124" w:hanging="360"/>
      </w:pPr>
    </w:lvl>
    <w:lvl w:ilvl="2" w:tplc="0409001B" w:tentative="1">
      <w:start w:val="1"/>
      <w:numFmt w:val="lowerRoman"/>
      <w:lvlText w:val="%3."/>
      <w:lvlJc w:val="right"/>
      <w:pPr>
        <w:ind w:left="2844" w:hanging="180"/>
      </w:pPr>
    </w:lvl>
    <w:lvl w:ilvl="3" w:tplc="0409000F" w:tentative="1">
      <w:start w:val="1"/>
      <w:numFmt w:val="decimal"/>
      <w:lvlText w:val="%4."/>
      <w:lvlJc w:val="left"/>
      <w:pPr>
        <w:ind w:left="3564" w:hanging="360"/>
      </w:pPr>
    </w:lvl>
    <w:lvl w:ilvl="4" w:tplc="04090019" w:tentative="1">
      <w:start w:val="1"/>
      <w:numFmt w:val="lowerLetter"/>
      <w:lvlText w:val="%5."/>
      <w:lvlJc w:val="left"/>
      <w:pPr>
        <w:ind w:left="4284" w:hanging="360"/>
      </w:pPr>
    </w:lvl>
    <w:lvl w:ilvl="5" w:tplc="0409001B" w:tentative="1">
      <w:start w:val="1"/>
      <w:numFmt w:val="lowerRoman"/>
      <w:lvlText w:val="%6."/>
      <w:lvlJc w:val="right"/>
      <w:pPr>
        <w:ind w:left="5004" w:hanging="180"/>
      </w:pPr>
    </w:lvl>
    <w:lvl w:ilvl="6" w:tplc="0409000F" w:tentative="1">
      <w:start w:val="1"/>
      <w:numFmt w:val="decimal"/>
      <w:lvlText w:val="%7."/>
      <w:lvlJc w:val="left"/>
      <w:pPr>
        <w:ind w:left="5724" w:hanging="360"/>
      </w:pPr>
    </w:lvl>
    <w:lvl w:ilvl="7" w:tplc="04090019" w:tentative="1">
      <w:start w:val="1"/>
      <w:numFmt w:val="lowerLetter"/>
      <w:lvlText w:val="%8."/>
      <w:lvlJc w:val="left"/>
      <w:pPr>
        <w:ind w:left="6444" w:hanging="360"/>
      </w:pPr>
    </w:lvl>
    <w:lvl w:ilvl="8" w:tplc="0409001B" w:tentative="1">
      <w:start w:val="1"/>
      <w:numFmt w:val="lowerRoman"/>
      <w:lvlText w:val="%9."/>
      <w:lvlJc w:val="right"/>
      <w:pPr>
        <w:ind w:left="7164" w:hanging="180"/>
      </w:pPr>
    </w:lvl>
  </w:abstractNum>
  <w:abstractNum w:abstractNumId="175" w15:restartNumberingAfterBreak="0">
    <w:nsid w:val="73B6608F"/>
    <w:multiLevelType w:val="hybridMultilevel"/>
    <w:tmpl w:val="7B6685C6"/>
    <w:lvl w:ilvl="0" w:tplc="04090015">
      <w:start w:val="1"/>
      <w:numFmt w:val="upperLetter"/>
      <w:lvlText w:val="%1."/>
      <w:lvlJc w:val="left"/>
      <w:pPr>
        <w:ind w:left="684" w:hanging="504"/>
      </w:pPr>
      <w:rPr>
        <w:rFonts w:hint="default"/>
        <w:b w:val="0"/>
        <w:bCs w:val="0"/>
        <w:color w:val="auto"/>
      </w:rPr>
    </w:lvl>
    <w:lvl w:ilvl="1" w:tplc="04090003">
      <w:start w:val="1"/>
      <w:numFmt w:val="bullet"/>
      <w:lvlText w:val="o"/>
      <w:lvlJc w:val="left"/>
      <w:pPr>
        <w:tabs>
          <w:tab w:val="num" w:pos="1080"/>
        </w:tabs>
        <w:ind w:left="1080" w:hanging="360"/>
      </w:pPr>
      <w:rPr>
        <w:rFonts w:ascii="Courier New" w:hAnsi="Courier New" w:cs="Arial" w:hint="default"/>
      </w:rPr>
    </w:lvl>
    <w:lvl w:ilvl="2" w:tplc="04090005">
      <w:start w:val="1"/>
      <w:numFmt w:val="bullet"/>
      <w:lvlText w:val=""/>
      <w:lvlJc w:val="left"/>
      <w:pPr>
        <w:tabs>
          <w:tab w:val="num" w:pos="1800"/>
        </w:tabs>
        <w:ind w:left="1800" w:hanging="360"/>
      </w:pPr>
      <w:rPr>
        <w:rFonts w:ascii="Wingdings" w:hAnsi="Wingdings" w:cs="Tahoma" w:hint="default"/>
      </w:rPr>
    </w:lvl>
    <w:lvl w:ilvl="3" w:tplc="04090001">
      <w:start w:val="1"/>
      <w:numFmt w:val="bullet"/>
      <w:lvlText w:val=""/>
      <w:lvlJc w:val="left"/>
      <w:pPr>
        <w:tabs>
          <w:tab w:val="num" w:pos="2520"/>
        </w:tabs>
        <w:ind w:left="2520" w:hanging="360"/>
      </w:pPr>
      <w:rPr>
        <w:rFonts w:ascii="Symbol" w:hAnsi="Symbol" w:cs="Tahoma" w:hint="default"/>
      </w:rPr>
    </w:lvl>
    <w:lvl w:ilvl="4" w:tplc="04090003">
      <w:start w:val="1"/>
      <w:numFmt w:val="bullet"/>
      <w:lvlText w:val="o"/>
      <w:lvlJc w:val="left"/>
      <w:pPr>
        <w:tabs>
          <w:tab w:val="num" w:pos="3240"/>
        </w:tabs>
        <w:ind w:left="3240" w:hanging="360"/>
      </w:pPr>
      <w:rPr>
        <w:rFonts w:ascii="Courier New" w:hAnsi="Courier New" w:cs="Arial" w:hint="default"/>
      </w:rPr>
    </w:lvl>
    <w:lvl w:ilvl="5" w:tplc="04090005">
      <w:start w:val="1"/>
      <w:numFmt w:val="bullet"/>
      <w:lvlText w:val=""/>
      <w:lvlJc w:val="left"/>
      <w:pPr>
        <w:tabs>
          <w:tab w:val="num" w:pos="3960"/>
        </w:tabs>
        <w:ind w:left="3960" w:hanging="360"/>
      </w:pPr>
      <w:rPr>
        <w:rFonts w:ascii="Wingdings" w:hAnsi="Wingdings" w:cs="Tahoma" w:hint="default"/>
      </w:rPr>
    </w:lvl>
    <w:lvl w:ilvl="6" w:tplc="04090001">
      <w:start w:val="1"/>
      <w:numFmt w:val="bullet"/>
      <w:lvlText w:val=""/>
      <w:lvlJc w:val="left"/>
      <w:pPr>
        <w:tabs>
          <w:tab w:val="num" w:pos="4680"/>
        </w:tabs>
        <w:ind w:left="4680" w:hanging="360"/>
      </w:pPr>
      <w:rPr>
        <w:rFonts w:ascii="Symbol" w:hAnsi="Symbol" w:cs="Tahoma" w:hint="default"/>
      </w:rPr>
    </w:lvl>
    <w:lvl w:ilvl="7" w:tplc="04090003">
      <w:start w:val="1"/>
      <w:numFmt w:val="bullet"/>
      <w:lvlText w:val="o"/>
      <w:lvlJc w:val="left"/>
      <w:pPr>
        <w:tabs>
          <w:tab w:val="num" w:pos="5400"/>
        </w:tabs>
        <w:ind w:left="5400" w:hanging="360"/>
      </w:pPr>
      <w:rPr>
        <w:rFonts w:ascii="Courier New" w:hAnsi="Courier New" w:cs="Arial" w:hint="default"/>
      </w:rPr>
    </w:lvl>
    <w:lvl w:ilvl="8" w:tplc="04090005">
      <w:start w:val="1"/>
      <w:numFmt w:val="bullet"/>
      <w:lvlText w:val=""/>
      <w:lvlJc w:val="left"/>
      <w:pPr>
        <w:tabs>
          <w:tab w:val="num" w:pos="6120"/>
        </w:tabs>
        <w:ind w:left="6120" w:hanging="360"/>
      </w:pPr>
      <w:rPr>
        <w:rFonts w:ascii="Wingdings" w:hAnsi="Wingdings" w:cs="Tahoma" w:hint="default"/>
      </w:rPr>
    </w:lvl>
  </w:abstractNum>
  <w:abstractNum w:abstractNumId="176" w15:restartNumberingAfterBreak="0">
    <w:nsid w:val="73E14352"/>
    <w:multiLevelType w:val="hybridMultilevel"/>
    <w:tmpl w:val="A8C627C6"/>
    <w:lvl w:ilvl="0" w:tplc="6CF8BEE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7" w15:restartNumberingAfterBreak="0">
    <w:nsid w:val="73EE319D"/>
    <w:multiLevelType w:val="hybridMultilevel"/>
    <w:tmpl w:val="1100917A"/>
    <w:lvl w:ilvl="0" w:tplc="A2785214">
      <w:start w:val="1"/>
      <w:numFmt w:val="decimal"/>
      <w:lvlText w:val="%1."/>
      <w:lvlJc w:val="left"/>
      <w:pPr>
        <w:ind w:left="360" w:hanging="360"/>
      </w:pPr>
      <w:rPr>
        <w:rFonts w:cs="Times New Roman" w:hint="default"/>
        <w:b w:val="0"/>
        <w:color w:val="auto"/>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78" w15:restartNumberingAfterBreak="0">
    <w:nsid w:val="74EF4D80"/>
    <w:multiLevelType w:val="hybridMultilevel"/>
    <w:tmpl w:val="EC507E26"/>
    <w:lvl w:ilvl="0" w:tplc="EDEACC4A">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67A0819"/>
    <w:multiLevelType w:val="hybridMultilevel"/>
    <w:tmpl w:val="8FFAD1E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0" w15:restartNumberingAfterBreak="0">
    <w:nsid w:val="76B600D8"/>
    <w:multiLevelType w:val="hybridMultilevel"/>
    <w:tmpl w:val="7F344E96"/>
    <w:lvl w:ilvl="0" w:tplc="4BDEE332">
      <w:start w:val="1"/>
      <w:numFmt w:val="decimal"/>
      <w:lvlText w:val="%1."/>
      <w:lvlJc w:val="left"/>
      <w:pPr>
        <w:ind w:left="360" w:hanging="360"/>
      </w:pPr>
      <w:rPr>
        <w:rFonts w:cs="Times New Roman" w:hint="default"/>
        <w:color w:val="auto"/>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81" w15:restartNumberingAfterBreak="0">
    <w:nsid w:val="76C126D5"/>
    <w:multiLevelType w:val="hybridMultilevel"/>
    <w:tmpl w:val="D466E6F6"/>
    <w:lvl w:ilvl="0" w:tplc="3C6C6624">
      <w:start w:val="3"/>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78207F4"/>
    <w:multiLevelType w:val="hybridMultilevel"/>
    <w:tmpl w:val="371240C4"/>
    <w:lvl w:ilvl="0" w:tplc="DC74E4B2">
      <w:start w:val="1"/>
      <w:numFmt w:val="upperRoman"/>
      <w:lvlText w:val="%1."/>
      <w:lvlJc w:val="left"/>
      <w:pPr>
        <w:ind w:left="1800" w:hanging="360"/>
      </w:pPr>
      <w:rPr>
        <w:rFonts w:hint="default"/>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83" w15:restartNumberingAfterBreak="0">
    <w:nsid w:val="77DD25BA"/>
    <w:multiLevelType w:val="hybridMultilevel"/>
    <w:tmpl w:val="F64C70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785C2B24"/>
    <w:multiLevelType w:val="hybridMultilevel"/>
    <w:tmpl w:val="871CAD70"/>
    <w:lvl w:ilvl="0" w:tplc="45A8C646">
      <w:start w:val="4"/>
      <w:numFmt w:val="decimal"/>
      <w:lvlText w:val="%1."/>
      <w:lvlJc w:val="left"/>
      <w:pPr>
        <w:ind w:left="360" w:hanging="360"/>
      </w:pPr>
      <w:rPr>
        <w:rFonts w:ascii="Arial" w:hAnsi="Arial" w:cs="Arial" w:hint="default"/>
        <w:b/>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9B14409"/>
    <w:multiLevelType w:val="hybridMultilevel"/>
    <w:tmpl w:val="AE625DF8"/>
    <w:lvl w:ilvl="0" w:tplc="61DA8586">
      <w:start w:val="2"/>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79CE1C24"/>
    <w:multiLevelType w:val="hybridMultilevel"/>
    <w:tmpl w:val="51D60840"/>
    <w:lvl w:ilvl="0" w:tplc="6CF8BEE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87" w15:restartNumberingAfterBreak="0">
    <w:nsid w:val="7C3E1CD1"/>
    <w:multiLevelType w:val="hybridMultilevel"/>
    <w:tmpl w:val="63BA6AAA"/>
    <w:lvl w:ilvl="0" w:tplc="A3581996">
      <w:start w:val="1"/>
      <w:numFmt w:val="upperRoman"/>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88" w15:restartNumberingAfterBreak="0">
    <w:nsid w:val="7D2725AE"/>
    <w:multiLevelType w:val="hybridMultilevel"/>
    <w:tmpl w:val="83CCA6B0"/>
    <w:lvl w:ilvl="0" w:tplc="3CD412A2">
      <w:start w:val="1"/>
      <w:numFmt w:val="decimal"/>
      <w:lvlText w:val="%1."/>
      <w:lvlJc w:val="left"/>
      <w:pPr>
        <w:ind w:left="360" w:hanging="360"/>
      </w:pPr>
      <w:rPr>
        <w:rFonts w:ascii="Arial" w:hAnsi="Arial" w:cs="Arial" w:hint="default"/>
        <w:b/>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9" w15:restartNumberingAfterBreak="0">
    <w:nsid w:val="7D7000E3"/>
    <w:multiLevelType w:val="hybridMultilevel"/>
    <w:tmpl w:val="7B18EC3C"/>
    <w:lvl w:ilvl="0" w:tplc="06CC0602">
      <w:start w:val="3"/>
      <w:numFmt w:val="upperLetter"/>
      <w:lvlText w:val="%1."/>
      <w:lvlJc w:val="left"/>
      <w:pPr>
        <w:ind w:left="720" w:hanging="360"/>
      </w:pPr>
      <w:rPr>
        <w:rFonts w:ascii="Arial" w:hAnsi="Arial" w:cs="Arial" w:hint="default"/>
        <w:b/>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EBB16D9"/>
    <w:multiLevelType w:val="hybridMultilevel"/>
    <w:tmpl w:val="61CE7F7E"/>
    <w:lvl w:ilvl="0" w:tplc="A254EA44">
      <w:start w:val="1"/>
      <w:numFmt w:val="upperLetter"/>
      <w:lvlText w:val="%1."/>
      <w:lvlJc w:val="left"/>
      <w:pPr>
        <w:ind w:left="720" w:hanging="360"/>
      </w:pPr>
      <w:rPr>
        <w:rFonts w:ascii="Arial" w:hAnsi="Arial" w:cs="Arial" w:hint="default"/>
        <w:b/>
        <w:color w:val="auto"/>
        <w:sz w:val="22"/>
        <w:szCs w:val="22"/>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1" w15:restartNumberingAfterBreak="0">
    <w:nsid w:val="7F1A54E9"/>
    <w:multiLevelType w:val="multilevel"/>
    <w:tmpl w:val="59E2A770"/>
    <w:lvl w:ilvl="0">
      <w:start w:val="1"/>
      <w:numFmt w:val="decimal"/>
      <w:lvlText w:val="%1"/>
      <w:lvlJc w:val="left"/>
      <w:pPr>
        <w:ind w:left="360" w:hanging="360"/>
      </w:pPr>
      <w:rPr>
        <w:rFonts w:hint="default"/>
      </w:rPr>
    </w:lvl>
    <w:lvl w:ilvl="1">
      <w:start w:val="1"/>
      <w:numFmt w:val="lowerRoman"/>
      <w:lvlText w:val="%2."/>
      <w:lvlJc w:val="righ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2" w15:restartNumberingAfterBreak="0">
    <w:nsid w:val="7FDC7A66"/>
    <w:multiLevelType w:val="multilevel"/>
    <w:tmpl w:val="C48A57B4"/>
    <w:lvl w:ilvl="0">
      <w:start w:val="1"/>
      <w:numFmt w:val="upperLetter"/>
      <w:lvlText w:val="%1."/>
      <w:lvlJc w:val="left"/>
      <w:pPr>
        <w:ind w:left="2520" w:hanging="360"/>
      </w:pPr>
    </w:lvl>
    <w:lvl w:ilvl="1">
      <w:start w:val="1"/>
      <w:numFmt w:val="decimal"/>
      <w:lvlText w:val="%2)"/>
      <w:lvlJc w:val="left"/>
      <w:pPr>
        <w:ind w:left="3240" w:hanging="360"/>
      </w:pPr>
      <w:rPr>
        <w:rFonts w:hint="default"/>
      </w:rPr>
    </w:lvl>
    <w:lvl w:ilvl="2" w:tentative="1">
      <w:start w:val="1"/>
      <w:numFmt w:val="lowerRoman"/>
      <w:lvlText w:val="%3."/>
      <w:lvlJc w:val="right"/>
      <w:pPr>
        <w:ind w:left="3960" w:hanging="180"/>
      </w:pPr>
      <w:rPr>
        <w:rFonts w:cs="Times New Roman"/>
      </w:rPr>
    </w:lvl>
    <w:lvl w:ilvl="3" w:tentative="1">
      <w:start w:val="1"/>
      <w:numFmt w:val="decimal"/>
      <w:lvlText w:val="%4."/>
      <w:lvlJc w:val="left"/>
      <w:pPr>
        <w:ind w:left="4680" w:hanging="360"/>
      </w:pPr>
      <w:rPr>
        <w:rFonts w:cs="Times New Roman"/>
      </w:rPr>
    </w:lvl>
    <w:lvl w:ilvl="4" w:tentative="1">
      <w:start w:val="1"/>
      <w:numFmt w:val="lowerLetter"/>
      <w:lvlText w:val="%5."/>
      <w:lvlJc w:val="left"/>
      <w:pPr>
        <w:ind w:left="5400" w:hanging="360"/>
      </w:pPr>
      <w:rPr>
        <w:rFonts w:cs="Times New Roman"/>
      </w:rPr>
    </w:lvl>
    <w:lvl w:ilvl="5" w:tentative="1">
      <w:start w:val="1"/>
      <w:numFmt w:val="lowerRoman"/>
      <w:lvlText w:val="%6."/>
      <w:lvlJc w:val="right"/>
      <w:pPr>
        <w:ind w:left="6120" w:hanging="180"/>
      </w:pPr>
      <w:rPr>
        <w:rFonts w:cs="Times New Roman"/>
      </w:rPr>
    </w:lvl>
    <w:lvl w:ilvl="6" w:tentative="1">
      <w:start w:val="1"/>
      <w:numFmt w:val="decimal"/>
      <w:lvlText w:val="%7."/>
      <w:lvlJc w:val="left"/>
      <w:pPr>
        <w:ind w:left="6840" w:hanging="360"/>
      </w:pPr>
      <w:rPr>
        <w:rFonts w:cs="Times New Roman"/>
      </w:rPr>
    </w:lvl>
    <w:lvl w:ilvl="7" w:tentative="1">
      <w:start w:val="1"/>
      <w:numFmt w:val="lowerLetter"/>
      <w:lvlText w:val="%8."/>
      <w:lvlJc w:val="left"/>
      <w:pPr>
        <w:ind w:left="7560" w:hanging="360"/>
      </w:pPr>
      <w:rPr>
        <w:rFonts w:cs="Times New Roman"/>
      </w:rPr>
    </w:lvl>
    <w:lvl w:ilvl="8" w:tentative="1">
      <w:start w:val="1"/>
      <w:numFmt w:val="lowerRoman"/>
      <w:lvlText w:val="%9."/>
      <w:lvlJc w:val="right"/>
      <w:pPr>
        <w:ind w:left="8280" w:hanging="180"/>
      </w:pPr>
      <w:rPr>
        <w:rFonts w:cs="Times New Roman"/>
      </w:rPr>
    </w:lvl>
  </w:abstractNum>
  <w:num w:numId="1" w16cid:durableId="521355512">
    <w:abstractNumId w:val="96"/>
  </w:num>
  <w:num w:numId="2" w16cid:durableId="843858626">
    <w:abstractNumId w:val="175"/>
  </w:num>
  <w:num w:numId="3" w16cid:durableId="1948459906">
    <w:abstractNumId w:val="80"/>
  </w:num>
  <w:num w:numId="4" w16cid:durableId="1594626461">
    <w:abstractNumId w:val="139"/>
  </w:num>
  <w:num w:numId="5" w16cid:durableId="1906137519">
    <w:abstractNumId w:val="67"/>
  </w:num>
  <w:num w:numId="6" w16cid:durableId="891111717">
    <w:abstractNumId w:val="191"/>
  </w:num>
  <w:num w:numId="7" w16cid:durableId="1074205970">
    <w:abstractNumId w:val="160"/>
  </w:num>
  <w:num w:numId="8" w16cid:durableId="834345033">
    <w:abstractNumId w:val="138"/>
  </w:num>
  <w:num w:numId="9" w16cid:durableId="2038459926">
    <w:abstractNumId w:val="4"/>
  </w:num>
  <w:num w:numId="10" w16cid:durableId="425460504">
    <w:abstractNumId w:val="163"/>
  </w:num>
  <w:num w:numId="11" w16cid:durableId="1010447423">
    <w:abstractNumId w:val="97"/>
  </w:num>
  <w:num w:numId="12" w16cid:durableId="920329570">
    <w:abstractNumId w:val="172"/>
  </w:num>
  <w:num w:numId="13" w16cid:durableId="1927038145">
    <w:abstractNumId w:val="19"/>
  </w:num>
  <w:num w:numId="14" w16cid:durableId="1802381401">
    <w:abstractNumId w:val="130"/>
  </w:num>
  <w:num w:numId="15" w16cid:durableId="1829899956">
    <w:abstractNumId w:val="125"/>
  </w:num>
  <w:num w:numId="16" w16cid:durableId="1108038090">
    <w:abstractNumId w:val="53"/>
  </w:num>
  <w:num w:numId="17" w16cid:durableId="1969624405">
    <w:abstractNumId w:val="61"/>
  </w:num>
  <w:num w:numId="18" w16cid:durableId="1061908280">
    <w:abstractNumId w:val="157"/>
  </w:num>
  <w:num w:numId="19" w16cid:durableId="1170146541">
    <w:abstractNumId w:val="103"/>
  </w:num>
  <w:num w:numId="20" w16cid:durableId="367947218">
    <w:abstractNumId w:val="1"/>
  </w:num>
  <w:num w:numId="21" w16cid:durableId="1592007774">
    <w:abstractNumId w:val="131"/>
  </w:num>
  <w:num w:numId="22" w16cid:durableId="239994585">
    <w:abstractNumId w:val="155"/>
  </w:num>
  <w:num w:numId="23" w16cid:durableId="534775640">
    <w:abstractNumId w:val="93"/>
  </w:num>
  <w:num w:numId="24" w16cid:durableId="1161852878">
    <w:abstractNumId w:val="75"/>
  </w:num>
  <w:num w:numId="25" w16cid:durableId="1812555804">
    <w:abstractNumId w:val="52"/>
  </w:num>
  <w:num w:numId="26" w16cid:durableId="286467824">
    <w:abstractNumId w:val="192"/>
  </w:num>
  <w:num w:numId="27" w16cid:durableId="904533497">
    <w:abstractNumId w:val="182"/>
  </w:num>
  <w:num w:numId="28" w16cid:durableId="364989336">
    <w:abstractNumId w:val="91"/>
  </w:num>
  <w:num w:numId="29" w16cid:durableId="1150901340">
    <w:abstractNumId w:val="11"/>
  </w:num>
  <w:num w:numId="30" w16cid:durableId="2036032417">
    <w:abstractNumId w:val="119"/>
  </w:num>
  <w:num w:numId="31" w16cid:durableId="459692865">
    <w:abstractNumId w:val="84"/>
  </w:num>
  <w:num w:numId="32" w16cid:durableId="941961995">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13352103">
    <w:abstractNumId w:val="101"/>
  </w:num>
  <w:num w:numId="34" w16cid:durableId="322389774">
    <w:abstractNumId w:val="39"/>
  </w:num>
  <w:num w:numId="35" w16cid:durableId="45223051">
    <w:abstractNumId w:val="32"/>
  </w:num>
  <w:num w:numId="36" w16cid:durableId="385908688">
    <w:abstractNumId w:val="136"/>
  </w:num>
  <w:num w:numId="37" w16cid:durableId="1482960141">
    <w:abstractNumId w:val="146"/>
  </w:num>
  <w:num w:numId="38" w16cid:durableId="1127508001">
    <w:abstractNumId w:val="161"/>
  </w:num>
  <w:num w:numId="39" w16cid:durableId="671488232">
    <w:abstractNumId w:val="16"/>
  </w:num>
  <w:num w:numId="40" w16cid:durableId="755440433">
    <w:abstractNumId w:val="127"/>
  </w:num>
  <w:num w:numId="41" w16cid:durableId="580871282">
    <w:abstractNumId w:val="144"/>
  </w:num>
  <w:num w:numId="42" w16cid:durableId="1764766918">
    <w:abstractNumId w:val="73"/>
  </w:num>
  <w:num w:numId="43" w16cid:durableId="1603099632">
    <w:abstractNumId w:val="2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15447518">
    <w:abstractNumId w:val="60"/>
  </w:num>
  <w:num w:numId="45" w16cid:durableId="516579875">
    <w:abstractNumId w:val="29"/>
  </w:num>
  <w:num w:numId="46" w16cid:durableId="485243355">
    <w:abstractNumId w:val="62"/>
  </w:num>
  <w:num w:numId="47" w16cid:durableId="1913197383">
    <w:abstractNumId w:val="135"/>
  </w:num>
  <w:num w:numId="48" w16cid:durableId="1891109165">
    <w:abstractNumId w:val="25"/>
  </w:num>
  <w:num w:numId="49" w16cid:durableId="679771563">
    <w:abstractNumId w:val="89"/>
  </w:num>
  <w:num w:numId="50" w16cid:durableId="878083576">
    <w:abstractNumId w:val="44"/>
  </w:num>
  <w:num w:numId="51" w16cid:durableId="896626654">
    <w:abstractNumId w:val="148"/>
  </w:num>
  <w:num w:numId="52" w16cid:durableId="422577601">
    <w:abstractNumId w:val="186"/>
  </w:num>
  <w:num w:numId="53" w16cid:durableId="710573519">
    <w:abstractNumId w:val="110"/>
  </w:num>
  <w:num w:numId="54" w16cid:durableId="228923783">
    <w:abstractNumId w:val="42"/>
  </w:num>
  <w:num w:numId="55" w16cid:durableId="120652183">
    <w:abstractNumId w:val="128"/>
  </w:num>
  <w:num w:numId="56" w16cid:durableId="1039427846">
    <w:abstractNumId w:val="83"/>
  </w:num>
  <w:num w:numId="57" w16cid:durableId="1341003590">
    <w:abstractNumId w:val="176"/>
  </w:num>
  <w:num w:numId="58" w16cid:durableId="792408565">
    <w:abstractNumId w:val="35"/>
  </w:num>
  <w:num w:numId="59" w16cid:durableId="1784377807">
    <w:abstractNumId w:val="17"/>
  </w:num>
  <w:num w:numId="60" w16cid:durableId="890657175">
    <w:abstractNumId w:val="41"/>
  </w:num>
  <w:num w:numId="61" w16cid:durableId="1271933978">
    <w:abstractNumId w:val="140"/>
  </w:num>
  <w:num w:numId="62" w16cid:durableId="942760544">
    <w:abstractNumId w:val="45"/>
  </w:num>
  <w:num w:numId="63" w16cid:durableId="1015881414">
    <w:abstractNumId w:val="98"/>
  </w:num>
  <w:num w:numId="64" w16cid:durableId="1375617971">
    <w:abstractNumId w:val="74"/>
  </w:num>
  <w:num w:numId="65" w16cid:durableId="210729475">
    <w:abstractNumId w:val="68"/>
  </w:num>
  <w:num w:numId="66" w16cid:durableId="1144152998">
    <w:abstractNumId w:val="185"/>
  </w:num>
  <w:num w:numId="67" w16cid:durableId="151995132">
    <w:abstractNumId w:val="162"/>
  </w:num>
  <w:num w:numId="68" w16cid:durableId="850415904">
    <w:abstractNumId w:val="94"/>
  </w:num>
  <w:num w:numId="69" w16cid:durableId="1283417592">
    <w:abstractNumId w:val="55"/>
  </w:num>
  <w:num w:numId="70" w16cid:durableId="1619144267">
    <w:abstractNumId w:val="107"/>
  </w:num>
  <w:num w:numId="71" w16cid:durableId="661852546">
    <w:abstractNumId w:val="86"/>
  </w:num>
  <w:num w:numId="72" w16cid:durableId="1483039083">
    <w:abstractNumId w:val="66"/>
  </w:num>
  <w:num w:numId="73" w16cid:durableId="379137252">
    <w:abstractNumId w:val="150"/>
  </w:num>
  <w:num w:numId="74" w16cid:durableId="1534614701">
    <w:abstractNumId w:val="59"/>
  </w:num>
  <w:num w:numId="75" w16cid:durableId="1356344495">
    <w:abstractNumId w:val="145"/>
  </w:num>
  <w:num w:numId="76" w16cid:durableId="616521230">
    <w:abstractNumId w:val="183"/>
  </w:num>
  <w:num w:numId="77" w16cid:durableId="74983970">
    <w:abstractNumId w:val="38"/>
  </w:num>
  <w:num w:numId="78" w16cid:durableId="505100094">
    <w:abstractNumId w:val="12"/>
  </w:num>
  <w:num w:numId="79" w16cid:durableId="1919555723">
    <w:abstractNumId w:val="190"/>
  </w:num>
  <w:num w:numId="80" w16cid:durableId="1809318364">
    <w:abstractNumId w:val="142"/>
  </w:num>
  <w:num w:numId="81" w16cid:durableId="2116896948">
    <w:abstractNumId w:val="122"/>
  </w:num>
  <w:num w:numId="82" w16cid:durableId="1486359305">
    <w:abstractNumId w:val="164"/>
  </w:num>
  <w:num w:numId="83" w16cid:durableId="456333526">
    <w:abstractNumId w:val="120"/>
  </w:num>
  <w:num w:numId="84" w16cid:durableId="882595124">
    <w:abstractNumId w:val="30"/>
  </w:num>
  <w:num w:numId="85" w16cid:durableId="839733122">
    <w:abstractNumId w:val="132"/>
  </w:num>
  <w:num w:numId="86" w16cid:durableId="733158961">
    <w:abstractNumId w:val="165"/>
  </w:num>
  <w:num w:numId="87" w16cid:durableId="822506722">
    <w:abstractNumId w:val="64"/>
  </w:num>
  <w:num w:numId="88" w16cid:durableId="85543222">
    <w:abstractNumId w:val="0"/>
  </w:num>
  <w:num w:numId="89" w16cid:durableId="2003852312">
    <w:abstractNumId w:val="7"/>
  </w:num>
  <w:num w:numId="90" w16cid:durableId="738016085">
    <w:abstractNumId w:val="123"/>
  </w:num>
  <w:num w:numId="91" w16cid:durableId="81951052">
    <w:abstractNumId w:val="23"/>
  </w:num>
  <w:num w:numId="92" w16cid:durableId="885987710">
    <w:abstractNumId w:val="147"/>
  </w:num>
  <w:num w:numId="93" w16cid:durableId="2030795005">
    <w:abstractNumId w:val="154"/>
  </w:num>
  <w:num w:numId="94" w16cid:durableId="1437871007">
    <w:abstractNumId w:val="133"/>
  </w:num>
  <w:num w:numId="95" w16cid:durableId="1613591282">
    <w:abstractNumId w:val="105"/>
  </w:num>
  <w:num w:numId="96" w16cid:durableId="667370030">
    <w:abstractNumId w:val="114"/>
  </w:num>
  <w:num w:numId="97" w16cid:durableId="246958724">
    <w:abstractNumId w:val="21"/>
  </w:num>
  <w:num w:numId="98" w16cid:durableId="1256355199">
    <w:abstractNumId w:val="34"/>
  </w:num>
  <w:num w:numId="99" w16cid:durableId="108397962">
    <w:abstractNumId w:val="106"/>
  </w:num>
  <w:num w:numId="100" w16cid:durableId="841971629">
    <w:abstractNumId w:val="47"/>
  </w:num>
  <w:num w:numId="101" w16cid:durableId="1207180919">
    <w:abstractNumId w:val="113"/>
  </w:num>
  <w:num w:numId="102" w16cid:durableId="1253584996">
    <w:abstractNumId w:val="69"/>
  </w:num>
  <w:num w:numId="103" w16cid:durableId="605845250">
    <w:abstractNumId w:val="79"/>
  </w:num>
  <w:num w:numId="104" w16cid:durableId="1461266467">
    <w:abstractNumId w:val="112"/>
  </w:num>
  <w:num w:numId="105" w16cid:durableId="1594819635">
    <w:abstractNumId w:val="177"/>
  </w:num>
  <w:num w:numId="106" w16cid:durableId="1490176115">
    <w:abstractNumId w:val="20"/>
  </w:num>
  <w:num w:numId="107" w16cid:durableId="859591264">
    <w:abstractNumId w:val="180"/>
  </w:num>
  <w:num w:numId="108" w16cid:durableId="1286040843">
    <w:abstractNumId w:val="14"/>
  </w:num>
  <w:num w:numId="109" w16cid:durableId="571623148">
    <w:abstractNumId w:val="188"/>
  </w:num>
  <w:num w:numId="110" w16cid:durableId="642346944">
    <w:abstractNumId w:val="88"/>
  </w:num>
  <w:num w:numId="111" w16cid:durableId="627245932">
    <w:abstractNumId w:val="95"/>
  </w:num>
  <w:num w:numId="112" w16cid:durableId="1962229259">
    <w:abstractNumId w:val="126"/>
  </w:num>
  <w:num w:numId="113" w16cid:durableId="769934123">
    <w:abstractNumId w:val="10"/>
  </w:num>
  <w:num w:numId="114" w16cid:durableId="1694530984">
    <w:abstractNumId w:val="90"/>
  </w:num>
  <w:num w:numId="115" w16cid:durableId="81411880">
    <w:abstractNumId w:val="151"/>
  </w:num>
  <w:num w:numId="116" w16cid:durableId="1471939989">
    <w:abstractNumId w:val="121"/>
  </w:num>
  <w:num w:numId="117" w16cid:durableId="1843201736">
    <w:abstractNumId w:val="15"/>
  </w:num>
  <w:num w:numId="118" w16cid:durableId="1694260836">
    <w:abstractNumId w:val="50"/>
  </w:num>
  <w:num w:numId="119" w16cid:durableId="1811241975">
    <w:abstractNumId w:val="187"/>
  </w:num>
  <w:num w:numId="120" w16cid:durableId="204098565">
    <w:abstractNumId w:val="87"/>
  </w:num>
  <w:num w:numId="121" w16cid:durableId="1019699938">
    <w:abstractNumId w:val="76"/>
  </w:num>
  <w:num w:numId="122" w16cid:durableId="1957978606">
    <w:abstractNumId w:val="152"/>
  </w:num>
  <w:num w:numId="123" w16cid:durableId="184490523">
    <w:abstractNumId w:val="173"/>
  </w:num>
  <w:num w:numId="124" w16cid:durableId="1383169070">
    <w:abstractNumId w:val="54"/>
  </w:num>
  <w:num w:numId="125" w16cid:durableId="425738013">
    <w:abstractNumId w:val="5"/>
  </w:num>
  <w:num w:numId="126" w16cid:durableId="2114086045">
    <w:abstractNumId w:val="102"/>
  </w:num>
  <w:num w:numId="127" w16cid:durableId="1215771612">
    <w:abstractNumId w:val="28"/>
  </w:num>
  <w:num w:numId="128" w16cid:durableId="1826583999">
    <w:abstractNumId w:val="168"/>
  </w:num>
  <w:num w:numId="129" w16cid:durableId="805968179">
    <w:abstractNumId w:val="77"/>
  </w:num>
  <w:num w:numId="130" w16cid:durableId="1322857232">
    <w:abstractNumId w:val="3"/>
  </w:num>
  <w:num w:numId="131" w16cid:durableId="726879671">
    <w:abstractNumId w:val="81"/>
  </w:num>
  <w:num w:numId="132" w16cid:durableId="1114403635">
    <w:abstractNumId w:val="169"/>
  </w:num>
  <w:num w:numId="133" w16cid:durableId="1722827515">
    <w:abstractNumId w:val="58"/>
  </w:num>
  <w:num w:numId="134" w16cid:durableId="106701274">
    <w:abstractNumId w:val="6"/>
  </w:num>
  <w:num w:numId="135" w16cid:durableId="841625496">
    <w:abstractNumId w:val="18"/>
  </w:num>
  <w:num w:numId="136" w16cid:durableId="2031183114">
    <w:abstractNumId w:val="22"/>
  </w:num>
  <w:num w:numId="137" w16cid:durableId="961305374">
    <w:abstractNumId w:val="117"/>
  </w:num>
  <w:num w:numId="138" w16cid:durableId="1753697563">
    <w:abstractNumId w:val="92"/>
  </w:num>
  <w:num w:numId="139" w16cid:durableId="1385787530">
    <w:abstractNumId w:val="179"/>
  </w:num>
  <w:num w:numId="140" w16cid:durableId="2024696985">
    <w:abstractNumId w:val="134"/>
  </w:num>
  <w:num w:numId="141" w16cid:durableId="1845437375">
    <w:abstractNumId w:val="149"/>
  </w:num>
  <w:num w:numId="142" w16cid:durableId="853959102">
    <w:abstractNumId w:val="99"/>
  </w:num>
  <w:num w:numId="143" w16cid:durableId="1632248748">
    <w:abstractNumId w:val="174"/>
  </w:num>
  <w:num w:numId="144" w16cid:durableId="1320185855">
    <w:abstractNumId w:val="82"/>
  </w:num>
  <w:num w:numId="145" w16cid:durableId="1437479611">
    <w:abstractNumId w:val="63"/>
  </w:num>
  <w:num w:numId="146" w16cid:durableId="1345090255">
    <w:abstractNumId w:val="143"/>
  </w:num>
  <w:num w:numId="147" w16cid:durableId="849762501">
    <w:abstractNumId w:val="24"/>
  </w:num>
  <w:num w:numId="148" w16cid:durableId="1271858944">
    <w:abstractNumId w:val="189"/>
  </w:num>
  <w:num w:numId="149" w16cid:durableId="1275752338">
    <w:abstractNumId w:val="171"/>
  </w:num>
  <w:num w:numId="150" w16cid:durableId="1520270600">
    <w:abstractNumId w:val="2"/>
  </w:num>
  <w:num w:numId="151" w16cid:durableId="1640963979">
    <w:abstractNumId w:val="33"/>
  </w:num>
  <w:num w:numId="152" w16cid:durableId="1429882993">
    <w:abstractNumId w:val="56"/>
  </w:num>
  <w:num w:numId="153" w16cid:durableId="2018996479">
    <w:abstractNumId w:val="85"/>
  </w:num>
  <w:num w:numId="154" w16cid:durableId="670915240">
    <w:abstractNumId w:val="116"/>
  </w:num>
  <w:num w:numId="155" w16cid:durableId="876772538">
    <w:abstractNumId w:val="100"/>
  </w:num>
  <w:num w:numId="156" w16cid:durableId="297995030">
    <w:abstractNumId w:val="124"/>
  </w:num>
  <w:num w:numId="157" w16cid:durableId="114370131">
    <w:abstractNumId w:val="108"/>
  </w:num>
  <w:num w:numId="158" w16cid:durableId="354384461">
    <w:abstractNumId w:val="109"/>
  </w:num>
  <w:num w:numId="159" w16cid:durableId="4476357">
    <w:abstractNumId w:val="43"/>
  </w:num>
  <w:num w:numId="160" w16cid:durableId="2079130142">
    <w:abstractNumId w:val="8"/>
  </w:num>
  <w:num w:numId="161" w16cid:durableId="946234199">
    <w:abstractNumId w:val="72"/>
  </w:num>
  <w:num w:numId="162" w16cid:durableId="1473328237">
    <w:abstractNumId w:val="153"/>
  </w:num>
  <w:num w:numId="163" w16cid:durableId="1534921049">
    <w:abstractNumId w:val="26"/>
  </w:num>
  <w:num w:numId="164" w16cid:durableId="2022732201">
    <w:abstractNumId w:val="65"/>
  </w:num>
  <w:num w:numId="165" w16cid:durableId="784034349">
    <w:abstractNumId w:val="137"/>
  </w:num>
  <w:num w:numId="166" w16cid:durableId="1671786857">
    <w:abstractNumId w:val="37"/>
  </w:num>
  <w:num w:numId="167" w16cid:durableId="698357697">
    <w:abstractNumId w:val="156"/>
  </w:num>
  <w:num w:numId="168" w16cid:durableId="1409183999">
    <w:abstractNumId w:val="31"/>
  </w:num>
  <w:num w:numId="169" w16cid:durableId="499930330">
    <w:abstractNumId w:val="71"/>
  </w:num>
  <w:num w:numId="170" w16cid:durableId="1136143388">
    <w:abstractNumId w:val="46"/>
  </w:num>
  <w:num w:numId="171" w16cid:durableId="1574002289">
    <w:abstractNumId w:val="141"/>
  </w:num>
  <w:num w:numId="172" w16cid:durableId="877593240">
    <w:abstractNumId w:val="13"/>
  </w:num>
  <w:num w:numId="173" w16cid:durableId="1563439627">
    <w:abstractNumId w:val="78"/>
  </w:num>
  <w:num w:numId="174" w16cid:durableId="1368986281">
    <w:abstractNumId w:val="118"/>
  </w:num>
  <w:num w:numId="175" w16cid:durableId="587353035">
    <w:abstractNumId w:val="115"/>
  </w:num>
  <w:num w:numId="176" w16cid:durableId="673076067">
    <w:abstractNumId w:val="167"/>
  </w:num>
  <w:num w:numId="177" w16cid:durableId="1187258052">
    <w:abstractNumId w:val="36"/>
  </w:num>
  <w:num w:numId="178" w16cid:durableId="533348097">
    <w:abstractNumId w:val="57"/>
  </w:num>
  <w:num w:numId="179" w16cid:durableId="1874877664">
    <w:abstractNumId w:val="129"/>
  </w:num>
  <w:num w:numId="180" w16cid:durableId="1595631343">
    <w:abstractNumId w:val="49"/>
  </w:num>
  <w:num w:numId="181" w16cid:durableId="1326856777">
    <w:abstractNumId w:val="70"/>
  </w:num>
  <w:num w:numId="182" w16cid:durableId="1497501741">
    <w:abstractNumId w:val="111"/>
  </w:num>
  <w:num w:numId="183" w16cid:durableId="2134253343">
    <w:abstractNumId w:val="184"/>
  </w:num>
  <w:num w:numId="184" w16cid:durableId="1268392075">
    <w:abstractNumId w:val="159"/>
  </w:num>
  <w:num w:numId="185" w16cid:durableId="8600922">
    <w:abstractNumId w:val="104"/>
  </w:num>
  <w:num w:numId="186" w16cid:durableId="1073501770">
    <w:abstractNumId w:val="51"/>
  </w:num>
  <w:num w:numId="187" w16cid:durableId="1251962181">
    <w:abstractNumId w:val="178"/>
  </w:num>
  <w:num w:numId="188" w16cid:durableId="1897429505">
    <w:abstractNumId w:val="48"/>
  </w:num>
  <w:num w:numId="189" w16cid:durableId="786121062">
    <w:abstractNumId w:val="166"/>
  </w:num>
  <w:num w:numId="190" w16cid:durableId="58213758">
    <w:abstractNumId w:val="170"/>
  </w:num>
  <w:num w:numId="191" w16cid:durableId="1272978879">
    <w:abstractNumId w:val="158"/>
  </w:num>
  <w:num w:numId="192" w16cid:durableId="1602836490">
    <w:abstractNumId w:val="181"/>
  </w:num>
  <w:num w:numId="193" w16cid:durableId="1028023733">
    <w:abstractNumId w:val="40"/>
  </w:num>
  <w:num w:numId="194" w16cid:durableId="985620406">
    <w:abstractNumId w:val="9"/>
  </w:num>
  <w:numIdMacAtCleanup w:val="1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trackRevisions/>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8A3"/>
    <w:rsid w:val="0000013C"/>
    <w:rsid w:val="0000067D"/>
    <w:rsid w:val="000007CC"/>
    <w:rsid w:val="00001E23"/>
    <w:rsid w:val="0000259B"/>
    <w:rsid w:val="00003A8E"/>
    <w:rsid w:val="000043FC"/>
    <w:rsid w:val="000045ED"/>
    <w:rsid w:val="000047BE"/>
    <w:rsid w:val="000047FD"/>
    <w:rsid w:val="00004C88"/>
    <w:rsid w:val="0000503D"/>
    <w:rsid w:val="00005565"/>
    <w:rsid w:val="00005C7F"/>
    <w:rsid w:val="000068F5"/>
    <w:rsid w:val="00006C0F"/>
    <w:rsid w:val="00006EC5"/>
    <w:rsid w:val="00006F16"/>
    <w:rsid w:val="00007BE5"/>
    <w:rsid w:val="00007F1D"/>
    <w:rsid w:val="000108D8"/>
    <w:rsid w:val="00010A19"/>
    <w:rsid w:val="00010D10"/>
    <w:rsid w:val="00010F40"/>
    <w:rsid w:val="00012046"/>
    <w:rsid w:val="000120FE"/>
    <w:rsid w:val="000127B6"/>
    <w:rsid w:val="00012C07"/>
    <w:rsid w:val="000132A9"/>
    <w:rsid w:val="00013303"/>
    <w:rsid w:val="00013829"/>
    <w:rsid w:val="00014424"/>
    <w:rsid w:val="000146BC"/>
    <w:rsid w:val="00014975"/>
    <w:rsid w:val="000149A6"/>
    <w:rsid w:val="000149F7"/>
    <w:rsid w:val="00014AA7"/>
    <w:rsid w:val="00014DBF"/>
    <w:rsid w:val="00014E37"/>
    <w:rsid w:val="000152BF"/>
    <w:rsid w:val="0001568F"/>
    <w:rsid w:val="00016126"/>
    <w:rsid w:val="00016197"/>
    <w:rsid w:val="0001664C"/>
    <w:rsid w:val="000166EF"/>
    <w:rsid w:val="00016794"/>
    <w:rsid w:val="0001686D"/>
    <w:rsid w:val="00016B7C"/>
    <w:rsid w:val="00017116"/>
    <w:rsid w:val="00017396"/>
    <w:rsid w:val="000176D7"/>
    <w:rsid w:val="000178D3"/>
    <w:rsid w:val="00017C4A"/>
    <w:rsid w:val="00020122"/>
    <w:rsid w:val="000201C0"/>
    <w:rsid w:val="00020D7E"/>
    <w:rsid w:val="00020EAC"/>
    <w:rsid w:val="00020F4B"/>
    <w:rsid w:val="00020F65"/>
    <w:rsid w:val="000211A2"/>
    <w:rsid w:val="0002151F"/>
    <w:rsid w:val="0002152A"/>
    <w:rsid w:val="00021B5F"/>
    <w:rsid w:val="000220EB"/>
    <w:rsid w:val="00022E77"/>
    <w:rsid w:val="00023353"/>
    <w:rsid w:val="00023524"/>
    <w:rsid w:val="000236CC"/>
    <w:rsid w:val="00023B31"/>
    <w:rsid w:val="00025F27"/>
    <w:rsid w:val="00026B7A"/>
    <w:rsid w:val="00026D9B"/>
    <w:rsid w:val="0002708C"/>
    <w:rsid w:val="000271F2"/>
    <w:rsid w:val="00027271"/>
    <w:rsid w:val="00027462"/>
    <w:rsid w:val="00027898"/>
    <w:rsid w:val="00027D98"/>
    <w:rsid w:val="000304DC"/>
    <w:rsid w:val="00031121"/>
    <w:rsid w:val="00031127"/>
    <w:rsid w:val="00031389"/>
    <w:rsid w:val="00031600"/>
    <w:rsid w:val="00031E3F"/>
    <w:rsid w:val="000327F5"/>
    <w:rsid w:val="00034215"/>
    <w:rsid w:val="00034EC3"/>
    <w:rsid w:val="00034F54"/>
    <w:rsid w:val="00035844"/>
    <w:rsid w:val="00035F0C"/>
    <w:rsid w:val="000365D4"/>
    <w:rsid w:val="00036AEF"/>
    <w:rsid w:val="00036DE5"/>
    <w:rsid w:val="00036F13"/>
    <w:rsid w:val="0003717B"/>
    <w:rsid w:val="00037601"/>
    <w:rsid w:val="000376A1"/>
    <w:rsid w:val="00037B20"/>
    <w:rsid w:val="00037BF2"/>
    <w:rsid w:val="00037D7D"/>
    <w:rsid w:val="00040209"/>
    <w:rsid w:val="0004064F"/>
    <w:rsid w:val="00040789"/>
    <w:rsid w:val="000408F8"/>
    <w:rsid w:val="00041286"/>
    <w:rsid w:val="000412D3"/>
    <w:rsid w:val="0004175C"/>
    <w:rsid w:val="000417BD"/>
    <w:rsid w:val="000419E4"/>
    <w:rsid w:val="000420C2"/>
    <w:rsid w:val="000423BC"/>
    <w:rsid w:val="00043770"/>
    <w:rsid w:val="000437C1"/>
    <w:rsid w:val="000437FF"/>
    <w:rsid w:val="00043F01"/>
    <w:rsid w:val="0004438D"/>
    <w:rsid w:val="00044DC9"/>
    <w:rsid w:val="00044E55"/>
    <w:rsid w:val="000453DF"/>
    <w:rsid w:val="000454C5"/>
    <w:rsid w:val="000457AC"/>
    <w:rsid w:val="0004585D"/>
    <w:rsid w:val="00045BF5"/>
    <w:rsid w:val="00045BFC"/>
    <w:rsid w:val="00045C48"/>
    <w:rsid w:val="00046452"/>
    <w:rsid w:val="00046CB1"/>
    <w:rsid w:val="00046CB7"/>
    <w:rsid w:val="00046D5A"/>
    <w:rsid w:val="00046F99"/>
    <w:rsid w:val="000474ED"/>
    <w:rsid w:val="00047E7D"/>
    <w:rsid w:val="00050FAC"/>
    <w:rsid w:val="00051163"/>
    <w:rsid w:val="00051452"/>
    <w:rsid w:val="00051493"/>
    <w:rsid w:val="00051646"/>
    <w:rsid w:val="00051AAE"/>
    <w:rsid w:val="00052067"/>
    <w:rsid w:val="0005257B"/>
    <w:rsid w:val="000526AE"/>
    <w:rsid w:val="00052975"/>
    <w:rsid w:val="00052F72"/>
    <w:rsid w:val="000530B4"/>
    <w:rsid w:val="000534C6"/>
    <w:rsid w:val="00053B19"/>
    <w:rsid w:val="00053BEE"/>
    <w:rsid w:val="00054405"/>
    <w:rsid w:val="0005509D"/>
    <w:rsid w:val="000555BA"/>
    <w:rsid w:val="0005582A"/>
    <w:rsid w:val="00055889"/>
    <w:rsid w:val="00056396"/>
    <w:rsid w:val="000563C5"/>
    <w:rsid w:val="000565B0"/>
    <w:rsid w:val="00060314"/>
    <w:rsid w:val="000603BB"/>
    <w:rsid w:val="00060E12"/>
    <w:rsid w:val="00061976"/>
    <w:rsid w:val="00061B31"/>
    <w:rsid w:val="00061E6C"/>
    <w:rsid w:val="00062016"/>
    <w:rsid w:val="00062152"/>
    <w:rsid w:val="000625F6"/>
    <w:rsid w:val="000627E7"/>
    <w:rsid w:val="000632D0"/>
    <w:rsid w:val="00063887"/>
    <w:rsid w:val="00064241"/>
    <w:rsid w:val="00064264"/>
    <w:rsid w:val="00065ACB"/>
    <w:rsid w:val="00065F2A"/>
    <w:rsid w:val="000664E6"/>
    <w:rsid w:val="0006685B"/>
    <w:rsid w:val="00066964"/>
    <w:rsid w:val="000669CD"/>
    <w:rsid w:val="00066AC8"/>
    <w:rsid w:val="00066F65"/>
    <w:rsid w:val="00067900"/>
    <w:rsid w:val="00067BAA"/>
    <w:rsid w:val="00070062"/>
    <w:rsid w:val="000705D2"/>
    <w:rsid w:val="00070BD7"/>
    <w:rsid w:val="000715B3"/>
    <w:rsid w:val="00071BDC"/>
    <w:rsid w:val="00071CDD"/>
    <w:rsid w:val="00071DA7"/>
    <w:rsid w:val="00072297"/>
    <w:rsid w:val="00072600"/>
    <w:rsid w:val="000727AC"/>
    <w:rsid w:val="0007282C"/>
    <w:rsid w:val="00072AA2"/>
    <w:rsid w:val="00073406"/>
    <w:rsid w:val="000735D1"/>
    <w:rsid w:val="00074291"/>
    <w:rsid w:val="000745EB"/>
    <w:rsid w:val="00074653"/>
    <w:rsid w:val="000747FC"/>
    <w:rsid w:val="00074AA0"/>
    <w:rsid w:val="00074EAB"/>
    <w:rsid w:val="00075095"/>
    <w:rsid w:val="000759CB"/>
    <w:rsid w:val="000773B5"/>
    <w:rsid w:val="0007740B"/>
    <w:rsid w:val="0007768A"/>
    <w:rsid w:val="00077CF5"/>
    <w:rsid w:val="00077DF5"/>
    <w:rsid w:val="00080DDD"/>
    <w:rsid w:val="00080DE8"/>
    <w:rsid w:val="00081231"/>
    <w:rsid w:val="000817D7"/>
    <w:rsid w:val="00081DA3"/>
    <w:rsid w:val="00081F04"/>
    <w:rsid w:val="00081F37"/>
    <w:rsid w:val="00082605"/>
    <w:rsid w:val="00082AFE"/>
    <w:rsid w:val="00082DF5"/>
    <w:rsid w:val="0008378E"/>
    <w:rsid w:val="00083C06"/>
    <w:rsid w:val="00084538"/>
    <w:rsid w:val="00084C59"/>
    <w:rsid w:val="00084FE2"/>
    <w:rsid w:val="00085F0F"/>
    <w:rsid w:val="000860A5"/>
    <w:rsid w:val="0008660D"/>
    <w:rsid w:val="000867BE"/>
    <w:rsid w:val="00086BF4"/>
    <w:rsid w:val="00086CD2"/>
    <w:rsid w:val="000872D3"/>
    <w:rsid w:val="00090A12"/>
    <w:rsid w:val="00090E7E"/>
    <w:rsid w:val="00091050"/>
    <w:rsid w:val="0009189A"/>
    <w:rsid w:val="00091972"/>
    <w:rsid w:val="00091A66"/>
    <w:rsid w:val="00092136"/>
    <w:rsid w:val="0009222E"/>
    <w:rsid w:val="00092452"/>
    <w:rsid w:val="00092813"/>
    <w:rsid w:val="000929C4"/>
    <w:rsid w:val="00092A44"/>
    <w:rsid w:val="00092A8E"/>
    <w:rsid w:val="0009320D"/>
    <w:rsid w:val="000932FC"/>
    <w:rsid w:val="000933E5"/>
    <w:rsid w:val="00094268"/>
    <w:rsid w:val="00094B9D"/>
    <w:rsid w:val="00094C14"/>
    <w:rsid w:val="000954F4"/>
    <w:rsid w:val="000957C6"/>
    <w:rsid w:val="00096110"/>
    <w:rsid w:val="00096258"/>
    <w:rsid w:val="00096E03"/>
    <w:rsid w:val="000A045B"/>
    <w:rsid w:val="000A0BFC"/>
    <w:rsid w:val="000A0E1D"/>
    <w:rsid w:val="000A1621"/>
    <w:rsid w:val="000A1626"/>
    <w:rsid w:val="000A2F4C"/>
    <w:rsid w:val="000A34E6"/>
    <w:rsid w:val="000A402A"/>
    <w:rsid w:val="000A4994"/>
    <w:rsid w:val="000A4DEF"/>
    <w:rsid w:val="000A51CF"/>
    <w:rsid w:val="000A52B1"/>
    <w:rsid w:val="000A5D83"/>
    <w:rsid w:val="000A5DA2"/>
    <w:rsid w:val="000A5F25"/>
    <w:rsid w:val="000A5F8E"/>
    <w:rsid w:val="000A5FEB"/>
    <w:rsid w:val="000A61DF"/>
    <w:rsid w:val="000A629E"/>
    <w:rsid w:val="000A6F0D"/>
    <w:rsid w:val="000A6F39"/>
    <w:rsid w:val="000A747D"/>
    <w:rsid w:val="000A7559"/>
    <w:rsid w:val="000A7788"/>
    <w:rsid w:val="000A7C9D"/>
    <w:rsid w:val="000A7FF7"/>
    <w:rsid w:val="000B03DB"/>
    <w:rsid w:val="000B0502"/>
    <w:rsid w:val="000B0B43"/>
    <w:rsid w:val="000B1956"/>
    <w:rsid w:val="000B1A8B"/>
    <w:rsid w:val="000B1B52"/>
    <w:rsid w:val="000B230F"/>
    <w:rsid w:val="000B2CD2"/>
    <w:rsid w:val="000B2D10"/>
    <w:rsid w:val="000B2F6C"/>
    <w:rsid w:val="000B3245"/>
    <w:rsid w:val="000B3DD5"/>
    <w:rsid w:val="000B457D"/>
    <w:rsid w:val="000B4924"/>
    <w:rsid w:val="000B4D8A"/>
    <w:rsid w:val="000B51B4"/>
    <w:rsid w:val="000B522A"/>
    <w:rsid w:val="000B5292"/>
    <w:rsid w:val="000B588D"/>
    <w:rsid w:val="000B6180"/>
    <w:rsid w:val="000B70C1"/>
    <w:rsid w:val="000B78DE"/>
    <w:rsid w:val="000C0098"/>
    <w:rsid w:val="000C07FA"/>
    <w:rsid w:val="000C0AE2"/>
    <w:rsid w:val="000C27D3"/>
    <w:rsid w:val="000C2D6E"/>
    <w:rsid w:val="000C2FFA"/>
    <w:rsid w:val="000C3185"/>
    <w:rsid w:val="000C34B6"/>
    <w:rsid w:val="000C443A"/>
    <w:rsid w:val="000C4620"/>
    <w:rsid w:val="000C4793"/>
    <w:rsid w:val="000C5232"/>
    <w:rsid w:val="000C529F"/>
    <w:rsid w:val="000C54D4"/>
    <w:rsid w:val="000C578A"/>
    <w:rsid w:val="000C62AD"/>
    <w:rsid w:val="000C793A"/>
    <w:rsid w:val="000C7AB5"/>
    <w:rsid w:val="000C7AC8"/>
    <w:rsid w:val="000D04AE"/>
    <w:rsid w:val="000D1760"/>
    <w:rsid w:val="000D1CEA"/>
    <w:rsid w:val="000D21F5"/>
    <w:rsid w:val="000D27B4"/>
    <w:rsid w:val="000D2AF9"/>
    <w:rsid w:val="000D2CE6"/>
    <w:rsid w:val="000D2D2C"/>
    <w:rsid w:val="000D357D"/>
    <w:rsid w:val="000D365F"/>
    <w:rsid w:val="000D46E9"/>
    <w:rsid w:val="000D49B7"/>
    <w:rsid w:val="000D5040"/>
    <w:rsid w:val="000D52E2"/>
    <w:rsid w:val="000D5401"/>
    <w:rsid w:val="000D571E"/>
    <w:rsid w:val="000D5B01"/>
    <w:rsid w:val="000D639D"/>
    <w:rsid w:val="000D7663"/>
    <w:rsid w:val="000D78CF"/>
    <w:rsid w:val="000E0DE1"/>
    <w:rsid w:val="000E13AB"/>
    <w:rsid w:val="000E14D8"/>
    <w:rsid w:val="000E1C3B"/>
    <w:rsid w:val="000E24BB"/>
    <w:rsid w:val="000E2C8D"/>
    <w:rsid w:val="000E36C1"/>
    <w:rsid w:val="000E392F"/>
    <w:rsid w:val="000E3CEC"/>
    <w:rsid w:val="000E41EB"/>
    <w:rsid w:val="000E4D0D"/>
    <w:rsid w:val="000E4D3F"/>
    <w:rsid w:val="000E5844"/>
    <w:rsid w:val="000E5EE8"/>
    <w:rsid w:val="000E6EC0"/>
    <w:rsid w:val="000E7073"/>
    <w:rsid w:val="000E707A"/>
    <w:rsid w:val="000E74B8"/>
    <w:rsid w:val="000E7553"/>
    <w:rsid w:val="000E7704"/>
    <w:rsid w:val="000E7772"/>
    <w:rsid w:val="000E79A5"/>
    <w:rsid w:val="000F040C"/>
    <w:rsid w:val="000F0471"/>
    <w:rsid w:val="000F0578"/>
    <w:rsid w:val="000F08F7"/>
    <w:rsid w:val="000F0960"/>
    <w:rsid w:val="000F2A13"/>
    <w:rsid w:val="000F3C53"/>
    <w:rsid w:val="000F3CB6"/>
    <w:rsid w:val="000F3F1E"/>
    <w:rsid w:val="000F4332"/>
    <w:rsid w:val="000F4AC7"/>
    <w:rsid w:val="000F5035"/>
    <w:rsid w:val="000F5ABD"/>
    <w:rsid w:val="000F5B9A"/>
    <w:rsid w:val="000F5F64"/>
    <w:rsid w:val="000F5FCB"/>
    <w:rsid w:val="000F6280"/>
    <w:rsid w:val="000F68E3"/>
    <w:rsid w:val="000F6E1D"/>
    <w:rsid w:val="000F7BDF"/>
    <w:rsid w:val="000F7C13"/>
    <w:rsid w:val="00100183"/>
    <w:rsid w:val="0010098B"/>
    <w:rsid w:val="00100B9B"/>
    <w:rsid w:val="001010E0"/>
    <w:rsid w:val="00101290"/>
    <w:rsid w:val="00101627"/>
    <w:rsid w:val="00101C84"/>
    <w:rsid w:val="00102A43"/>
    <w:rsid w:val="001030F2"/>
    <w:rsid w:val="001032E7"/>
    <w:rsid w:val="001033FB"/>
    <w:rsid w:val="00103E97"/>
    <w:rsid w:val="00104327"/>
    <w:rsid w:val="001046AB"/>
    <w:rsid w:val="001046EC"/>
    <w:rsid w:val="00105B36"/>
    <w:rsid w:val="00105CE9"/>
    <w:rsid w:val="00105DE0"/>
    <w:rsid w:val="00106027"/>
    <w:rsid w:val="0010626E"/>
    <w:rsid w:val="00106C55"/>
    <w:rsid w:val="001071E0"/>
    <w:rsid w:val="00107274"/>
    <w:rsid w:val="00107754"/>
    <w:rsid w:val="0010784C"/>
    <w:rsid w:val="00110401"/>
    <w:rsid w:val="00110475"/>
    <w:rsid w:val="0011057E"/>
    <w:rsid w:val="00110BCF"/>
    <w:rsid w:val="00110EF7"/>
    <w:rsid w:val="0011138B"/>
    <w:rsid w:val="00111564"/>
    <w:rsid w:val="00111C11"/>
    <w:rsid w:val="001128F2"/>
    <w:rsid w:val="00112A8C"/>
    <w:rsid w:val="00112B0C"/>
    <w:rsid w:val="001138FF"/>
    <w:rsid w:val="00113ABB"/>
    <w:rsid w:val="00113E6D"/>
    <w:rsid w:val="001142E7"/>
    <w:rsid w:val="001150C6"/>
    <w:rsid w:val="0011545A"/>
    <w:rsid w:val="0011551B"/>
    <w:rsid w:val="00115A91"/>
    <w:rsid w:val="00116399"/>
    <w:rsid w:val="00116627"/>
    <w:rsid w:val="00116B1D"/>
    <w:rsid w:val="00116D11"/>
    <w:rsid w:val="0011782D"/>
    <w:rsid w:val="0011783D"/>
    <w:rsid w:val="0011786E"/>
    <w:rsid w:val="00117B18"/>
    <w:rsid w:val="00120046"/>
    <w:rsid w:val="001201B9"/>
    <w:rsid w:val="00120BB9"/>
    <w:rsid w:val="00122012"/>
    <w:rsid w:val="00122B42"/>
    <w:rsid w:val="00122E7F"/>
    <w:rsid w:val="0012328B"/>
    <w:rsid w:val="00123518"/>
    <w:rsid w:val="001236E8"/>
    <w:rsid w:val="0012397E"/>
    <w:rsid w:val="00123CAA"/>
    <w:rsid w:val="00124582"/>
    <w:rsid w:val="00124736"/>
    <w:rsid w:val="00124A58"/>
    <w:rsid w:val="00124CD7"/>
    <w:rsid w:val="00125688"/>
    <w:rsid w:val="00125BFC"/>
    <w:rsid w:val="0012637C"/>
    <w:rsid w:val="001270E1"/>
    <w:rsid w:val="0012796C"/>
    <w:rsid w:val="0013007B"/>
    <w:rsid w:val="00130093"/>
    <w:rsid w:val="001300BC"/>
    <w:rsid w:val="0013011C"/>
    <w:rsid w:val="00130DA7"/>
    <w:rsid w:val="00130E1E"/>
    <w:rsid w:val="00131266"/>
    <w:rsid w:val="00131523"/>
    <w:rsid w:val="0013208C"/>
    <w:rsid w:val="00132B9F"/>
    <w:rsid w:val="00132ECE"/>
    <w:rsid w:val="001330F5"/>
    <w:rsid w:val="001331C1"/>
    <w:rsid w:val="00133235"/>
    <w:rsid w:val="00134383"/>
    <w:rsid w:val="0013489F"/>
    <w:rsid w:val="0013540B"/>
    <w:rsid w:val="00135608"/>
    <w:rsid w:val="001356B2"/>
    <w:rsid w:val="00135999"/>
    <w:rsid w:val="00135AFB"/>
    <w:rsid w:val="00135D7E"/>
    <w:rsid w:val="00136553"/>
    <w:rsid w:val="001365A3"/>
    <w:rsid w:val="0013689D"/>
    <w:rsid w:val="00136EC0"/>
    <w:rsid w:val="00136F47"/>
    <w:rsid w:val="001372E9"/>
    <w:rsid w:val="001402AC"/>
    <w:rsid w:val="0014058D"/>
    <w:rsid w:val="001406D0"/>
    <w:rsid w:val="00140BFF"/>
    <w:rsid w:val="00140CDE"/>
    <w:rsid w:val="00140EB0"/>
    <w:rsid w:val="00141C65"/>
    <w:rsid w:val="0014285C"/>
    <w:rsid w:val="00142C41"/>
    <w:rsid w:val="001430FB"/>
    <w:rsid w:val="001434D3"/>
    <w:rsid w:val="00143541"/>
    <w:rsid w:val="00143F0B"/>
    <w:rsid w:val="00144280"/>
    <w:rsid w:val="00145023"/>
    <w:rsid w:val="0014598E"/>
    <w:rsid w:val="00145F83"/>
    <w:rsid w:val="00146744"/>
    <w:rsid w:val="001474F8"/>
    <w:rsid w:val="00147D1A"/>
    <w:rsid w:val="00150C41"/>
    <w:rsid w:val="00150D1C"/>
    <w:rsid w:val="001510A1"/>
    <w:rsid w:val="00151273"/>
    <w:rsid w:val="00151586"/>
    <w:rsid w:val="0015209A"/>
    <w:rsid w:val="0015238F"/>
    <w:rsid w:val="00152866"/>
    <w:rsid w:val="00152A99"/>
    <w:rsid w:val="00152EB4"/>
    <w:rsid w:val="00152F1C"/>
    <w:rsid w:val="0015389F"/>
    <w:rsid w:val="00153E65"/>
    <w:rsid w:val="00154DF6"/>
    <w:rsid w:val="00155191"/>
    <w:rsid w:val="00155A8A"/>
    <w:rsid w:val="00155E56"/>
    <w:rsid w:val="00155EEE"/>
    <w:rsid w:val="00155F6D"/>
    <w:rsid w:val="0015636F"/>
    <w:rsid w:val="001567D3"/>
    <w:rsid w:val="00156B89"/>
    <w:rsid w:val="00156EA9"/>
    <w:rsid w:val="001570D6"/>
    <w:rsid w:val="0015782D"/>
    <w:rsid w:val="00157BAE"/>
    <w:rsid w:val="001609AF"/>
    <w:rsid w:val="00160D3D"/>
    <w:rsid w:val="001611A1"/>
    <w:rsid w:val="001613B9"/>
    <w:rsid w:val="0016248E"/>
    <w:rsid w:val="00162C39"/>
    <w:rsid w:val="00163536"/>
    <w:rsid w:val="00163818"/>
    <w:rsid w:val="0016385E"/>
    <w:rsid w:val="001640F4"/>
    <w:rsid w:val="001645AE"/>
    <w:rsid w:val="00164D68"/>
    <w:rsid w:val="00166A21"/>
    <w:rsid w:val="00166ED1"/>
    <w:rsid w:val="00167280"/>
    <w:rsid w:val="0016730B"/>
    <w:rsid w:val="001674D6"/>
    <w:rsid w:val="00167A54"/>
    <w:rsid w:val="00170643"/>
    <w:rsid w:val="00170D86"/>
    <w:rsid w:val="00170D88"/>
    <w:rsid w:val="00170F8B"/>
    <w:rsid w:val="001712C3"/>
    <w:rsid w:val="00171CAC"/>
    <w:rsid w:val="001727E4"/>
    <w:rsid w:val="00172ADB"/>
    <w:rsid w:val="00172B87"/>
    <w:rsid w:val="00172BDA"/>
    <w:rsid w:val="00173380"/>
    <w:rsid w:val="0017385B"/>
    <w:rsid w:val="00173AE6"/>
    <w:rsid w:val="00173B1C"/>
    <w:rsid w:val="00173FE4"/>
    <w:rsid w:val="00174305"/>
    <w:rsid w:val="001747CD"/>
    <w:rsid w:val="0017495B"/>
    <w:rsid w:val="0017497C"/>
    <w:rsid w:val="00174BB1"/>
    <w:rsid w:val="00174F8F"/>
    <w:rsid w:val="0017510D"/>
    <w:rsid w:val="00175626"/>
    <w:rsid w:val="00175CA2"/>
    <w:rsid w:val="001763C8"/>
    <w:rsid w:val="00176930"/>
    <w:rsid w:val="00176AC1"/>
    <w:rsid w:val="00176B94"/>
    <w:rsid w:val="001773B1"/>
    <w:rsid w:val="00177672"/>
    <w:rsid w:val="00177789"/>
    <w:rsid w:val="001778E5"/>
    <w:rsid w:val="00177EBA"/>
    <w:rsid w:val="00177F88"/>
    <w:rsid w:val="001803E0"/>
    <w:rsid w:val="00180C7F"/>
    <w:rsid w:val="00180F8A"/>
    <w:rsid w:val="0018181A"/>
    <w:rsid w:val="00183806"/>
    <w:rsid w:val="00184125"/>
    <w:rsid w:val="00184239"/>
    <w:rsid w:val="001842A6"/>
    <w:rsid w:val="0018444A"/>
    <w:rsid w:val="0018496D"/>
    <w:rsid w:val="00184F7A"/>
    <w:rsid w:val="00186567"/>
    <w:rsid w:val="0018725C"/>
    <w:rsid w:val="001900E9"/>
    <w:rsid w:val="0019078F"/>
    <w:rsid w:val="00191099"/>
    <w:rsid w:val="001917C3"/>
    <w:rsid w:val="00191F3E"/>
    <w:rsid w:val="00192646"/>
    <w:rsid w:val="001929F5"/>
    <w:rsid w:val="001933C0"/>
    <w:rsid w:val="001935CE"/>
    <w:rsid w:val="001937CF"/>
    <w:rsid w:val="00193E6E"/>
    <w:rsid w:val="0019401F"/>
    <w:rsid w:val="00194265"/>
    <w:rsid w:val="001952C9"/>
    <w:rsid w:val="00195397"/>
    <w:rsid w:val="00195587"/>
    <w:rsid w:val="00197A25"/>
    <w:rsid w:val="001A0388"/>
    <w:rsid w:val="001A06F1"/>
    <w:rsid w:val="001A0AE3"/>
    <w:rsid w:val="001A0F61"/>
    <w:rsid w:val="001A0FA4"/>
    <w:rsid w:val="001A1AF5"/>
    <w:rsid w:val="001A1BE3"/>
    <w:rsid w:val="001A24A6"/>
    <w:rsid w:val="001A3FE8"/>
    <w:rsid w:val="001A480C"/>
    <w:rsid w:val="001A4B54"/>
    <w:rsid w:val="001A5B78"/>
    <w:rsid w:val="001A5B79"/>
    <w:rsid w:val="001A5D4B"/>
    <w:rsid w:val="001A5E79"/>
    <w:rsid w:val="001A6CDC"/>
    <w:rsid w:val="001A7C56"/>
    <w:rsid w:val="001B024F"/>
    <w:rsid w:val="001B0913"/>
    <w:rsid w:val="001B0A4A"/>
    <w:rsid w:val="001B0C42"/>
    <w:rsid w:val="001B1079"/>
    <w:rsid w:val="001B13BC"/>
    <w:rsid w:val="001B1E97"/>
    <w:rsid w:val="001B2184"/>
    <w:rsid w:val="001B2428"/>
    <w:rsid w:val="001B2791"/>
    <w:rsid w:val="001B31D5"/>
    <w:rsid w:val="001B3301"/>
    <w:rsid w:val="001B33DF"/>
    <w:rsid w:val="001B3723"/>
    <w:rsid w:val="001B38F5"/>
    <w:rsid w:val="001B3FDD"/>
    <w:rsid w:val="001B40B1"/>
    <w:rsid w:val="001B421A"/>
    <w:rsid w:val="001B42BC"/>
    <w:rsid w:val="001B45D0"/>
    <w:rsid w:val="001B47BE"/>
    <w:rsid w:val="001B48A4"/>
    <w:rsid w:val="001B516D"/>
    <w:rsid w:val="001B560C"/>
    <w:rsid w:val="001B5653"/>
    <w:rsid w:val="001B570C"/>
    <w:rsid w:val="001B5EB8"/>
    <w:rsid w:val="001B661C"/>
    <w:rsid w:val="001B79F1"/>
    <w:rsid w:val="001B7E00"/>
    <w:rsid w:val="001C05AB"/>
    <w:rsid w:val="001C119B"/>
    <w:rsid w:val="001C1543"/>
    <w:rsid w:val="001C1AE7"/>
    <w:rsid w:val="001C1B0C"/>
    <w:rsid w:val="001C1CB7"/>
    <w:rsid w:val="001C1EFF"/>
    <w:rsid w:val="001C222C"/>
    <w:rsid w:val="001C2582"/>
    <w:rsid w:val="001C26A7"/>
    <w:rsid w:val="001C2EAA"/>
    <w:rsid w:val="001C2EBB"/>
    <w:rsid w:val="001C3ADD"/>
    <w:rsid w:val="001C3FC0"/>
    <w:rsid w:val="001C42C3"/>
    <w:rsid w:val="001C443B"/>
    <w:rsid w:val="001C4803"/>
    <w:rsid w:val="001C5649"/>
    <w:rsid w:val="001C580E"/>
    <w:rsid w:val="001C58CF"/>
    <w:rsid w:val="001C5F92"/>
    <w:rsid w:val="001C6282"/>
    <w:rsid w:val="001C6403"/>
    <w:rsid w:val="001C72AC"/>
    <w:rsid w:val="001C7409"/>
    <w:rsid w:val="001C77DA"/>
    <w:rsid w:val="001D0253"/>
    <w:rsid w:val="001D0E32"/>
    <w:rsid w:val="001D105A"/>
    <w:rsid w:val="001D1C08"/>
    <w:rsid w:val="001D1FB3"/>
    <w:rsid w:val="001D2ACA"/>
    <w:rsid w:val="001D31B0"/>
    <w:rsid w:val="001D3792"/>
    <w:rsid w:val="001D3E35"/>
    <w:rsid w:val="001D4409"/>
    <w:rsid w:val="001D4812"/>
    <w:rsid w:val="001D48FD"/>
    <w:rsid w:val="001D49DB"/>
    <w:rsid w:val="001D4AD7"/>
    <w:rsid w:val="001D5859"/>
    <w:rsid w:val="001D5B11"/>
    <w:rsid w:val="001D68EB"/>
    <w:rsid w:val="001D6CDB"/>
    <w:rsid w:val="001D78C3"/>
    <w:rsid w:val="001D7CF0"/>
    <w:rsid w:val="001D7E55"/>
    <w:rsid w:val="001E03D5"/>
    <w:rsid w:val="001E0455"/>
    <w:rsid w:val="001E07E8"/>
    <w:rsid w:val="001E0C68"/>
    <w:rsid w:val="001E0CEF"/>
    <w:rsid w:val="001E12B5"/>
    <w:rsid w:val="001E1708"/>
    <w:rsid w:val="001E1EBF"/>
    <w:rsid w:val="001E236A"/>
    <w:rsid w:val="001E2F56"/>
    <w:rsid w:val="001E31CD"/>
    <w:rsid w:val="001E35C6"/>
    <w:rsid w:val="001E3CD5"/>
    <w:rsid w:val="001E3D4C"/>
    <w:rsid w:val="001E4741"/>
    <w:rsid w:val="001E4929"/>
    <w:rsid w:val="001E4DDD"/>
    <w:rsid w:val="001E54ED"/>
    <w:rsid w:val="001E618B"/>
    <w:rsid w:val="001E653D"/>
    <w:rsid w:val="001E6B05"/>
    <w:rsid w:val="001E6D79"/>
    <w:rsid w:val="001E73F8"/>
    <w:rsid w:val="001E7566"/>
    <w:rsid w:val="001E7E04"/>
    <w:rsid w:val="001F0040"/>
    <w:rsid w:val="001F0567"/>
    <w:rsid w:val="001F05C8"/>
    <w:rsid w:val="001F0F87"/>
    <w:rsid w:val="001F189D"/>
    <w:rsid w:val="001F1D6F"/>
    <w:rsid w:val="001F1F2A"/>
    <w:rsid w:val="001F224C"/>
    <w:rsid w:val="001F2EF2"/>
    <w:rsid w:val="001F3942"/>
    <w:rsid w:val="001F3E58"/>
    <w:rsid w:val="001F4194"/>
    <w:rsid w:val="001F4328"/>
    <w:rsid w:val="001F4679"/>
    <w:rsid w:val="001F480B"/>
    <w:rsid w:val="001F4C3C"/>
    <w:rsid w:val="001F4FC4"/>
    <w:rsid w:val="001F5587"/>
    <w:rsid w:val="001F5C04"/>
    <w:rsid w:val="001F5CBA"/>
    <w:rsid w:val="001F5E4A"/>
    <w:rsid w:val="001F61A0"/>
    <w:rsid w:val="001F6505"/>
    <w:rsid w:val="001F6E87"/>
    <w:rsid w:val="001F73A9"/>
    <w:rsid w:val="001F74FC"/>
    <w:rsid w:val="0020012C"/>
    <w:rsid w:val="002001DE"/>
    <w:rsid w:val="00200376"/>
    <w:rsid w:val="00200622"/>
    <w:rsid w:val="002007C7"/>
    <w:rsid w:val="00200915"/>
    <w:rsid w:val="00200E1D"/>
    <w:rsid w:val="00201031"/>
    <w:rsid w:val="002011CD"/>
    <w:rsid w:val="00201268"/>
    <w:rsid w:val="0020135E"/>
    <w:rsid w:val="0020248D"/>
    <w:rsid w:val="00202891"/>
    <w:rsid w:val="002034F2"/>
    <w:rsid w:val="00203517"/>
    <w:rsid w:val="0020378F"/>
    <w:rsid w:val="00203829"/>
    <w:rsid w:val="00203895"/>
    <w:rsid w:val="00203A61"/>
    <w:rsid w:val="00204672"/>
    <w:rsid w:val="00204805"/>
    <w:rsid w:val="00204C91"/>
    <w:rsid w:val="00204E15"/>
    <w:rsid w:val="002051D8"/>
    <w:rsid w:val="002051E2"/>
    <w:rsid w:val="0020571D"/>
    <w:rsid w:val="0020575E"/>
    <w:rsid w:val="0020589A"/>
    <w:rsid w:val="00205F05"/>
    <w:rsid w:val="00206512"/>
    <w:rsid w:val="00206807"/>
    <w:rsid w:val="002076D5"/>
    <w:rsid w:val="00207CC0"/>
    <w:rsid w:val="00210634"/>
    <w:rsid w:val="002109B6"/>
    <w:rsid w:val="00211426"/>
    <w:rsid w:val="00211AEA"/>
    <w:rsid w:val="00211FEB"/>
    <w:rsid w:val="002120A4"/>
    <w:rsid w:val="002126A1"/>
    <w:rsid w:val="00213051"/>
    <w:rsid w:val="00213209"/>
    <w:rsid w:val="0021373B"/>
    <w:rsid w:val="00213749"/>
    <w:rsid w:val="00213893"/>
    <w:rsid w:val="0021395C"/>
    <w:rsid w:val="002144DE"/>
    <w:rsid w:val="00214E35"/>
    <w:rsid w:val="00216E3A"/>
    <w:rsid w:val="002172D2"/>
    <w:rsid w:val="002177A0"/>
    <w:rsid w:val="00217DA5"/>
    <w:rsid w:val="00217DB2"/>
    <w:rsid w:val="00217E53"/>
    <w:rsid w:val="0022165F"/>
    <w:rsid w:val="00221862"/>
    <w:rsid w:val="00221B08"/>
    <w:rsid w:val="0022236C"/>
    <w:rsid w:val="002223E5"/>
    <w:rsid w:val="00222692"/>
    <w:rsid w:val="00222873"/>
    <w:rsid w:val="00222AA7"/>
    <w:rsid w:val="00222AF9"/>
    <w:rsid w:val="002230EA"/>
    <w:rsid w:val="002236B7"/>
    <w:rsid w:val="002237E6"/>
    <w:rsid w:val="00224173"/>
    <w:rsid w:val="002248E1"/>
    <w:rsid w:val="0022609F"/>
    <w:rsid w:val="00226D33"/>
    <w:rsid w:val="00226F8D"/>
    <w:rsid w:val="00227318"/>
    <w:rsid w:val="00227551"/>
    <w:rsid w:val="00227834"/>
    <w:rsid w:val="00227A65"/>
    <w:rsid w:val="00227AFA"/>
    <w:rsid w:val="00231F0B"/>
    <w:rsid w:val="0023259F"/>
    <w:rsid w:val="00232A56"/>
    <w:rsid w:val="00232F11"/>
    <w:rsid w:val="00232FF2"/>
    <w:rsid w:val="00233746"/>
    <w:rsid w:val="00233A99"/>
    <w:rsid w:val="00233D7C"/>
    <w:rsid w:val="0023437A"/>
    <w:rsid w:val="00234AEA"/>
    <w:rsid w:val="00234E33"/>
    <w:rsid w:val="0023547E"/>
    <w:rsid w:val="002354F4"/>
    <w:rsid w:val="002356CF"/>
    <w:rsid w:val="002365D4"/>
    <w:rsid w:val="002365F7"/>
    <w:rsid w:val="00236B1D"/>
    <w:rsid w:val="00237453"/>
    <w:rsid w:val="0024023F"/>
    <w:rsid w:val="00240DAB"/>
    <w:rsid w:val="00240E70"/>
    <w:rsid w:val="00240F88"/>
    <w:rsid w:val="002411F1"/>
    <w:rsid w:val="002419BD"/>
    <w:rsid w:val="0024243C"/>
    <w:rsid w:val="00242E60"/>
    <w:rsid w:val="00242F32"/>
    <w:rsid w:val="0024407D"/>
    <w:rsid w:val="00244770"/>
    <w:rsid w:val="0024499B"/>
    <w:rsid w:val="0024556E"/>
    <w:rsid w:val="00246651"/>
    <w:rsid w:val="002468A4"/>
    <w:rsid w:val="002476D7"/>
    <w:rsid w:val="00247F31"/>
    <w:rsid w:val="002500C1"/>
    <w:rsid w:val="0025015F"/>
    <w:rsid w:val="0025062B"/>
    <w:rsid w:val="00250CC3"/>
    <w:rsid w:val="00250F44"/>
    <w:rsid w:val="00250F7A"/>
    <w:rsid w:val="0025146A"/>
    <w:rsid w:val="00251577"/>
    <w:rsid w:val="002517EA"/>
    <w:rsid w:val="002519F8"/>
    <w:rsid w:val="00251B0F"/>
    <w:rsid w:val="00251CF2"/>
    <w:rsid w:val="0025226D"/>
    <w:rsid w:val="0025279F"/>
    <w:rsid w:val="002529CB"/>
    <w:rsid w:val="002533A2"/>
    <w:rsid w:val="00253AA9"/>
    <w:rsid w:val="00253BE4"/>
    <w:rsid w:val="0025431C"/>
    <w:rsid w:val="00255069"/>
    <w:rsid w:val="0025548F"/>
    <w:rsid w:val="0025557A"/>
    <w:rsid w:val="00255ECB"/>
    <w:rsid w:val="002562F0"/>
    <w:rsid w:val="00256D20"/>
    <w:rsid w:val="002575F5"/>
    <w:rsid w:val="00257C6C"/>
    <w:rsid w:val="00257E62"/>
    <w:rsid w:val="00261C65"/>
    <w:rsid w:val="00261F05"/>
    <w:rsid w:val="00262001"/>
    <w:rsid w:val="002625C9"/>
    <w:rsid w:val="00262812"/>
    <w:rsid w:val="00263B43"/>
    <w:rsid w:val="002641D3"/>
    <w:rsid w:val="00264566"/>
    <w:rsid w:val="00264E8D"/>
    <w:rsid w:val="0026569E"/>
    <w:rsid w:val="00265CC3"/>
    <w:rsid w:val="00265E14"/>
    <w:rsid w:val="00266A61"/>
    <w:rsid w:val="00266CCF"/>
    <w:rsid w:val="00266D84"/>
    <w:rsid w:val="00267636"/>
    <w:rsid w:val="00267BDD"/>
    <w:rsid w:val="002701BD"/>
    <w:rsid w:val="002705A7"/>
    <w:rsid w:val="00270629"/>
    <w:rsid w:val="00270EF5"/>
    <w:rsid w:val="002716B3"/>
    <w:rsid w:val="00271D12"/>
    <w:rsid w:val="00271D3F"/>
    <w:rsid w:val="002721C0"/>
    <w:rsid w:val="002729C2"/>
    <w:rsid w:val="00272E3B"/>
    <w:rsid w:val="00272FAB"/>
    <w:rsid w:val="00273BB1"/>
    <w:rsid w:val="00273BB6"/>
    <w:rsid w:val="00273CFA"/>
    <w:rsid w:val="00274517"/>
    <w:rsid w:val="002747D3"/>
    <w:rsid w:val="00274AE9"/>
    <w:rsid w:val="00274BF1"/>
    <w:rsid w:val="00274E58"/>
    <w:rsid w:val="00275031"/>
    <w:rsid w:val="00275068"/>
    <w:rsid w:val="002751FA"/>
    <w:rsid w:val="0027522E"/>
    <w:rsid w:val="00275816"/>
    <w:rsid w:val="00276321"/>
    <w:rsid w:val="00276735"/>
    <w:rsid w:val="0027682A"/>
    <w:rsid w:val="002768CC"/>
    <w:rsid w:val="0027698B"/>
    <w:rsid w:val="00276F7F"/>
    <w:rsid w:val="00277525"/>
    <w:rsid w:val="002775F6"/>
    <w:rsid w:val="00277623"/>
    <w:rsid w:val="002779C2"/>
    <w:rsid w:val="002779EF"/>
    <w:rsid w:val="00277A4E"/>
    <w:rsid w:val="00277BF4"/>
    <w:rsid w:val="00277CDB"/>
    <w:rsid w:val="002802FA"/>
    <w:rsid w:val="002806FC"/>
    <w:rsid w:val="00280827"/>
    <w:rsid w:val="00281344"/>
    <w:rsid w:val="00281C92"/>
    <w:rsid w:val="00281DE9"/>
    <w:rsid w:val="0028229A"/>
    <w:rsid w:val="002827AF"/>
    <w:rsid w:val="0028348C"/>
    <w:rsid w:val="00283EBB"/>
    <w:rsid w:val="0028469B"/>
    <w:rsid w:val="00284716"/>
    <w:rsid w:val="00284A5A"/>
    <w:rsid w:val="002854D8"/>
    <w:rsid w:val="00285895"/>
    <w:rsid w:val="00286442"/>
    <w:rsid w:val="002867D1"/>
    <w:rsid w:val="002869B9"/>
    <w:rsid w:val="0028783A"/>
    <w:rsid w:val="00287CB5"/>
    <w:rsid w:val="0029071A"/>
    <w:rsid w:val="00290E81"/>
    <w:rsid w:val="0029156B"/>
    <w:rsid w:val="00291B07"/>
    <w:rsid w:val="0029218D"/>
    <w:rsid w:val="00292639"/>
    <w:rsid w:val="00293D79"/>
    <w:rsid w:val="00293F7B"/>
    <w:rsid w:val="0029411C"/>
    <w:rsid w:val="00294F58"/>
    <w:rsid w:val="00295264"/>
    <w:rsid w:val="00295579"/>
    <w:rsid w:val="00295786"/>
    <w:rsid w:val="00295850"/>
    <w:rsid w:val="002959BC"/>
    <w:rsid w:val="00295A22"/>
    <w:rsid w:val="00295A9F"/>
    <w:rsid w:val="00295CB6"/>
    <w:rsid w:val="00295D44"/>
    <w:rsid w:val="00296088"/>
    <w:rsid w:val="0029620F"/>
    <w:rsid w:val="002963AC"/>
    <w:rsid w:val="00296557"/>
    <w:rsid w:val="00296B50"/>
    <w:rsid w:val="00296EC6"/>
    <w:rsid w:val="00296FD2"/>
    <w:rsid w:val="0029782B"/>
    <w:rsid w:val="002978DF"/>
    <w:rsid w:val="00297F2C"/>
    <w:rsid w:val="002A065E"/>
    <w:rsid w:val="002A1697"/>
    <w:rsid w:val="002A1DB8"/>
    <w:rsid w:val="002A2194"/>
    <w:rsid w:val="002A2383"/>
    <w:rsid w:val="002A25E4"/>
    <w:rsid w:val="002A2C35"/>
    <w:rsid w:val="002A3840"/>
    <w:rsid w:val="002A38FC"/>
    <w:rsid w:val="002A477E"/>
    <w:rsid w:val="002A56B2"/>
    <w:rsid w:val="002A58C0"/>
    <w:rsid w:val="002A5DFF"/>
    <w:rsid w:val="002A66DC"/>
    <w:rsid w:val="002A7931"/>
    <w:rsid w:val="002A7B96"/>
    <w:rsid w:val="002B04D9"/>
    <w:rsid w:val="002B06BF"/>
    <w:rsid w:val="002B0C17"/>
    <w:rsid w:val="002B1167"/>
    <w:rsid w:val="002B2018"/>
    <w:rsid w:val="002B205D"/>
    <w:rsid w:val="002B33B4"/>
    <w:rsid w:val="002B3461"/>
    <w:rsid w:val="002B3592"/>
    <w:rsid w:val="002B3779"/>
    <w:rsid w:val="002B3C1B"/>
    <w:rsid w:val="002B3CAB"/>
    <w:rsid w:val="002B3D65"/>
    <w:rsid w:val="002B3F5E"/>
    <w:rsid w:val="002B4A26"/>
    <w:rsid w:val="002B50CE"/>
    <w:rsid w:val="002B545F"/>
    <w:rsid w:val="002B54E4"/>
    <w:rsid w:val="002B57BA"/>
    <w:rsid w:val="002B5D7C"/>
    <w:rsid w:val="002B6092"/>
    <w:rsid w:val="002B68BF"/>
    <w:rsid w:val="002B699F"/>
    <w:rsid w:val="002B6B88"/>
    <w:rsid w:val="002B74BD"/>
    <w:rsid w:val="002B77A1"/>
    <w:rsid w:val="002C0204"/>
    <w:rsid w:val="002C0882"/>
    <w:rsid w:val="002C18E3"/>
    <w:rsid w:val="002C1F81"/>
    <w:rsid w:val="002C2AC2"/>
    <w:rsid w:val="002C4296"/>
    <w:rsid w:val="002C4C75"/>
    <w:rsid w:val="002C4EA7"/>
    <w:rsid w:val="002C52C5"/>
    <w:rsid w:val="002C63B9"/>
    <w:rsid w:val="002C6669"/>
    <w:rsid w:val="002C687A"/>
    <w:rsid w:val="002C6E1C"/>
    <w:rsid w:val="002C750B"/>
    <w:rsid w:val="002C7DAE"/>
    <w:rsid w:val="002D01A4"/>
    <w:rsid w:val="002D03BC"/>
    <w:rsid w:val="002D06E5"/>
    <w:rsid w:val="002D07EB"/>
    <w:rsid w:val="002D094A"/>
    <w:rsid w:val="002D0BE7"/>
    <w:rsid w:val="002D0C80"/>
    <w:rsid w:val="002D0D29"/>
    <w:rsid w:val="002D128C"/>
    <w:rsid w:val="002D129B"/>
    <w:rsid w:val="002D1BF6"/>
    <w:rsid w:val="002D2971"/>
    <w:rsid w:val="002D3144"/>
    <w:rsid w:val="002D4A61"/>
    <w:rsid w:val="002D4BEE"/>
    <w:rsid w:val="002D53E6"/>
    <w:rsid w:val="002D5F91"/>
    <w:rsid w:val="002D600C"/>
    <w:rsid w:val="002D63D2"/>
    <w:rsid w:val="002D662E"/>
    <w:rsid w:val="002D6C19"/>
    <w:rsid w:val="002D6E23"/>
    <w:rsid w:val="002D6F9A"/>
    <w:rsid w:val="002D7CFE"/>
    <w:rsid w:val="002E073C"/>
    <w:rsid w:val="002E09D8"/>
    <w:rsid w:val="002E17D4"/>
    <w:rsid w:val="002E3860"/>
    <w:rsid w:val="002E3AE2"/>
    <w:rsid w:val="002E3AF4"/>
    <w:rsid w:val="002E3DE6"/>
    <w:rsid w:val="002E3FF3"/>
    <w:rsid w:val="002E4316"/>
    <w:rsid w:val="002E442D"/>
    <w:rsid w:val="002E4711"/>
    <w:rsid w:val="002E486A"/>
    <w:rsid w:val="002E4A54"/>
    <w:rsid w:val="002E5080"/>
    <w:rsid w:val="002E6B15"/>
    <w:rsid w:val="002E6B72"/>
    <w:rsid w:val="002E6CEE"/>
    <w:rsid w:val="002E6D1B"/>
    <w:rsid w:val="002E7660"/>
    <w:rsid w:val="002E78BD"/>
    <w:rsid w:val="002E790E"/>
    <w:rsid w:val="002F0C32"/>
    <w:rsid w:val="002F123C"/>
    <w:rsid w:val="002F1545"/>
    <w:rsid w:val="002F1878"/>
    <w:rsid w:val="002F1ACC"/>
    <w:rsid w:val="002F1C3F"/>
    <w:rsid w:val="002F238A"/>
    <w:rsid w:val="002F2447"/>
    <w:rsid w:val="002F248F"/>
    <w:rsid w:val="002F2788"/>
    <w:rsid w:val="002F2A71"/>
    <w:rsid w:val="002F2C86"/>
    <w:rsid w:val="002F3B15"/>
    <w:rsid w:val="002F40E6"/>
    <w:rsid w:val="002F437E"/>
    <w:rsid w:val="002F47C7"/>
    <w:rsid w:val="002F5570"/>
    <w:rsid w:val="002F5BF9"/>
    <w:rsid w:val="002F5F3A"/>
    <w:rsid w:val="002F6A13"/>
    <w:rsid w:val="002F6D8A"/>
    <w:rsid w:val="002F6E6A"/>
    <w:rsid w:val="0030181D"/>
    <w:rsid w:val="00301FDC"/>
    <w:rsid w:val="0030233A"/>
    <w:rsid w:val="00302594"/>
    <w:rsid w:val="00302814"/>
    <w:rsid w:val="00302849"/>
    <w:rsid w:val="00302E9D"/>
    <w:rsid w:val="0030348D"/>
    <w:rsid w:val="00303726"/>
    <w:rsid w:val="003044CD"/>
    <w:rsid w:val="0030478E"/>
    <w:rsid w:val="00304EB3"/>
    <w:rsid w:val="00305AE3"/>
    <w:rsid w:val="00305F7A"/>
    <w:rsid w:val="0030639E"/>
    <w:rsid w:val="003068E4"/>
    <w:rsid w:val="00307FC7"/>
    <w:rsid w:val="00310411"/>
    <w:rsid w:val="003117E9"/>
    <w:rsid w:val="003118E6"/>
    <w:rsid w:val="00312159"/>
    <w:rsid w:val="003124B6"/>
    <w:rsid w:val="003134E6"/>
    <w:rsid w:val="00313623"/>
    <w:rsid w:val="003146AE"/>
    <w:rsid w:val="00314821"/>
    <w:rsid w:val="0031520E"/>
    <w:rsid w:val="00315B3A"/>
    <w:rsid w:val="003160CD"/>
    <w:rsid w:val="003161EB"/>
    <w:rsid w:val="003163EF"/>
    <w:rsid w:val="00316852"/>
    <w:rsid w:val="00317996"/>
    <w:rsid w:val="00320093"/>
    <w:rsid w:val="003202D2"/>
    <w:rsid w:val="00320F5F"/>
    <w:rsid w:val="003214FB"/>
    <w:rsid w:val="00322433"/>
    <w:rsid w:val="00322575"/>
    <w:rsid w:val="003227B2"/>
    <w:rsid w:val="003229EA"/>
    <w:rsid w:val="00322C40"/>
    <w:rsid w:val="0032392F"/>
    <w:rsid w:val="00323FCA"/>
    <w:rsid w:val="00323FE5"/>
    <w:rsid w:val="00324218"/>
    <w:rsid w:val="00324BF6"/>
    <w:rsid w:val="0032535C"/>
    <w:rsid w:val="00325364"/>
    <w:rsid w:val="00325431"/>
    <w:rsid w:val="00325A4A"/>
    <w:rsid w:val="003261B8"/>
    <w:rsid w:val="003263A1"/>
    <w:rsid w:val="003272CD"/>
    <w:rsid w:val="0032751D"/>
    <w:rsid w:val="003279DB"/>
    <w:rsid w:val="00327C01"/>
    <w:rsid w:val="003301D6"/>
    <w:rsid w:val="003303A2"/>
    <w:rsid w:val="003308E1"/>
    <w:rsid w:val="00330F48"/>
    <w:rsid w:val="003310CA"/>
    <w:rsid w:val="003312BB"/>
    <w:rsid w:val="003313BA"/>
    <w:rsid w:val="003316FE"/>
    <w:rsid w:val="0033173E"/>
    <w:rsid w:val="003318D6"/>
    <w:rsid w:val="003318D7"/>
    <w:rsid w:val="00331C3A"/>
    <w:rsid w:val="00332040"/>
    <w:rsid w:val="0033210F"/>
    <w:rsid w:val="0033222D"/>
    <w:rsid w:val="00332362"/>
    <w:rsid w:val="003325D7"/>
    <w:rsid w:val="00333377"/>
    <w:rsid w:val="00333556"/>
    <w:rsid w:val="003335AA"/>
    <w:rsid w:val="0033361C"/>
    <w:rsid w:val="00333B41"/>
    <w:rsid w:val="00333B56"/>
    <w:rsid w:val="00333BB2"/>
    <w:rsid w:val="00333C1D"/>
    <w:rsid w:val="00333CBB"/>
    <w:rsid w:val="003346EF"/>
    <w:rsid w:val="00335113"/>
    <w:rsid w:val="00335143"/>
    <w:rsid w:val="00335235"/>
    <w:rsid w:val="00335273"/>
    <w:rsid w:val="003355E1"/>
    <w:rsid w:val="00335918"/>
    <w:rsid w:val="00335D3F"/>
    <w:rsid w:val="003368A0"/>
    <w:rsid w:val="003375E5"/>
    <w:rsid w:val="00337BFD"/>
    <w:rsid w:val="00337DF5"/>
    <w:rsid w:val="00340001"/>
    <w:rsid w:val="003410F1"/>
    <w:rsid w:val="00341664"/>
    <w:rsid w:val="003429B2"/>
    <w:rsid w:val="00343125"/>
    <w:rsid w:val="00343797"/>
    <w:rsid w:val="003444FF"/>
    <w:rsid w:val="00344665"/>
    <w:rsid w:val="003448EE"/>
    <w:rsid w:val="00344BA8"/>
    <w:rsid w:val="003463ED"/>
    <w:rsid w:val="0034641C"/>
    <w:rsid w:val="003466F9"/>
    <w:rsid w:val="00346CE1"/>
    <w:rsid w:val="00347759"/>
    <w:rsid w:val="0034776F"/>
    <w:rsid w:val="00347951"/>
    <w:rsid w:val="00347C4B"/>
    <w:rsid w:val="00347CB8"/>
    <w:rsid w:val="00350806"/>
    <w:rsid w:val="00350832"/>
    <w:rsid w:val="003508DF"/>
    <w:rsid w:val="00350E7B"/>
    <w:rsid w:val="00350F41"/>
    <w:rsid w:val="00351434"/>
    <w:rsid w:val="00351995"/>
    <w:rsid w:val="00351F75"/>
    <w:rsid w:val="00351F80"/>
    <w:rsid w:val="003528A0"/>
    <w:rsid w:val="00354581"/>
    <w:rsid w:val="00354BD5"/>
    <w:rsid w:val="0035517F"/>
    <w:rsid w:val="00355702"/>
    <w:rsid w:val="00356099"/>
    <w:rsid w:val="00356577"/>
    <w:rsid w:val="00356963"/>
    <w:rsid w:val="00356967"/>
    <w:rsid w:val="00356C38"/>
    <w:rsid w:val="00356F20"/>
    <w:rsid w:val="0035723C"/>
    <w:rsid w:val="003573E6"/>
    <w:rsid w:val="00357BFC"/>
    <w:rsid w:val="0036027C"/>
    <w:rsid w:val="003608AD"/>
    <w:rsid w:val="00360D51"/>
    <w:rsid w:val="00361AA9"/>
    <w:rsid w:val="00361D38"/>
    <w:rsid w:val="00363301"/>
    <w:rsid w:val="003635B1"/>
    <w:rsid w:val="00363B08"/>
    <w:rsid w:val="00364236"/>
    <w:rsid w:val="00364436"/>
    <w:rsid w:val="00364B45"/>
    <w:rsid w:val="0036529C"/>
    <w:rsid w:val="00365C9A"/>
    <w:rsid w:val="00365CB8"/>
    <w:rsid w:val="003660CD"/>
    <w:rsid w:val="0036633B"/>
    <w:rsid w:val="0036704F"/>
    <w:rsid w:val="00367212"/>
    <w:rsid w:val="003706E4"/>
    <w:rsid w:val="00370840"/>
    <w:rsid w:val="003709F7"/>
    <w:rsid w:val="00370A49"/>
    <w:rsid w:val="00370CEC"/>
    <w:rsid w:val="0037108F"/>
    <w:rsid w:val="00371538"/>
    <w:rsid w:val="00371792"/>
    <w:rsid w:val="00372414"/>
    <w:rsid w:val="003730EE"/>
    <w:rsid w:val="0037329D"/>
    <w:rsid w:val="003740A3"/>
    <w:rsid w:val="003740A4"/>
    <w:rsid w:val="003742C7"/>
    <w:rsid w:val="00374D15"/>
    <w:rsid w:val="0037534B"/>
    <w:rsid w:val="00375935"/>
    <w:rsid w:val="00375AE0"/>
    <w:rsid w:val="003760C5"/>
    <w:rsid w:val="00376268"/>
    <w:rsid w:val="003762A0"/>
    <w:rsid w:val="003765D8"/>
    <w:rsid w:val="003766C5"/>
    <w:rsid w:val="00376953"/>
    <w:rsid w:val="00377316"/>
    <w:rsid w:val="003773F4"/>
    <w:rsid w:val="003774EA"/>
    <w:rsid w:val="003775D9"/>
    <w:rsid w:val="003776B4"/>
    <w:rsid w:val="00377B18"/>
    <w:rsid w:val="0038053A"/>
    <w:rsid w:val="00380CE2"/>
    <w:rsid w:val="00381756"/>
    <w:rsid w:val="00381757"/>
    <w:rsid w:val="00381BA2"/>
    <w:rsid w:val="00382443"/>
    <w:rsid w:val="00382626"/>
    <w:rsid w:val="0038319C"/>
    <w:rsid w:val="00383501"/>
    <w:rsid w:val="0038375C"/>
    <w:rsid w:val="0038425E"/>
    <w:rsid w:val="003857EB"/>
    <w:rsid w:val="00385A90"/>
    <w:rsid w:val="00386422"/>
    <w:rsid w:val="00386796"/>
    <w:rsid w:val="003867C0"/>
    <w:rsid w:val="00386A03"/>
    <w:rsid w:val="00386AE5"/>
    <w:rsid w:val="00386EFB"/>
    <w:rsid w:val="003874AD"/>
    <w:rsid w:val="00387A8A"/>
    <w:rsid w:val="00387B10"/>
    <w:rsid w:val="00387D7F"/>
    <w:rsid w:val="00387E3B"/>
    <w:rsid w:val="0039033F"/>
    <w:rsid w:val="003904D2"/>
    <w:rsid w:val="003904F8"/>
    <w:rsid w:val="00390973"/>
    <w:rsid w:val="00390BAA"/>
    <w:rsid w:val="00390EF1"/>
    <w:rsid w:val="00390FEA"/>
    <w:rsid w:val="003917CC"/>
    <w:rsid w:val="003918E2"/>
    <w:rsid w:val="0039244B"/>
    <w:rsid w:val="00392D97"/>
    <w:rsid w:val="003936AA"/>
    <w:rsid w:val="0039380F"/>
    <w:rsid w:val="00393FF2"/>
    <w:rsid w:val="0039488E"/>
    <w:rsid w:val="00394ABA"/>
    <w:rsid w:val="003954E8"/>
    <w:rsid w:val="003958AC"/>
    <w:rsid w:val="0039595D"/>
    <w:rsid w:val="003964D9"/>
    <w:rsid w:val="003965D6"/>
    <w:rsid w:val="00397521"/>
    <w:rsid w:val="00397956"/>
    <w:rsid w:val="00397DE7"/>
    <w:rsid w:val="003A0292"/>
    <w:rsid w:val="003A0485"/>
    <w:rsid w:val="003A0786"/>
    <w:rsid w:val="003A0BC4"/>
    <w:rsid w:val="003A1BFE"/>
    <w:rsid w:val="003A201E"/>
    <w:rsid w:val="003A2349"/>
    <w:rsid w:val="003A24F2"/>
    <w:rsid w:val="003A24FE"/>
    <w:rsid w:val="003A3028"/>
    <w:rsid w:val="003A36F2"/>
    <w:rsid w:val="003A3A42"/>
    <w:rsid w:val="003A3F1B"/>
    <w:rsid w:val="003A4680"/>
    <w:rsid w:val="003A484A"/>
    <w:rsid w:val="003A4F15"/>
    <w:rsid w:val="003A5612"/>
    <w:rsid w:val="003A5C71"/>
    <w:rsid w:val="003A6014"/>
    <w:rsid w:val="003A6521"/>
    <w:rsid w:val="003A69AD"/>
    <w:rsid w:val="003A6C0D"/>
    <w:rsid w:val="003A7077"/>
    <w:rsid w:val="003A748B"/>
    <w:rsid w:val="003A7515"/>
    <w:rsid w:val="003A7652"/>
    <w:rsid w:val="003B0C26"/>
    <w:rsid w:val="003B0F64"/>
    <w:rsid w:val="003B12B9"/>
    <w:rsid w:val="003B159B"/>
    <w:rsid w:val="003B194B"/>
    <w:rsid w:val="003B1E20"/>
    <w:rsid w:val="003B2006"/>
    <w:rsid w:val="003B2AA4"/>
    <w:rsid w:val="003B2C58"/>
    <w:rsid w:val="003B3033"/>
    <w:rsid w:val="003B356C"/>
    <w:rsid w:val="003B4107"/>
    <w:rsid w:val="003B4B04"/>
    <w:rsid w:val="003B571C"/>
    <w:rsid w:val="003B5C0B"/>
    <w:rsid w:val="003B5C54"/>
    <w:rsid w:val="003B5D9A"/>
    <w:rsid w:val="003B5DDD"/>
    <w:rsid w:val="003B64E5"/>
    <w:rsid w:val="003B67A6"/>
    <w:rsid w:val="003B6B3C"/>
    <w:rsid w:val="003B6D4C"/>
    <w:rsid w:val="003B6F11"/>
    <w:rsid w:val="003B7056"/>
    <w:rsid w:val="003B74A1"/>
    <w:rsid w:val="003B75B0"/>
    <w:rsid w:val="003C0849"/>
    <w:rsid w:val="003C098F"/>
    <w:rsid w:val="003C0C9C"/>
    <w:rsid w:val="003C11E5"/>
    <w:rsid w:val="003C17B1"/>
    <w:rsid w:val="003C1841"/>
    <w:rsid w:val="003C2463"/>
    <w:rsid w:val="003C3954"/>
    <w:rsid w:val="003C3A37"/>
    <w:rsid w:val="003C3B6F"/>
    <w:rsid w:val="003C3F49"/>
    <w:rsid w:val="003C413C"/>
    <w:rsid w:val="003C492C"/>
    <w:rsid w:val="003C5332"/>
    <w:rsid w:val="003C56D1"/>
    <w:rsid w:val="003C5D4E"/>
    <w:rsid w:val="003C6760"/>
    <w:rsid w:val="003C6C37"/>
    <w:rsid w:val="003C6E33"/>
    <w:rsid w:val="003C6FCF"/>
    <w:rsid w:val="003C701D"/>
    <w:rsid w:val="003C720F"/>
    <w:rsid w:val="003C735A"/>
    <w:rsid w:val="003C7738"/>
    <w:rsid w:val="003C7A29"/>
    <w:rsid w:val="003C7DE0"/>
    <w:rsid w:val="003D0984"/>
    <w:rsid w:val="003D1020"/>
    <w:rsid w:val="003D1951"/>
    <w:rsid w:val="003D1A35"/>
    <w:rsid w:val="003D241A"/>
    <w:rsid w:val="003D2514"/>
    <w:rsid w:val="003D2D68"/>
    <w:rsid w:val="003D2E2A"/>
    <w:rsid w:val="003D2FA0"/>
    <w:rsid w:val="003D309E"/>
    <w:rsid w:val="003D3477"/>
    <w:rsid w:val="003D3BDC"/>
    <w:rsid w:val="003D4E95"/>
    <w:rsid w:val="003D5368"/>
    <w:rsid w:val="003D55ED"/>
    <w:rsid w:val="003D5F29"/>
    <w:rsid w:val="003D600C"/>
    <w:rsid w:val="003D68C4"/>
    <w:rsid w:val="003D6AAD"/>
    <w:rsid w:val="003D6ACD"/>
    <w:rsid w:val="003D7330"/>
    <w:rsid w:val="003D7661"/>
    <w:rsid w:val="003D78A8"/>
    <w:rsid w:val="003E0229"/>
    <w:rsid w:val="003E034A"/>
    <w:rsid w:val="003E119D"/>
    <w:rsid w:val="003E1222"/>
    <w:rsid w:val="003E2567"/>
    <w:rsid w:val="003E2B0D"/>
    <w:rsid w:val="003E2E0C"/>
    <w:rsid w:val="003E3759"/>
    <w:rsid w:val="003E3DAA"/>
    <w:rsid w:val="003E426C"/>
    <w:rsid w:val="003E482D"/>
    <w:rsid w:val="003E4FC2"/>
    <w:rsid w:val="003E5152"/>
    <w:rsid w:val="003E5594"/>
    <w:rsid w:val="003E581C"/>
    <w:rsid w:val="003E5837"/>
    <w:rsid w:val="003E5C5E"/>
    <w:rsid w:val="003E6220"/>
    <w:rsid w:val="003E6BF4"/>
    <w:rsid w:val="003E7094"/>
    <w:rsid w:val="003E75A8"/>
    <w:rsid w:val="003E77CF"/>
    <w:rsid w:val="003F06A2"/>
    <w:rsid w:val="003F0CCC"/>
    <w:rsid w:val="003F16E5"/>
    <w:rsid w:val="003F17EF"/>
    <w:rsid w:val="003F2849"/>
    <w:rsid w:val="003F310B"/>
    <w:rsid w:val="003F337A"/>
    <w:rsid w:val="003F385C"/>
    <w:rsid w:val="003F3C92"/>
    <w:rsid w:val="003F44E6"/>
    <w:rsid w:val="003F456F"/>
    <w:rsid w:val="003F4E7A"/>
    <w:rsid w:val="003F4E81"/>
    <w:rsid w:val="003F5095"/>
    <w:rsid w:val="003F51EC"/>
    <w:rsid w:val="003F643D"/>
    <w:rsid w:val="003F64C5"/>
    <w:rsid w:val="003F683C"/>
    <w:rsid w:val="003F6885"/>
    <w:rsid w:val="003F6DD5"/>
    <w:rsid w:val="003F76DA"/>
    <w:rsid w:val="003F7A59"/>
    <w:rsid w:val="003F7C4C"/>
    <w:rsid w:val="003F7DF0"/>
    <w:rsid w:val="00400616"/>
    <w:rsid w:val="0040063E"/>
    <w:rsid w:val="004009DB"/>
    <w:rsid w:val="004009E5"/>
    <w:rsid w:val="00400E11"/>
    <w:rsid w:val="0040127B"/>
    <w:rsid w:val="0040214A"/>
    <w:rsid w:val="004027A0"/>
    <w:rsid w:val="004028A9"/>
    <w:rsid w:val="00402EE8"/>
    <w:rsid w:val="00403015"/>
    <w:rsid w:val="00403171"/>
    <w:rsid w:val="004031F0"/>
    <w:rsid w:val="0040397C"/>
    <w:rsid w:val="00403D2B"/>
    <w:rsid w:val="00403EBB"/>
    <w:rsid w:val="00404AF5"/>
    <w:rsid w:val="00404D12"/>
    <w:rsid w:val="0040552D"/>
    <w:rsid w:val="004061AF"/>
    <w:rsid w:val="00406393"/>
    <w:rsid w:val="004063CC"/>
    <w:rsid w:val="00406534"/>
    <w:rsid w:val="00406A21"/>
    <w:rsid w:val="00406ED0"/>
    <w:rsid w:val="004070A2"/>
    <w:rsid w:val="0040727E"/>
    <w:rsid w:val="00407513"/>
    <w:rsid w:val="00407547"/>
    <w:rsid w:val="00407943"/>
    <w:rsid w:val="00407A34"/>
    <w:rsid w:val="00407DB5"/>
    <w:rsid w:val="00407DBD"/>
    <w:rsid w:val="00410469"/>
    <w:rsid w:val="00410BFC"/>
    <w:rsid w:val="00410C61"/>
    <w:rsid w:val="00411031"/>
    <w:rsid w:val="004111C4"/>
    <w:rsid w:val="004112A7"/>
    <w:rsid w:val="0041154B"/>
    <w:rsid w:val="00411924"/>
    <w:rsid w:val="00411A7B"/>
    <w:rsid w:val="004123C9"/>
    <w:rsid w:val="0041244E"/>
    <w:rsid w:val="00412FD6"/>
    <w:rsid w:val="00413BCF"/>
    <w:rsid w:val="00413CAB"/>
    <w:rsid w:val="00413FF2"/>
    <w:rsid w:val="00414093"/>
    <w:rsid w:val="004140B6"/>
    <w:rsid w:val="00414AAB"/>
    <w:rsid w:val="00415596"/>
    <w:rsid w:val="00415A7D"/>
    <w:rsid w:val="00415C0D"/>
    <w:rsid w:val="00415ED6"/>
    <w:rsid w:val="00416010"/>
    <w:rsid w:val="004164EB"/>
    <w:rsid w:val="00416BE9"/>
    <w:rsid w:val="00416C8A"/>
    <w:rsid w:val="00416F92"/>
    <w:rsid w:val="00417236"/>
    <w:rsid w:val="00417863"/>
    <w:rsid w:val="00417A6F"/>
    <w:rsid w:val="00420121"/>
    <w:rsid w:val="004204BA"/>
    <w:rsid w:val="0042057D"/>
    <w:rsid w:val="0042114F"/>
    <w:rsid w:val="00421169"/>
    <w:rsid w:val="004212BA"/>
    <w:rsid w:val="00421393"/>
    <w:rsid w:val="004239E3"/>
    <w:rsid w:val="00423EC2"/>
    <w:rsid w:val="00423FD8"/>
    <w:rsid w:val="00424868"/>
    <w:rsid w:val="00424901"/>
    <w:rsid w:val="00425100"/>
    <w:rsid w:val="004251BD"/>
    <w:rsid w:val="00425AAB"/>
    <w:rsid w:val="0042621C"/>
    <w:rsid w:val="004271A5"/>
    <w:rsid w:val="004276B4"/>
    <w:rsid w:val="00427925"/>
    <w:rsid w:val="00427E7B"/>
    <w:rsid w:val="00427FD5"/>
    <w:rsid w:val="004300A1"/>
    <w:rsid w:val="0043104D"/>
    <w:rsid w:val="004320EB"/>
    <w:rsid w:val="00432377"/>
    <w:rsid w:val="00432B1F"/>
    <w:rsid w:val="004334D2"/>
    <w:rsid w:val="00433B47"/>
    <w:rsid w:val="00433E5F"/>
    <w:rsid w:val="00433FBF"/>
    <w:rsid w:val="0043412A"/>
    <w:rsid w:val="0043438F"/>
    <w:rsid w:val="0043512A"/>
    <w:rsid w:val="00435135"/>
    <w:rsid w:val="004358F2"/>
    <w:rsid w:val="0043629D"/>
    <w:rsid w:val="0043752F"/>
    <w:rsid w:val="00437658"/>
    <w:rsid w:val="00437931"/>
    <w:rsid w:val="00437970"/>
    <w:rsid w:val="004409B7"/>
    <w:rsid w:val="00440C8C"/>
    <w:rsid w:val="00440CCC"/>
    <w:rsid w:val="0044168C"/>
    <w:rsid w:val="0044232A"/>
    <w:rsid w:val="004426D3"/>
    <w:rsid w:val="00442950"/>
    <w:rsid w:val="00442960"/>
    <w:rsid w:val="004434FE"/>
    <w:rsid w:val="00443FD6"/>
    <w:rsid w:val="004441BA"/>
    <w:rsid w:val="0044435D"/>
    <w:rsid w:val="004445CE"/>
    <w:rsid w:val="0044490F"/>
    <w:rsid w:val="00444B44"/>
    <w:rsid w:val="00444FFB"/>
    <w:rsid w:val="00445D79"/>
    <w:rsid w:val="004460C1"/>
    <w:rsid w:val="0044610A"/>
    <w:rsid w:val="004469E9"/>
    <w:rsid w:val="00447156"/>
    <w:rsid w:val="00450A93"/>
    <w:rsid w:val="00450BA4"/>
    <w:rsid w:val="00452D6D"/>
    <w:rsid w:val="00453641"/>
    <w:rsid w:val="00453D4E"/>
    <w:rsid w:val="00453F68"/>
    <w:rsid w:val="0045517D"/>
    <w:rsid w:val="00456349"/>
    <w:rsid w:val="0045635F"/>
    <w:rsid w:val="00456ABC"/>
    <w:rsid w:val="00456AC6"/>
    <w:rsid w:val="00456CC1"/>
    <w:rsid w:val="00456D42"/>
    <w:rsid w:val="00457083"/>
    <w:rsid w:val="00457279"/>
    <w:rsid w:val="00457E0E"/>
    <w:rsid w:val="0046003E"/>
    <w:rsid w:val="00460C66"/>
    <w:rsid w:val="00461521"/>
    <w:rsid w:val="00461550"/>
    <w:rsid w:val="00461A7F"/>
    <w:rsid w:val="00461DB2"/>
    <w:rsid w:val="0046229C"/>
    <w:rsid w:val="00462784"/>
    <w:rsid w:val="00462C23"/>
    <w:rsid w:val="00462F4D"/>
    <w:rsid w:val="00463968"/>
    <w:rsid w:val="00463CBB"/>
    <w:rsid w:val="00464239"/>
    <w:rsid w:val="00464420"/>
    <w:rsid w:val="00464610"/>
    <w:rsid w:val="00464A64"/>
    <w:rsid w:val="0046594D"/>
    <w:rsid w:val="00465BDB"/>
    <w:rsid w:val="00465E26"/>
    <w:rsid w:val="004660AA"/>
    <w:rsid w:val="0046759B"/>
    <w:rsid w:val="004675DC"/>
    <w:rsid w:val="00467608"/>
    <w:rsid w:val="004679FF"/>
    <w:rsid w:val="00467B43"/>
    <w:rsid w:val="00467FAC"/>
    <w:rsid w:val="00467FDE"/>
    <w:rsid w:val="00470E88"/>
    <w:rsid w:val="00470EB0"/>
    <w:rsid w:val="00471226"/>
    <w:rsid w:val="004713CE"/>
    <w:rsid w:val="0047152B"/>
    <w:rsid w:val="0047174F"/>
    <w:rsid w:val="00471D68"/>
    <w:rsid w:val="00472C0A"/>
    <w:rsid w:val="004733A4"/>
    <w:rsid w:val="00473464"/>
    <w:rsid w:val="00474126"/>
    <w:rsid w:val="00474459"/>
    <w:rsid w:val="004744C6"/>
    <w:rsid w:val="00474D8B"/>
    <w:rsid w:val="00475A9D"/>
    <w:rsid w:val="00475F95"/>
    <w:rsid w:val="004766F4"/>
    <w:rsid w:val="0047673E"/>
    <w:rsid w:val="00476DA8"/>
    <w:rsid w:val="0047740A"/>
    <w:rsid w:val="00477B70"/>
    <w:rsid w:val="00477E01"/>
    <w:rsid w:val="004808EA"/>
    <w:rsid w:val="00480A65"/>
    <w:rsid w:val="004812C3"/>
    <w:rsid w:val="004815A7"/>
    <w:rsid w:val="00481C62"/>
    <w:rsid w:val="00481E5A"/>
    <w:rsid w:val="00482324"/>
    <w:rsid w:val="00482405"/>
    <w:rsid w:val="00482774"/>
    <w:rsid w:val="004830C1"/>
    <w:rsid w:val="004836ED"/>
    <w:rsid w:val="00483D7F"/>
    <w:rsid w:val="00483E9C"/>
    <w:rsid w:val="00483F6C"/>
    <w:rsid w:val="00484014"/>
    <w:rsid w:val="0048434F"/>
    <w:rsid w:val="00484E5A"/>
    <w:rsid w:val="004859B6"/>
    <w:rsid w:val="00485AD2"/>
    <w:rsid w:val="00485AF5"/>
    <w:rsid w:val="00486232"/>
    <w:rsid w:val="00486306"/>
    <w:rsid w:val="00487752"/>
    <w:rsid w:val="00487788"/>
    <w:rsid w:val="0049034B"/>
    <w:rsid w:val="00490624"/>
    <w:rsid w:val="00490887"/>
    <w:rsid w:val="0049201A"/>
    <w:rsid w:val="00492614"/>
    <w:rsid w:val="00492C33"/>
    <w:rsid w:val="00493089"/>
    <w:rsid w:val="00493CA2"/>
    <w:rsid w:val="00494052"/>
    <w:rsid w:val="004942ED"/>
    <w:rsid w:val="00494CA5"/>
    <w:rsid w:val="004954B1"/>
    <w:rsid w:val="0049567E"/>
    <w:rsid w:val="004958D6"/>
    <w:rsid w:val="00495EFF"/>
    <w:rsid w:val="0049675F"/>
    <w:rsid w:val="00496F3E"/>
    <w:rsid w:val="004973A2"/>
    <w:rsid w:val="00497C84"/>
    <w:rsid w:val="004A0465"/>
    <w:rsid w:val="004A0528"/>
    <w:rsid w:val="004A06E8"/>
    <w:rsid w:val="004A0C20"/>
    <w:rsid w:val="004A0C49"/>
    <w:rsid w:val="004A0E39"/>
    <w:rsid w:val="004A10FC"/>
    <w:rsid w:val="004A16BE"/>
    <w:rsid w:val="004A16BF"/>
    <w:rsid w:val="004A1C12"/>
    <w:rsid w:val="004A1CC4"/>
    <w:rsid w:val="004A1F81"/>
    <w:rsid w:val="004A21DA"/>
    <w:rsid w:val="004A2C38"/>
    <w:rsid w:val="004A3323"/>
    <w:rsid w:val="004A3550"/>
    <w:rsid w:val="004A3BB2"/>
    <w:rsid w:val="004A3C46"/>
    <w:rsid w:val="004A42A7"/>
    <w:rsid w:val="004A57C8"/>
    <w:rsid w:val="004A586D"/>
    <w:rsid w:val="004A5A63"/>
    <w:rsid w:val="004A5DD8"/>
    <w:rsid w:val="004A61F8"/>
    <w:rsid w:val="004A681F"/>
    <w:rsid w:val="004A6A04"/>
    <w:rsid w:val="004A6C8F"/>
    <w:rsid w:val="004A6D72"/>
    <w:rsid w:val="004A70D8"/>
    <w:rsid w:val="004A7207"/>
    <w:rsid w:val="004A7B3D"/>
    <w:rsid w:val="004B06B6"/>
    <w:rsid w:val="004B1186"/>
    <w:rsid w:val="004B11B4"/>
    <w:rsid w:val="004B1235"/>
    <w:rsid w:val="004B18AF"/>
    <w:rsid w:val="004B2062"/>
    <w:rsid w:val="004B2328"/>
    <w:rsid w:val="004B2D11"/>
    <w:rsid w:val="004B2E42"/>
    <w:rsid w:val="004B368D"/>
    <w:rsid w:val="004B3BD2"/>
    <w:rsid w:val="004B4A4A"/>
    <w:rsid w:val="004B4E52"/>
    <w:rsid w:val="004B4EA0"/>
    <w:rsid w:val="004B4F9F"/>
    <w:rsid w:val="004B4FD8"/>
    <w:rsid w:val="004B5595"/>
    <w:rsid w:val="004B5625"/>
    <w:rsid w:val="004B5905"/>
    <w:rsid w:val="004B5DE3"/>
    <w:rsid w:val="004B6635"/>
    <w:rsid w:val="004B6665"/>
    <w:rsid w:val="004B681D"/>
    <w:rsid w:val="004B68DA"/>
    <w:rsid w:val="004B70FE"/>
    <w:rsid w:val="004B7353"/>
    <w:rsid w:val="004B7644"/>
    <w:rsid w:val="004B7719"/>
    <w:rsid w:val="004B7831"/>
    <w:rsid w:val="004B798A"/>
    <w:rsid w:val="004B7E81"/>
    <w:rsid w:val="004C0006"/>
    <w:rsid w:val="004C04C7"/>
    <w:rsid w:val="004C088A"/>
    <w:rsid w:val="004C0D68"/>
    <w:rsid w:val="004C1370"/>
    <w:rsid w:val="004C1986"/>
    <w:rsid w:val="004C238F"/>
    <w:rsid w:val="004C3162"/>
    <w:rsid w:val="004C34D0"/>
    <w:rsid w:val="004C3F69"/>
    <w:rsid w:val="004C416B"/>
    <w:rsid w:val="004C41F2"/>
    <w:rsid w:val="004C461B"/>
    <w:rsid w:val="004C4B3D"/>
    <w:rsid w:val="004C4F4F"/>
    <w:rsid w:val="004C55C3"/>
    <w:rsid w:val="004C5632"/>
    <w:rsid w:val="004C5D7B"/>
    <w:rsid w:val="004C655F"/>
    <w:rsid w:val="004C7858"/>
    <w:rsid w:val="004C7FFE"/>
    <w:rsid w:val="004D01D3"/>
    <w:rsid w:val="004D0224"/>
    <w:rsid w:val="004D02F9"/>
    <w:rsid w:val="004D0A88"/>
    <w:rsid w:val="004D0AA0"/>
    <w:rsid w:val="004D0ED8"/>
    <w:rsid w:val="004D1783"/>
    <w:rsid w:val="004D1868"/>
    <w:rsid w:val="004D18A7"/>
    <w:rsid w:val="004D1E02"/>
    <w:rsid w:val="004D1FC7"/>
    <w:rsid w:val="004D22C7"/>
    <w:rsid w:val="004D28E0"/>
    <w:rsid w:val="004D296C"/>
    <w:rsid w:val="004D325C"/>
    <w:rsid w:val="004D3C35"/>
    <w:rsid w:val="004D46CD"/>
    <w:rsid w:val="004D48CC"/>
    <w:rsid w:val="004D556B"/>
    <w:rsid w:val="004D58CC"/>
    <w:rsid w:val="004D640B"/>
    <w:rsid w:val="004D6ABF"/>
    <w:rsid w:val="004D6F0B"/>
    <w:rsid w:val="004D74F9"/>
    <w:rsid w:val="004D7A9E"/>
    <w:rsid w:val="004D7BFC"/>
    <w:rsid w:val="004D7D62"/>
    <w:rsid w:val="004D7DDE"/>
    <w:rsid w:val="004E00BE"/>
    <w:rsid w:val="004E16D4"/>
    <w:rsid w:val="004E1805"/>
    <w:rsid w:val="004E1B3A"/>
    <w:rsid w:val="004E1BA4"/>
    <w:rsid w:val="004E27BD"/>
    <w:rsid w:val="004E335B"/>
    <w:rsid w:val="004E3544"/>
    <w:rsid w:val="004E4375"/>
    <w:rsid w:val="004E43F9"/>
    <w:rsid w:val="004E4CFA"/>
    <w:rsid w:val="004E5D89"/>
    <w:rsid w:val="004E5FB7"/>
    <w:rsid w:val="004E60F6"/>
    <w:rsid w:val="004E611B"/>
    <w:rsid w:val="004E6780"/>
    <w:rsid w:val="004E679C"/>
    <w:rsid w:val="004E69E8"/>
    <w:rsid w:val="004F08A5"/>
    <w:rsid w:val="004F0A3C"/>
    <w:rsid w:val="004F0C74"/>
    <w:rsid w:val="004F0D11"/>
    <w:rsid w:val="004F11A2"/>
    <w:rsid w:val="004F14A9"/>
    <w:rsid w:val="004F1A7C"/>
    <w:rsid w:val="004F1E4C"/>
    <w:rsid w:val="004F2460"/>
    <w:rsid w:val="004F24AF"/>
    <w:rsid w:val="004F31F2"/>
    <w:rsid w:val="004F3500"/>
    <w:rsid w:val="004F3509"/>
    <w:rsid w:val="004F3761"/>
    <w:rsid w:val="004F390E"/>
    <w:rsid w:val="004F3A5A"/>
    <w:rsid w:val="004F3CA9"/>
    <w:rsid w:val="004F3D33"/>
    <w:rsid w:val="004F3F97"/>
    <w:rsid w:val="004F401A"/>
    <w:rsid w:val="004F41FE"/>
    <w:rsid w:val="004F448C"/>
    <w:rsid w:val="004F47C0"/>
    <w:rsid w:val="004F4821"/>
    <w:rsid w:val="004F484B"/>
    <w:rsid w:val="004F50D6"/>
    <w:rsid w:val="004F546E"/>
    <w:rsid w:val="004F5831"/>
    <w:rsid w:val="004F58D6"/>
    <w:rsid w:val="004F66DC"/>
    <w:rsid w:val="004F69FE"/>
    <w:rsid w:val="005002A1"/>
    <w:rsid w:val="0050088B"/>
    <w:rsid w:val="00500926"/>
    <w:rsid w:val="00500AA0"/>
    <w:rsid w:val="0050149F"/>
    <w:rsid w:val="00501B73"/>
    <w:rsid w:val="005029E4"/>
    <w:rsid w:val="00502A02"/>
    <w:rsid w:val="00502A57"/>
    <w:rsid w:val="00502EBE"/>
    <w:rsid w:val="005031A9"/>
    <w:rsid w:val="00503547"/>
    <w:rsid w:val="00503885"/>
    <w:rsid w:val="00503D9B"/>
    <w:rsid w:val="005040DD"/>
    <w:rsid w:val="0050423E"/>
    <w:rsid w:val="00504459"/>
    <w:rsid w:val="00504810"/>
    <w:rsid w:val="00504C6B"/>
    <w:rsid w:val="005056FB"/>
    <w:rsid w:val="00505800"/>
    <w:rsid w:val="00505A52"/>
    <w:rsid w:val="00505E5D"/>
    <w:rsid w:val="00506937"/>
    <w:rsid w:val="00506BB1"/>
    <w:rsid w:val="00506C36"/>
    <w:rsid w:val="00506C9F"/>
    <w:rsid w:val="00507355"/>
    <w:rsid w:val="0050756F"/>
    <w:rsid w:val="00507742"/>
    <w:rsid w:val="005078C0"/>
    <w:rsid w:val="00510840"/>
    <w:rsid w:val="005108D8"/>
    <w:rsid w:val="00510B0E"/>
    <w:rsid w:val="00510CF7"/>
    <w:rsid w:val="00511498"/>
    <w:rsid w:val="00511820"/>
    <w:rsid w:val="005121F4"/>
    <w:rsid w:val="00512482"/>
    <w:rsid w:val="00512516"/>
    <w:rsid w:val="00512C73"/>
    <w:rsid w:val="00515327"/>
    <w:rsid w:val="00515B49"/>
    <w:rsid w:val="0051605C"/>
    <w:rsid w:val="005160EA"/>
    <w:rsid w:val="005163F7"/>
    <w:rsid w:val="00516664"/>
    <w:rsid w:val="0051677F"/>
    <w:rsid w:val="00516A67"/>
    <w:rsid w:val="00517F43"/>
    <w:rsid w:val="0052096C"/>
    <w:rsid w:val="00520E7D"/>
    <w:rsid w:val="00520E89"/>
    <w:rsid w:val="005218E6"/>
    <w:rsid w:val="00521FE0"/>
    <w:rsid w:val="005229F5"/>
    <w:rsid w:val="00523570"/>
    <w:rsid w:val="00523896"/>
    <w:rsid w:val="00523CFE"/>
    <w:rsid w:val="005242E4"/>
    <w:rsid w:val="00524662"/>
    <w:rsid w:val="00524998"/>
    <w:rsid w:val="00524A6E"/>
    <w:rsid w:val="00524BEA"/>
    <w:rsid w:val="005250DA"/>
    <w:rsid w:val="005251BC"/>
    <w:rsid w:val="0052535A"/>
    <w:rsid w:val="005253AF"/>
    <w:rsid w:val="00525703"/>
    <w:rsid w:val="005259D9"/>
    <w:rsid w:val="00525CFD"/>
    <w:rsid w:val="00526222"/>
    <w:rsid w:val="00526820"/>
    <w:rsid w:val="00526823"/>
    <w:rsid w:val="00526B69"/>
    <w:rsid w:val="0052735D"/>
    <w:rsid w:val="00527377"/>
    <w:rsid w:val="0052737E"/>
    <w:rsid w:val="00527D0F"/>
    <w:rsid w:val="005309CD"/>
    <w:rsid w:val="0053168F"/>
    <w:rsid w:val="0053224E"/>
    <w:rsid w:val="00532E47"/>
    <w:rsid w:val="00532EE0"/>
    <w:rsid w:val="005330D2"/>
    <w:rsid w:val="005331ED"/>
    <w:rsid w:val="0053352C"/>
    <w:rsid w:val="0053355F"/>
    <w:rsid w:val="00533701"/>
    <w:rsid w:val="00533D04"/>
    <w:rsid w:val="00533DBA"/>
    <w:rsid w:val="005344C6"/>
    <w:rsid w:val="00534765"/>
    <w:rsid w:val="00534F01"/>
    <w:rsid w:val="0053520C"/>
    <w:rsid w:val="00535B16"/>
    <w:rsid w:val="005365F5"/>
    <w:rsid w:val="00536E61"/>
    <w:rsid w:val="005370B5"/>
    <w:rsid w:val="0053720B"/>
    <w:rsid w:val="005374CF"/>
    <w:rsid w:val="00537868"/>
    <w:rsid w:val="00537C8F"/>
    <w:rsid w:val="00541E1B"/>
    <w:rsid w:val="005421EF"/>
    <w:rsid w:val="005423DF"/>
    <w:rsid w:val="005435FE"/>
    <w:rsid w:val="00543EA3"/>
    <w:rsid w:val="00544950"/>
    <w:rsid w:val="00544B6E"/>
    <w:rsid w:val="00544F50"/>
    <w:rsid w:val="0054555A"/>
    <w:rsid w:val="00545648"/>
    <w:rsid w:val="005467A8"/>
    <w:rsid w:val="00546968"/>
    <w:rsid w:val="00546B03"/>
    <w:rsid w:val="00547E05"/>
    <w:rsid w:val="00547EBB"/>
    <w:rsid w:val="00550647"/>
    <w:rsid w:val="00550806"/>
    <w:rsid w:val="00550B81"/>
    <w:rsid w:val="005511D9"/>
    <w:rsid w:val="00551495"/>
    <w:rsid w:val="0055151C"/>
    <w:rsid w:val="00552DD3"/>
    <w:rsid w:val="00552E80"/>
    <w:rsid w:val="00553118"/>
    <w:rsid w:val="0055336A"/>
    <w:rsid w:val="00553500"/>
    <w:rsid w:val="00553CDF"/>
    <w:rsid w:val="00554508"/>
    <w:rsid w:val="00554559"/>
    <w:rsid w:val="005545E5"/>
    <w:rsid w:val="00554B48"/>
    <w:rsid w:val="00554FE4"/>
    <w:rsid w:val="00554FF5"/>
    <w:rsid w:val="0055505B"/>
    <w:rsid w:val="00555195"/>
    <w:rsid w:val="00555630"/>
    <w:rsid w:val="00555D45"/>
    <w:rsid w:val="00555FC0"/>
    <w:rsid w:val="00556257"/>
    <w:rsid w:val="00556603"/>
    <w:rsid w:val="005566F7"/>
    <w:rsid w:val="005577D3"/>
    <w:rsid w:val="00557D3B"/>
    <w:rsid w:val="00560118"/>
    <w:rsid w:val="00560406"/>
    <w:rsid w:val="00560517"/>
    <w:rsid w:val="00560703"/>
    <w:rsid w:val="00560FCF"/>
    <w:rsid w:val="0056118C"/>
    <w:rsid w:val="005611F3"/>
    <w:rsid w:val="00561F25"/>
    <w:rsid w:val="00562562"/>
    <w:rsid w:val="00562570"/>
    <w:rsid w:val="00562916"/>
    <w:rsid w:val="005629A2"/>
    <w:rsid w:val="00562A60"/>
    <w:rsid w:val="00562B31"/>
    <w:rsid w:val="00562F89"/>
    <w:rsid w:val="00563291"/>
    <w:rsid w:val="00563378"/>
    <w:rsid w:val="00563D3E"/>
    <w:rsid w:val="00564CF0"/>
    <w:rsid w:val="00564EE1"/>
    <w:rsid w:val="00564FFF"/>
    <w:rsid w:val="00565539"/>
    <w:rsid w:val="0056561E"/>
    <w:rsid w:val="00565F4E"/>
    <w:rsid w:val="00566AE4"/>
    <w:rsid w:val="00567725"/>
    <w:rsid w:val="005677B9"/>
    <w:rsid w:val="0057008D"/>
    <w:rsid w:val="00570396"/>
    <w:rsid w:val="00570F35"/>
    <w:rsid w:val="005710F0"/>
    <w:rsid w:val="00571169"/>
    <w:rsid w:val="00571780"/>
    <w:rsid w:val="005717BD"/>
    <w:rsid w:val="00571F4C"/>
    <w:rsid w:val="00573829"/>
    <w:rsid w:val="005740C5"/>
    <w:rsid w:val="00574672"/>
    <w:rsid w:val="00574AC2"/>
    <w:rsid w:val="00574E74"/>
    <w:rsid w:val="005758D6"/>
    <w:rsid w:val="005769BF"/>
    <w:rsid w:val="00576D2C"/>
    <w:rsid w:val="00576D88"/>
    <w:rsid w:val="00576FDF"/>
    <w:rsid w:val="005772D3"/>
    <w:rsid w:val="00577766"/>
    <w:rsid w:val="005779C3"/>
    <w:rsid w:val="00577A21"/>
    <w:rsid w:val="00580046"/>
    <w:rsid w:val="005801D8"/>
    <w:rsid w:val="00580A3A"/>
    <w:rsid w:val="00581243"/>
    <w:rsid w:val="00581253"/>
    <w:rsid w:val="0058230F"/>
    <w:rsid w:val="00582CF1"/>
    <w:rsid w:val="00583C35"/>
    <w:rsid w:val="00583F02"/>
    <w:rsid w:val="005841E6"/>
    <w:rsid w:val="00584383"/>
    <w:rsid w:val="00584617"/>
    <w:rsid w:val="0058589A"/>
    <w:rsid w:val="00585B90"/>
    <w:rsid w:val="00585F18"/>
    <w:rsid w:val="0058618B"/>
    <w:rsid w:val="0058676D"/>
    <w:rsid w:val="005868D7"/>
    <w:rsid w:val="00586904"/>
    <w:rsid w:val="00586951"/>
    <w:rsid w:val="00586E1B"/>
    <w:rsid w:val="00587AAA"/>
    <w:rsid w:val="00587FED"/>
    <w:rsid w:val="00590145"/>
    <w:rsid w:val="005904E9"/>
    <w:rsid w:val="005914A2"/>
    <w:rsid w:val="005915AA"/>
    <w:rsid w:val="00592015"/>
    <w:rsid w:val="0059305C"/>
    <w:rsid w:val="00593197"/>
    <w:rsid w:val="00593349"/>
    <w:rsid w:val="00593554"/>
    <w:rsid w:val="00593575"/>
    <w:rsid w:val="0059378C"/>
    <w:rsid w:val="00593E71"/>
    <w:rsid w:val="00593E96"/>
    <w:rsid w:val="005942C7"/>
    <w:rsid w:val="00595C8E"/>
    <w:rsid w:val="005962A0"/>
    <w:rsid w:val="00596A10"/>
    <w:rsid w:val="0059740C"/>
    <w:rsid w:val="005A050E"/>
    <w:rsid w:val="005A05B4"/>
    <w:rsid w:val="005A0D45"/>
    <w:rsid w:val="005A229B"/>
    <w:rsid w:val="005A2D82"/>
    <w:rsid w:val="005A2FBA"/>
    <w:rsid w:val="005A30C8"/>
    <w:rsid w:val="005A32D0"/>
    <w:rsid w:val="005A33A2"/>
    <w:rsid w:val="005A399B"/>
    <w:rsid w:val="005A3D15"/>
    <w:rsid w:val="005A3D21"/>
    <w:rsid w:val="005A3DA8"/>
    <w:rsid w:val="005A3ED2"/>
    <w:rsid w:val="005A4565"/>
    <w:rsid w:val="005A45F6"/>
    <w:rsid w:val="005A4827"/>
    <w:rsid w:val="005A5184"/>
    <w:rsid w:val="005A5D14"/>
    <w:rsid w:val="005A5EBC"/>
    <w:rsid w:val="005A6A0C"/>
    <w:rsid w:val="005A7FA6"/>
    <w:rsid w:val="005B0114"/>
    <w:rsid w:val="005B07CB"/>
    <w:rsid w:val="005B0CDF"/>
    <w:rsid w:val="005B11A9"/>
    <w:rsid w:val="005B1C68"/>
    <w:rsid w:val="005B2C06"/>
    <w:rsid w:val="005B3402"/>
    <w:rsid w:val="005B4484"/>
    <w:rsid w:val="005B47F3"/>
    <w:rsid w:val="005B4EC7"/>
    <w:rsid w:val="005B4F01"/>
    <w:rsid w:val="005B53A2"/>
    <w:rsid w:val="005B5779"/>
    <w:rsid w:val="005B6544"/>
    <w:rsid w:val="005B6A85"/>
    <w:rsid w:val="005B6CA6"/>
    <w:rsid w:val="005B6FD6"/>
    <w:rsid w:val="005B72BE"/>
    <w:rsid w:val="005B7620"/>
    <w:rsid w:val="005B76AE"/>
    <w:rsid w:val="005B7B23"/>
    <w:rsid w:val="005B7C0B"/>
    <w:rsid w:val="005B7E1E"/>
    <w:rsid w:val="005B7FF4"/>
    <w:rsid w:val="005C053E"/>
    <w:rsid w:val="005C0586"/>
    <w:rsid w:val="005C06ED"/>
    <w:rsid w:val="005C09C1"/>
    <w:rsid w:val="005C0E0F"/>
    <w:rsid w:val="005C1709"/>
    <w:rsid w:val="005C1891"/>
    <w:rsid w:val="005C192D"/>
    <w:rsid w:val="005C1945"/>
    <w:rsid w:val="005C194D"/>
    <w:rsid w:val="005C20A0"/>
    <w:rsid w:val="005C2446"/>
    <w:rsid w:val="005C259C"/>
    <w:rsid w:val="005C30A2"/>
    <w:rsid w:val="005C324A"/>
    <w:rsid w:val="005C350A"/>
    <w:rsid w:val="005C35C5"/>
    <w:rsid w:val="005C46FD"/>
    <w:rsid w:val="005C4E9E"/>
    <w:rsid w:val="005C50AC"/>
    <w:rsid w:val="005C526D"/>
    <w:rsid w:val="005C5765"/>
    <w:rsid w:val="005C59F4"/>
    <w:rsid w:val="005C5A47"/>
    <w:rsid w:val="005C5D16"/>
    <w:rsid w:val="005C5E39"/>
    <w:rsid w:val="005C7406"/>
    <w:rsid w:val="005C74FF"/>
    <w:rsid w:val="005C7992"/>
    <w:rsid w:val="005C7ADC"/>
    <w:rsid w:val="005C7EA5"/>
    <w:rsid w:val="005D0ED5"/>
    <w:rsid w:val="005D0FD4"/>
    <w:rsid w:val="005D10BD"/>
    <w:rsid w:val="005D1C45"/>
    <w:rsid w:val="005D1CA4"/>
    <w:rsid w:val="005D2766"/>
    <w:rsid w:val="005D29E7"/>
    <w:rsid w:val="005D2A5D"/>
    <w:rsid w:val="005D2B74"/>
    <w:rsid w:val="005D37D7"/>
    <w:rsid w:val="005D3C42"/>
    <w:rsid w:val="005D459E"/>
    <w:rsid w:val="005D45D4"/>
    <w:rsid w:val="005D5A33"/>
    <w:rsid w:val="005D5FD2"/>
    <w:rsid w:val="005D66D4"/>
    <w:rsid w:val="005D6BDD"/>
    <w:rsid w:val="005D6CA1"/>
    <w:rsid w:val="005D75ED"/>
    <w:rsid w:val="005D770D"/>
    <w:rsid w:val="005D77A5"/>
    <w:rsid w:val="005E02A8"/>
    <w:rsid w:val="005E031E"/>
    <w:rsid w:val="005E0432"/>
    <w:rsid w:val="005E04C5"/>
    <w:rsid w:val="005E0B39"/>
    <w:rsid w:val="005E0EA7"/>
    <w:rsid w:val="005E10DC"/>
    <w:rsid w:val="005E17AA"/>
    <w:rsid w:val="005E1924"/>
    <w:rsid w:val="005E2005"/>
    <w:rsid w:val="005E2377"/>
    <w:rsid w:val="005E2660"/>
    <w:rsid w:val="005E3371"/>
    <w:rsid w:val="005E3761"/>
    <w:rsid w:val="005E3B5F"/>
    <w:rsid w:val="005E3D54"/>
    <w:rsid w:val="005E3DCC"/>
    <w:rsid w:val="005E4515"/>
    <w:rsid w:val="005E4735"/>
    <w:rsid w:val="005E5516"/>
    <w:rsid w:val="005E58EA"/>
    <w:rsid w:val="005E5967"/>
    <w:rsid w:val="005E5C05"/>
    <w:rsid w:val="005E63C7"/>
    <w:rsid w:val="005E6E08"/>
    <w:rsid w:val="005E6E50"/>
    <w:rsid w:val="005E7057"/>
    <w:rsid w:val="005E76A4"/>
    <w:rsid w:val="005F029B"/>
    <w:rsid w:val="005F0B46"/>
    <w:rsid w:val="005F0E23"/>
    <w:rsid w:val="005F0E29"/>
    <w:rsid w:val="005F1909"/>
    <w:rsid w:val="005F1C30"/>
    <w:rsid w:val="005F1DB6"/>
    <w:rsid w:val="005F2263"/>
    <w:rsid w:val="005F23CF"/>
    <w:rsid w:val="005F257D"/>
    <w:rsid w:val="005F2605"/>
    <w:rsid w:val="005F2839"/>
    <w:rsid w:val="005F28C1"/>
    <w:rsid w:val="005F2C73"/>
    <w:rsid w:val="005F325E"/>
    <w:rsid w:val="005F3EA3"/>
    <w:rsid w:val="005F4E2B"/>
    <w:rsid w:val="005F5434"/>
    <w:rsid w:val="005F5AA7"/>
    <w:rsid w:val="005F5E6B"/>
    <w:rsid w:val="005F60BB"/>
    <w:rsid w:val="005F6D09"/>
    <w:rsid w:val="005F6DD2"/>
    <w:rsid w:val="0060187F"/>
    <w:rsid w:val="00601E83"/>
    <w:rsid w:val="00602022"/>
    <w:rsid w:val="006020A8"/>
    <w:rsid w:val="006024A5"/>
    <w:rsid w:val="00602594"/>
    <w:rsid w:val="00602A31"/>
    <w:rsid w:val="00602E8B"/>
    <w:rsid w:val="006034A4"/>
    <w:rsid w:val="006034E9"/>
    <w:rsid w:val="006038AC"/>
    <w:rsid w:val="00603AD4"/>
    <w:rsid w:val="00603EDD"/>
    <w:rsid w:val="0060460E"/>
    <w:rsid w:val="006047E7"/>
    <w:rsid w:val="006048E5"/>
    <w:rsid w:val="0060541E"/>
    <w:rsid w:val="00605756"/>
    <w:rsid w:val="006064EB"/>
    <w:rsid w:val="00606689"/>
    <w:rsid w:val="006066B7"/>
    <w:rsid w:val="006069A8"/>
    <w:rsid w:val="00606FC9"/>
    <w:rsid w:val="0060700F"/>
    <w:rsid w:val="00607A34"/>
    <w:rsid w:val="00610562"/>
    <w:rsid w:val="00611309"/>
    <w:rsid w:val="00611B15"/>
    <w:rsid w:val="00611EFC"/>
    <w:rsid w:val="00611F47"/>
    <w:rsid w:val="00611FAD"/>
    <w:rsid w:val="00612235"/>
    <w:rsid w:val="00612A69"/>
    <w:rsid w:val="00612D8F"/>
    <w:rsid w:val="006132EB"/>
    <w:rsid w:val="00613CAA"/>
    <w:rsid w:val="00613FFC"/>
    <w:rsid w:val="006144E2"/>
    <w:rsid w:val="00614B9D"/>
    <w:rsid w:val="0061569D"/>
    <w:rsid w:val="00615CC2"/>
    <w:rsid w:val="00616277"/>
    <w:rsid w:val="006163CD"/>
    <w:rsid w:val="006167E2"/>
    <w:rsid w:val="00616933"/>
    <w:rsid w:val="00616AA4"/>
    <w:rsid w:val="00616DA3"/>
    <w:rsid w:val="00616DD8"/>
    <w:rsid w:val="00617036"/>
    <w:rsid w:val="00617149"/>
    <w:rsid w:val="00617C86"/>
    <w:rsid w:val="006212D4"/>
    <w:rsid w:val="00621804"/>
    <w:rsid w:val="00621E3D"/>
    <w:rsid w:val="00622579"/>
    <w:rsid w:val="00622639"/>
    <w:rsid w:val="006227A2"/>
    <w:rsid w:val="00622E5C"/>
    <w:rsid w:val="006230B0"/>
    <w:rsid w:val="00623979"/>
    <w:rsid w:val="006239ED"/>
    <w:rsid w:val="00623D75"/>
    <w:rsid w:val="00624653"/>
    <w:rsid w:val="0062482F"/>
    <w:rsid w:val="006250F4"/>
    <w:rsid w:val="00625AC3"/>
    <w:rsid w:val="00625FA7"/>
    <w:rsid w:val="006268DE"/>
    <w:rsid w:val="00626ED4"/>
    <w:rsid w:val="00626FF6"/>
    <w:rsid w:val="00627324"/>
    <w:rsid w:val="006277D4"/>
    <w:rsid w:val="0062793B"/>
    <w:rsid w:val="00627C0E"/>
    <w:rsid w:val="00630027"/>
    <w:rsid w:val="006301C2"/>
    <w:rsid w:val="00630836"/>
    <w:rsid w:val="006308A1"/>
    <w:rsid w:val="00630B47"/>
    <w:rsid w:val="00630C64"/>
    <w:rsid w:val="00630DB1"/>
    <w:rsid w:val="00631CBB"/>
    <w:rsid w:val="0063213B"/>
    <w:rsid w:val="006326F1"/>
    <w:rsid w:val="00632990"/>
    <w:rsid w:val="006331D8"/>
    <w:rsid w:val="00633BCB"/>
    <w:rsid w:val="00633F35"/>
    <w:rsid w:val="00634241"/>
    <w:rsid w:val="006346DD"/>
    <w:rsid w:val="00634B1E"/>
    <w:rsid w:val="00634CB5"/>
    <w:rsid w:val="00634FC0"/>
    <w:rsid w:val="006351AC"/>
    <w:rsid w:val="00635284"/>
    <w:rsid w:val="00635794"/>
    <w:rsid w:val="00635C0D"/>
    <w:rsid w:val="00635F4D"/>
    <w:rsid w:val="00635F86"/>
    <w:rsid w:val="00636072"/>
    <w:rsid w:val="006361FD"/>
    <w:rsid w:val="00636412"/>
    <w:rsid w:val="00636C55"/>
    <w:rsid w:val="00636FA6"/>
    <w:rsid w:val="00637312"/>
    <w:rsid w:val="00640E7D"/>
    <w:rsid w:val="00641258"/>
    <w:rsid w:val="00641B3E"/>
    <w:rsid w:val="00641C51"/>
    <w:rsid w:val="00641FA3"/>
    <w:rsid w:val="00642051"/>
    <w:rsid w:val="00642548"/>
    <w:rsid w:val="006426D5"/>
    <w:rsid w:val="00643012"/>
    <w:rsid w:val="00643F64"/>
    <w:rsid w:val="00644111"/>
    <w:rsid w:val="006442AE"/>
    <w:rsid w:val="006445E9"/>
    <w:rsid w:val="006447B0"/>
    <w:rsid w:val="0064527E"/>
    <w:rsid w:val="006461FF"/>
    <w:rsid w:val="00646662"/>
    <w:rsid w:val="00646758"/>
    <w:rsid w:val="00647391"/>
    <w:rsid w:val="00650273"/>
    <w:rsid w:val="0065056B"/>
    <w:rsid w:val="00650909"/>
    <w:rsid w:val="006509CA"/>
    <w:rsid w:val="00650DD1"/>
    <w:rsid w:val="00650F6F"/>
    <w:rsid w:val="0065117D"/>
    <w:rsid w:val="006511DE"/>
    <w:rsid w:val="00651CCC"/>
    <w:rsid w:val="0065294E"/>
    <w:rsid w:val="00652D7E"/>
    <w:rsid w:val="00652E6F"/>
    <w:rsid w:val="00653315"/>
    <w:rsid w:val="0065411F"/>
    <w:rsid w:val="00654338"/>
    <w:rsid w:val="006545C5"/>
    <w:rsid w:val="00654637"/>
    <w:rsid w:val="006546DF"/>
    <w:rsid w:val="0065548F"/>
    <w:rsid w:val="0065570D"/>
    <w:rsid w:val="0065598E"/>
    <w:rsid w:val="0065672F"/>
    <w:rsid w:val="00657498"/>
    <w:rsid w:val="00660110"/>
    <w:rsid w:val="00660562"/>
    <w:rsid w:val="00660864"/>
    <w:rsid w:val="0066087C"/>
    <w:rsid w:val="00660BE6"/>
    <w:rsid w:val="00660F14"/>
    <w:rsid w:val="00660F82"/>
    <w:rsid w:val="00661705"/>
    <w:rsid w:val="00661784"/>
    <w:rsid w:val="00661C5D"/>
    <w:rsid w:val="0066218D"/>
    <w:rsid w:val="00662530"/>
    <w:rsid w:val="00662AAA"/>
    <w:rsid w:val="00662C05"/>
    <w:rsid w:val="00662E6E"/>
    <w:rsid w:val="00662F86"/>
    <w:rsid w:val="00663E5A"/>
    <w:rsid w:val="006641B2"/>
    <w:rsid w:val="006642A3"/>
    <w:rsid w:val="00664A71"/>
    <w:rsid w:val="0066505A"/>
    <w:rsid w:val="00665260"/>
    <w:rsid w:val="00665417"/>
    <w:rsid w:val="00665ABC"/>
    <w:rsid w:val="00665B98"/>
    <w:rsid w:val="00665DED"/>
    <w:rsid w:val="00666482"/>
    <w:rsid w:val="006677BF"/>
    <w:rsid w:val="00667B3E"/>
    <w:rsid w:val="00667E35"/>
    <w:rsid w:val="0067039F"/>
    <w:rsid w:val="006711B3"/>
    <w:rsid w:val="00671331"/>
    <w:rsid w:val="00671780"/>
    <w:rsid w:val="006717F6"/>
    <w:rsid w:val="00671C00"/>
    <w:rsid w:val="006723C8"/>
    <w:rsid w:val="00672737"/>
    <w:rsid w:val="00672B3D"/>
    <w:rsid w:val="00673A69"/>
    <w:rsid w:val="00673CC3"/>
    <w:rsid w:val="00673FF6"/>
    <w:rsid w:val="006741EC"/>
    <w:rsid w:val="0067433E"/>
    <w:rsid w:val="0067476D"/>
    <w:rsid w:val="00674AF9"/>
    <w:rsid w:val="006757E2"/>
    <w:rsid w:val="00675B89"/>
    <w:rsid w:val="00675DF2"/>
    <w:rsid w:val="00676A37"/>
    <w:rsid w:val="00676C3B"/>
    <w:rsid w:val="00676F78"/>
    <w:rsid w:val="00677CB1"/>
    <w:rsid w:val="00677E8D"/>
    <w:rsid w:val="00680028"/>
    <w:rsid w:val="00680B78"/>
    <w:rsid w:val="006810A0"/>
    <w:rsid w:val="006812E5"/>
    <w:rsid w:val="0068144C"/>
    <w:rsid w:val="00681CD3"/>
    <w:rsid w:val="00681FB4"/>
    <w:rsid w:val="006827BF"/>
    <w:rsid w:val="00682835"/>
    <w:rsid w:val="00682DBC"/>
    <w:rsid w:val="00683088"/>
    <w:rsid w:val="00683AB2"/>
    <w:rsid w:val="00683C64"/>
    <w:rsid w:val="00685363"/>
    <w:rsid w:val="00685557"/>
    <w:rsid w:val="00685EB6"/>
    <w:rsid w:val="006860D2"/>
    <w:rsid w:val="00686158"/>
    <w:rsid w:val="0068632E"/>
    <w:rsid w:val="0068684A"/>
    <w:rsid w:val="00686B57"/>
    <w:rsid w:val="00686FD4"/>
    <w:rsid w:val="006902B7"/>
    <w:rsid w:val="00690522"/>
    <w:rsid w:val="00690A71"/>
    <w:rsid w:val="00690A82"/>
    <w:rsid w:val="00691180"/>
    <w:rsid w:val="00691263"/>
    <w:rsid w:val="00691359"/>
    <w:rsid w:val="006914B5"/>
    <w:rsid w:val="006917BD"/>
    <w:rsid w:val="00691C2B"/>
    <w:rsid w:val="00692495"/>
    <w:rsid w:val="006926CA"/>
    <w:rsid w:val="00692966"/>
    <w:rsid w:val="00692DB0"/>
    <w:rsid w:val="0069362C"/>
    <w:rsid w:val="00693661"/>
    <w:rsid w:val="00693730"/>
    <w:rsid w:val="00693B8D"/>
    <w:rsid w:val="00695809"/>
    <w:rsid w:val="006958A1"/>
    <w:rsid w:val="00695913"/>
    <w:rsid w:val="00696371"/>
    <w:rsid w:val="0069685D"/>
    <w:rsid w:val="0069702F"/>
    <w:rsid w:val="00697180"/>
    <w:rsid w:val="00697412"/>
    <w:rsid w:val="006977D4"/>
    <w:rsid w:val="0069795E"/>
    <w:rsid w:val="00697B0F"/>
    <w:rsid w:val="00697B7E"/>
    <w:rsid w:val="00697CFE"/>
    <w:rsid w:val="006A0F71"/>
    <w:rsid w:val="006A1037"/>
    <w:rsid w:val="006A108B"/>
    <w:rsid w:val="006A159A"/>
    <w:rsid w:val="006A1FDA"/>
    <w:rsid w:val="006A2184"/>
    <w:rsid w:val="006A2250"/>
    <w:rsid w:val="006A228D"/>
    <w:rsid w:val="006A2A64"/>
    <w:rsid w:val="006A2D29"/>
    <w:rsid w:val="006A2F91"/>
    <w:rsid w:val="006A3232"/>
    <w:rsid w:val="006A33DE"/>
    <w:rsid w:val="006A3703"/>
    <w:rsid w:val="006A3833"/>
    <w:rsid w:val="006A3DF8"/>
    <w:rsid w:val="006A3E7F"/>
    <w:rsid w:val="006A3FE7"/>
    <w:rsid w:val="006A4F94"/>
    <w:rsid w:val="006A512E"/>
    <w:rsid w:val="006A5371"/>
    <w:rsid w:val="006A55C4"/>
    <w:rsid w:val="006A581A"/>
    <w:rsid w:val="006A5FD8"/>
    <w:rsid w:val="006A6BD9"/>
    <w:rsid w:val="006A6E44"/>
    <w:rsid w:val="006A7702"/>
    <w:rsid w:val="006A78B2"/>
    <w:rsid w:val="006A7A8B"/>
    <w:rsid w:val="006A7DF2"/>
    <w:rsid w:val="006B001B"/>
    <w:rsid w:val="006B0216"/>
    <w:rsid w:val="006B0663"/>
    <w:rsid w:val="006B12B3"/>
    <w:rsid w:val="006B12E9"/>
    <w:rsid w:val="006B13EC"/>
    <w:rsid w:val="006B18E8"/>
    <w:rsid w:val="006B1A05"/>
    <w:rsid w:val="006B1B1A"/>
    <w:rsid w:val="006B1DC5"/>
    <w:rsid w:val="006B21E6"/>
    <w:rsid w:val="006B27A5"/>
    <w:rsid w:val="006B2F1A"/>
    <w:rsid w:val="006B2F3C"/>
    <w:rsid w:val="006B35FA"/>
    <w:rsid w:val="006B3C18"/>
    <w:rsid w:val="006B3C9B"/>
    <w:rsid w:val="006B3CE8"/>
    <w:rsid w:val="006B41E2"/>
    <w:rsid w:val="006B4F33"/>
    <w:rsid w:val="006B5134"/>
    <w:rsid w:val="006B51D3"/>
    <w:rsid w:val="006B5469"/>
    <w:rsid w:val="006B5691"/>
    <w:rsid w:val="006B5990"/>
    <w:rsid w:val="006B5FAD"/>
    <w:rsid w:val="006B6F75"/>
    <w:rsid w:val="006B7565"/>
    <w:rsid w:val="006B7E5D"/>
    <w:rsid w:val="006C02D8"/>
    <w:rsid w:val="006C0915"/>
    <w:rsid w:val="006C0BBF"/>
    <w:rsid w:val="006C0C45"/>
    <w:rsid w:val="006C1198"/>
    <w:rsid w:val="006C130A"/>
    <w:rsid w:val="006C15D2"/>
    <w:rsid w:val="006C1631"/>
    <w:rsid w:val="006C188A"/>
    <w:rsid w:val="006C1978"/>
    <w:rsid w:val="006C228E"/>
    <w:rsid w:val="006C248D"/>
    <w:rsid w:val="006C29A6"/>
    <w:rsid w:val="006C2B49"/>
    <w:rsid w:val="006C2D41"/>
    <w:rsid w:val="006C3208"/>
    <w:rsid w:val="006C4015"/>
    <w:rsid w:val="006C4B4F"/>
    <w:rsid w:val="006C4F51"/>
    <w:rsid w:val="006C5325"/>
    <w:rsid w:val="006C5AFD"/>
    <w:rsid w:val="006C6079"/>
    <w:rsid w:val="006C64A5"/>
    <w:rsid w:val="006C6706"/>
    <w:rsid w:val="006C6876"/>
    <w:rsid w:val="006C6AB8"/>
    <w:rsid w:val="006C6B55"/>
    <w:rsid w:val="006C6CB8"/>
    <w:rsid w:val="006C6D46"/>
    <w:rsid w:val="006C6ED2"/>
    <w:rsid w:val="006C74FD"/>
    <w:rsid w:val="006C7B40"/>
    <w:rsid w:val="006C7CA5"/>
    <w:rsid w:val="006D02C0"/>
    <w:rsid w:val="006D0467"/>
    <w:rsid w:val="006D07CC"/>
    <w:rsid w:val="006D08E0"/>
    <w:rsid w:val="006D103C"/>
    <w:rsid w:val="006D1947"/>
    <w:rsid w:val="006D2965"/>
    <w:rsid w:val="006D30CD"/>
    <w:rsid w:val="006D3188"/>
    <w:rsid w:val="006D3E3A"/>
    <w:rsid w:val="006D3F2D"/>
    <w:rsid w:val="006D3F6E"/>
    <w:rsid w:val="006D48A8"/>
    <w:rsid w:val="006D50E6"/>
    <w:rsid w:val="006D52FC"/>
    <w:rsid w:val="006D53B0"/>
    <w:rsid w:val="006D5487"/>
    <w:rsid w:val="006D58D3"/>
    <w:rsid w:val="006D5B45"/>
    <w:rsid w:val="006D5C45"/>
    <w:rsid w:val="006D5CCE"/>
    <w:rsid w:val="006D5E69"/>
    <w:rsid w:val="006D61D4"/>
    <w:rsid w:val="006D63DF"/>
    <w:rsid w:val="006D68C8"/>
    <w:rsid w:val="006D68F4"/>
    <w:rsid w:val="006D6C09"/>
    <w:rsid w:val="006D750E"/>
    <w:rsid w:val="006D7594"/>
    <w:rsid w:val="006D79F3"/>
    <w:rsid w:val="006E0678"/>
    <w:rsid w:val="006E069D"/>
    <w:rsid w:val="006E1E15"/>
    <w:rsid w:val="006E23A9"/>
    <w:rsid w:val="006E27E9"/>
    <w:rsid w:val="006E2A1B"/>
    <w:rsid w:val="006E2CC1"/>
    <w:rsid w:val="006E2F2B"/>
    <w:rsid w:val="006E3806"/>
    <w:rsid w:val="006E3912"/>
    <w:rsid w:val="006E3FD2"/>
    <w:rsid w:val="006E40A2"/>
    <w:rsid w:val="006E460C"/>
    <w:rsid w:val="006E49BB"/>
    <w:rsid w:val="006E4F27"/>
    <w:rsid w:val="006E61F3"/>
    <w:rsid w:val="006E6713"/>
    <w:rsid w:val="006E6C9A"/>
    <w:rsid w:val="006E7037"/>
    <w:rsid w:val="006E7064"/>
    <w:rsid w:val="006F017D"/>
    <w:rsid w:val="006F0A5D"/>
    <w:rsid w:val="006F1778"/>
    <w:rsid w:val="006F18BA"/>
    <w:rsid w:val="006F19ED"/>
    <w:rsid w:val="006F21E4"/>
    <w:rsid w:val="006F27F7"/>
    <w:rsid w:val="006F3313"/>
    <w:rsid w:val="006F34BE"/>
    <w:rsid w:val="006F359B"/>
    <w:rsid w:val="006F4919"/>
    <w:rsid w:val="006F4AC5"/>
    <w:rsid w:val="006F4FC9"/>
    <w:rsid w:val="006F524E"/>
    <w:rsid w:val="006F568E"/>
    <w:rsid w:val="006F5861"/>
    <w:rsid w:val="006F6017"/>
    <w:rsid w:val="006F6359"/>
    <w:rsid w:val="006F73FB"/>
    <w:rsid w:val="006F774D"/>
    <w:rsid w:val="006F7A74"/>
    <w:rsid w:val="006F7E3D"/>
    <w:rsid w:val="006F7EB0"/>
    <w:rsid w:val="007004BC"/>
    <w:rsid w:val="00700DDB"/>
    <w:rsid w:val="007016EB"/>
    <w:rsid w:val="00701B3F"/>
    <w:rsid w:val="00702165"/>
    <w:rsid w:val="007027D6"/>
    <w:rsid w:val="007029F1"/>
    <w:rsid w:val="007037C7"/>
    <w:rsid w:val="00704251"/>
    <w:rsid w:val="0070475C"/>
    <w:rsid w:val="00704DED"/>
    <w:rsid w:val="00704F17"/>
    <w:rsid w:val="00704F5E"/>
    <w:rsid w:val="00704F8A"/>
    <w:rsid w:val="00705AF8"/>
    <w:rsid w:val="00706482"/>
    <w:rsid w:val="007068C6"/>
    <w:rsid w:val="00706DA6"/>
    <w:rsid w:val="00707911"/>
    <w:rsid w:val="00710187"/>
    <w:rsid w:val="0071029B"/>
    <w:rsid w:val="00710BF7"/>
    <w:rsid w:val="0071162E"/>
    <w:rsid w:val="007116E1"/>
    <w:rsid w:val="00711FE0"/>
    <w:rsid w:val="00711FE7"/>
    <w:rsid w:val="007126B8"/>
    <w:rsid w:val="007127A2"/>
    <w:rsid w:val="0071294D"/>
    <w:rsid w:val="00712BE3"/>
    <w:rsid w:val="00713127"/>
    <w:rsid w:val="00713477"/>
    <w:rsid w:val="007136D0"/>
    <w:rsid w:val="00713BCB"/>
    <w:rsid w:val="00713E4F"/>
    <w:rsid w:val="007148FF"/>
    <w:rsid w:val="00715118"/>
    <w:rsid w:val="007156AD"/>
    <w:rsid w:val="00715874"/>
    <w:rsid w:val="00715A17"/>
    <w:rsid w:val="007166BE"/>
    <w:rsid w:val="00716AA8"/>
    <w:rsid w:val="00716C5A"/>
    <w:rsid w:val="00716C90"/>
    <w:rsid w:val="0071724D"/>
    <w:rsid w:val="00717726"/>
    <w:rsid w:val="00717BDE"/>
    <w:rsid w:val="00717E51"/>
    <w:rsid w:val="007202F8"/>
    <w:rsid w:val="0072037A"/>
    <w:rsid w:val="007206A5"/>
    <w:rsid w:val="00720CE8"/>
    <w:rsid w:val="00721706"/>
    <w:rsid w:val="007217EB"/>
    <w:rsid w:val="00722190"/>
    <w:rsid w:val="007225CB"/>
    <w:rsid w:val="007227B5"/>
    <w:rsid w:val="007228A1"/>
    <w:rsid w:val="00722B3A"/>
    <w:rsid w:val="00722B77"/>
    <w:rsid w:val="00722D2B"/>
    <w:rsid w:val="00722D3E"/>
    <w:rsid w:val="0072364E"/>
    <w:rsid w:val="007238B7"/>
    <w:rsid w:val="0072403B"/>
    <w:rsid w:val="00724075"/>
    <w:rsid w:val="007240D3"/>
    <w:rsid w:val="007241EB"/>
    <w:rsid w:val="00724FC5"/>
    <w:rsid w:val="007251E0"/>
    <w:rsid w:val="007256CE"/>
    <w:rsid w:val="00725E20"/>
    <w:rsid w:val="00726577"/>
    <w:rsid w:val="0072675C"/>
    <w:rsid w:val="00726962"/>
    <w:rsid w:val="00726A5B"/>
    <w:rsid w:val="00726E80"/>
    <w:rsid w:val="00726E99"/>
    <w:rsid w:val="0072705B"/>
    <w:rsid w:val="00727065"/>
    <w:rsid w:val="00727B21"/>
    <w:rsid w:val="00727B55"/>
    <w:rsid w:val="00727F38"/>
    <w:rsid w:val="00730096"/>
    <w:rsid w:val="007300B2"/>
    <w:rsid w:val="00730411"/>
    <w:rsid w:val="007306BE"/>
    <w:rsid w:val="0073071C"/>
    <w:rsid w:val="00730C56"/>
    <w:rsid w:val="00730E43"/>
    <w:rsid w:val="00730E79"/>
    <w:rsid w:val="00730FCA"/>
    <w:rsid w:val="0073107B"/>
    <w:rsid w:val="007315FC"/>
    <w:rsid w:val="007321E1"/>
    <w:rsid w:val="007328DE"/>
    <w:rsid w:val="00732D28"/>
    <w:rsid w:val="007334D0"/>
    <w:rsid w:val="007337B7"/>
    <w:rsid w:val="00733AF9"/>
    <w:rsid w:val="0073410D"/>
    <w:rsid w:val="00734200"/>
    <w:rsid w:val="00734BC6"/>
    <w:rsid w:val="00734D82"/>
    <w:rsid w:val="00734E8E"/>
    <w:rsid w:val="007354B6"/>
    <w:rsid w:val="00735900"/>
    <w:rsid w:val="0073630C"/>
    <w:rsid w:val="00737A67"/>
    <w:rsid w:val="00737DA0"/>
    <w:rsid w:val="007406B5"/>
    <w:rsid w:val="00740A88"/>
    <w:rsid w:val="00740FEB"/>
    <w:rsid w:val="0074162F"/>
    <w:rsid w:val="0074163F"/>
    <w:rsid w:val="00741698"/>
    <w:rsid w:val="0074194C"/>
    <w:rsid w:val="00741B5E"/>
    <w:rsid w:val="0074282A"/>
    <w:rsid w:val="0074530B"/>
    <w:rsid w:val="007456B9"/>
    <w:rsid w:val="007459BA"/>
    <w:rsid w:val="00745A4C"/>
    <w:rsid w:val="00746D36"/>
    <w:rsid w:val="00746FC8"/>
    <w:rsid w:val="007470EC"/>
    <w:rsid w:val="00747805"/>
    <w:rsid w:val="00747E4A"/>
    <w:rsid w:val="00750475"/>
    <w:rsid w:val="007508E1"/>
    <w:rsid w:val="00750C65"/>
    <w:rsid w:val="00750FBD"/>
    <w:rsid w:val="00751CBC"/>
    <w:rsid w:val="0075272F"/>
    <w:rsid w:val="0075313E"/>
    <w:rsid w:val="00753447"/>
    <w:rsid w:val="007538B9"/>
    <w:rsid w:val="00753B99"/>
    <w:rsid w:val="00754540"/>
    <w:rsid w:val="00754CFB"/>
    <w:rsid w:val="00754EFC"/>
    <w:rsid w:val="007550FE"/>
    <w:rsid w:val="007552FB"/>
    <w:rsid w:val="007556AE"/>
    <w:rsid w:val="00756454"/>
    <w:rsid w:val="00756820"/>
    <w:rsid w:val="00757C39"/>
    <w:rsid w:val="00760159"/>
    <w:rsid w:val="007601C6"/>
    <w:rsid w:val="007610B2"/>
    <w:rsid w:val="00761EBA"/>
    <w:rsid w:val="0076252B"/>
    <w:rsid w:val="007625B8"/>
    <w:rsid w:val="007625D2"/>
    <w:rsid w:val="00762B17"/>
    <w:rsid w:val="00762CEC"/>
    <w:rsid w:val="00762F71"/>
    <w:rsid w:val="007632F3"/>
    <w:rsid w:val="00763DED"/>
    <w:rsid w:val="00763F47"/>
    <w:rsid w:val="007642FB"/>
    <w:rsid w:val="00764B96"/>
    <w:rsid w:val="00765B3F"/>
    <w:rsid w:val="00765CFE"/>
    <w:rsid w:val="00765F39"/>
    <w:rsid w:val="00766283"/>
    <w:rsid w:val="0076681D"/>
    <w:rsid w:val="00767C87"/>
    <w:rsid w:val="00767E16"/>
    <w:rsid w:val="00767E82"/>
    <w:rsid w:val="00770271"/>
    <w:rsid w:val="00770484"/>
    <w:rsid w:val="0077063F"/>
    <w:rsid w:val="007707F1"/>
    <w:rsid w:val="00770DA9"/>
    <w:rsid w:val="0077105D"/>
    <w:rsid w:val="0077179B"/>
    <w:rsid w:val="00771F87"/>
    <w:rsid w:val="00771FC5"/>
    <w:rsid w:val="00771FDF"/>
    <w:rsid w:val="007727EC"/>
    <w:rsid w:val="00772E4A"/>
    <w:rsid w:val="00772FBE"/>
    <w:rsid w:val="00773371"/>
    <w:rsid w:val="00773C4C"/>
    <w:rsid w:val="00773E9C"/>
    <w:rsid w:val="00773F5D"/>
    <w:rsid w:val="00773FB7"/>
    <w:rsid w:val="0077447F"/>
    <w:rsid w:val="007745B9"/>
    <w:rsid w:val="007748A3"/>
    <w:rsid w:val="00774C0C"/>
    <w:rsid w:val="007755E7"/>
    <w:rsid w:val="00775E99"/>
    <w:rsid w:val="00776153"/>
    <w:rsid w:val="00776E1D"/>
    <w:rsid w:val="0077719C"/>
    <w:rsid w:val="00777492"/>
    <w:rsid w:val="00777714"/>
    <w:rsid w:val="00781567"/>
    <w:rsid w:val="0078190F"/>
    <w:rsid w:val="00781B2F"/>
    <w:rsid w:val="00782009"/>
    <w:rsid w:val="007827C2"/>
    <w:rsid w:val="00782A36"/>
    <w:rsid w:val="00782D7E"/>
    <w:rsid w:val="00782E13"/>
    <w:rsid w:val="0078322C"/>
    <w:rsid w:val="007834AB"/>
    <w:rsid w:val="00783766"/>
    <w:rsid w:val="00783EB8"/>
    <w:rsid w:val="00784A86"/>
    <w:rsid w:val="00784B30"/>
    <w:rsid w:val="0078593C"/>
    <w:rsid w:val="00785B3F"/>
    <w:rsid w:val="00785D69"/>
    <w:rsid w:val="007869AE"/>
    <w:rsid w:val="00787F23"/>
    <w:rsid w:val="007904AC"/>
    <w:rsid w:val="0079087F"/>
    <w:rsid w:val="00790A33"/>
    <w:rsid w:val="00790AAD"/>
    <w:rsid w:val="00790C1F"/>
    <w:rsid w:val="007915FE"/>
    <w:rsid w:val="00791DD7"/>
    <w:rsid w:val="00791F06"/>
    <w:rsid w:val="007926B0"/>
    <w:rsid w:val="00792ECA"/>
    <w:rsid w:val="007933BB"/>
    <w:rsid w:val="00793501"/>
    <w:rsid w:val="00793B5B"/>
    <w:rsid w:val="007941B2"/>
    <w:rsid w:val="00794516"/>
    <w:rsid w:val="00794944"/>
    <w:rsid w:val="00795BC5"/>
    <w:rsid w:val="007963D2"/>
    <w:rsid w:val="0079665E"/>
    <w:rsid w:val="00796727"/>
    <w:rsid w:val="007969F0"/>
    <w:rsid w:val="00796A5A"/>
    <w:rsid w:val="00796C9F"/>
    <w:rsid w:val="00796CF3"/>
    <w:rsid w:val="00797CA0"/>
    <w:rsid w:val="00797EC1"/>
    <w:rsid w:val="00797F63"/>
    <w:rsid w:val="007A0517"/>
    <w:rsid w:val="007A0F32"/>
    <w:rsid w:val="007A1261"/>
    <w:rsid w:val="007A1325"/>
    <w:rsid w:val="007A1640"/>
    <w:rsid w:val="007A1804"/>
    <w:rsid w:val="007A1878"/>
    <w:rsid w:val="007A1B68"/>
    <w:rsid w:val="007A1B8D"/>
    <w:rsid w:val="007A1E8E"/>
    <w:rsid w:val="007A1F15"/>
    <w:rsid w:val="007A1F74"/>
    <w:rsid w:val="007A263C"/>
    <w:rsid w:val="007A321C"/>
    <w:rsid w:val="007A3533"/>
    <w:rsid w:val="007A3553"/>
    <w:rsid w:val="007A3732"/>
    <w:rsid w:val="007A3C1D"/>
    <w:rsid w:val="007A4BD3"/>
    <w:rsid w:val="007A4DA2"/>
    <w:rsid w:val="007A4EA3"/>
    <w:rsid w:val="007A4F9E"/>
    <w:rsid w:val="007A553C"/>
    <w:rsid w:val="007A5634"/>
    <w:rsid w:val="007A5EBD"/>
    <w:rsid w:val="007A65C6"/>
    <w:rsid w:val="007A6A2E"/>
    <w:rsid w:val="007A6B7A"/>
    <w:rsid w:val="007A6C44"/>
    <w:rsid w:val="007A7083"/>
    <w:rsid w:val="007A7580"/>
    <w:rsid w:val="007A7983"/>
    <w:rsid w:val="007B001D"/>
    <w:rsid w:val="007B0BA7"/>
    <w:rsid w:val="007B108C"/>
    <w:rsid w:val="007B12D6"/>
    <w:rsid w:val="007B155C"/>
    <w:rsid w:val="007B1AC6"/>
    <w:rsid w:val="007B22E0"/>
    <w:rsid w:val="007B27E1"/>
    <w:rsid w:val="007B2A85"/>
    <w:rsid w:val="007B2C7F"/>
    <w:rsid w:val="007B3509"/>
    <w:rsid w:val="007B3877"/>
    <w:rsid w:val="007B3EC0"/>
    <w:rsid w:val="007B4045"/>
    <w:rsid w:val="007B498E"/>
    <w:rsid w:val="007B50D4"/>
    <w:rsid w:val="007B5742"/>
    <w:rsid w:val="007B5901"/>
    <w:rsid w:val="007B6149"/>
    <w:rsid w:val="007B6DAB"/>
    <w:rsid w:val="007B7025"/>
    <w:rsid w:val="007B7C8B"/>
    <w:rsid w:val="007C0276"/>
    <w:rsid w:val="007C07F2"/>
    <w:rsid w:val="007C0DFF"/>
    <w:rsid w:val="007C16B4"/>
    <w:rsid w:val="007C16CC"/>
    <w:rsid w:val="007C1936"/>
    <w:rsid w:val="007C2A51"/>
    <w:rsid w:val="007C3311"/>
    <w:rsid w:val="007C3968"/>
    <w:rsid w:val="007C3F05"/>
    <w:rsid w:val="007C41FA"/>
    <w:rsid w:val="007C45FA"/>
    <w:rsid w:val="007C46C1"/>
    <w:rsid w:val="007C4CD8"/>
    <w:rsid w:val="007C4E6C"/>
    <w:rsid w:val="007C4F49"/>
    <w:rsid w:val="007C51EE"/>
    <w:rsid w:val="007C5453"/>
    <w:rsid w:val="007C566A"/>
    <w:rsid w:val="007C5AAA"/>
    <w:rsid w:val="007C5F58"/>
    <w:rsid w:val="007C62EC"/>
    <w:rsid w:val="007C6532"/>
    <w:rsid w:val="007C6ADA"/>
    <w:rsid w:val="007C6E9E"/>
    <w:rsid w:val="007C7454"/>
    <w:rsid w:val="007C7462"/>
    <w:rsid w:val="007C74AF"/>
    <w:rsid w:val="007D06AF"/>
    <w:rsid w:val="007D06FF"/>
    <w:rsid w:val="007D0711"/>
    <w:rsid w:val="007D0B63"/>
    <w:rsid w:val="007D0BE0"/>
    <w:rsid w:val="007D17E9"/>
    <w:rsid w:val="007D299D"/>
    <w:rsid w:val="007D2AC8"/>
    <w:rsid w:val="007D2C79"/>
    <w:rsid w:val="007D2E65"/>
    <w:rsid w:val="007D3001"/>
    <w:rsid w:val="007D3141"/>
    <w:rsid w:val="007D3B27"/>
    <w:rsid w:val="007D3D5B"/>
    <w:rsid w:val="007D4789"/>
    <w:rsid w:val="007D4BD7"/>
    <w:rsid w:val="007D50A3"/>
    <w:rsid w:val="007D5A54"/>
    <w:rsid w:val="007D5C6C"/>
    <w:rsid w:val="007D5CB4"/>
    <w:rsid w:val="007D5E95"/>
    <w:rsid w:val="007D5F03"/>
    <w:rsid w:val="007D62FD"/>
    <w:rsid w:val="007D6EC6"/>
    <w:rsid w:val="007D719B"/>
    <w:rsid w:val="007D7C0C"/>
    <w:rsid w:val="007E09A8"/>
    <w:rsid w:val="007E0D34"/>
    <w:rsid w:val="007E10A4"/>
    <w:rsid w:val="007E13BA"/>
    <w:rsid w:val="007E15CC"/>
    <w:rsid w:val="007E179C"/>
    <w:rsid w:val="007E17D2"/>
    <w:rsid w:val="007E1AF0"/>
    <w:rsid w:val="007E1B2E"/>
    <w:rsid w:val="007E1C08"/>
    <w:rsid w:val="007E24DD"/>
    <w:rsid w:val="007E25B4"/>
    <w:rsid w:val="007E291D"/>
    <w:rsid w:val="007E2B9E"/>
    <w:rsid w:val="007E3065"/>
    <w:rsid w:val="007E3A66"/>
    <w:rsid w:val="007E3B04"/>
    <w:rsid w:val="007E3FBE"/>
    <w:rsid w:val="007E531A"/>
    <w:rsid w:val="007E5753"/>
    <w:rsid w:val="007E576B"/>
    <w:rsid w:val="007E5D0F"/>
    <w:rsid w:val="007E5F52"/>
    <w:rsid w:val="007E613D"/>
    <w:rsid w:val="007E6ED0"/>
    <w:rsid w:val="007E77DA"/>
    <w:rsid w:val="007E7915"/>
    <w:rsid w:val="007E7FF6"/>
    <w:rsid w:val="007F0011"/>
    <w:rsid w:val="007F0D29"/>
    <w:rsid w:val="007F0DED"/>
    <w:rsid w:val="007F1466"/>
    <w:rsid w:val="007F199B"/>
    <w:rsid w:val="007F238A"/>
    <w:rsid w:val="007F23A3"/>
    <w:rsid w:val="007F281D"/>
    <w:rsid w:val="007F2DD2"/>
    <w:rsid w:val="007F307E"/>
    <w:rsid w:val="007F3644"/>
    <w:rsid w:val="007F3B05"/>
    <w:rsid w:val="007F40A3"/>
    <w:rsid w:val="007F4C30"/>
    <w:rsid w:val="007F4E31"/>
    <w:rsid w:val="007F5391"/>
    <w:rsid w:val="007F541E"/>
    <w:rsid w:val="007F5C2B"/>
    <w:rsid w:val="007F5CC0"/>
    <w:rsid w:val="007F68C3"/>
    <w:rsid w:val="007F708B"/>
    <w:rsid w:val="007F79DD"/>
    <w:rsid w:val="007F7A08"/>
    <w:rsid w:val="007F7C31"/>
    <w:rsid w:val="007F7F9F"/>
    <w:rsid w:val="008005B2"/>
    <w:rsid w:val="0080103A"/>
    <w:rsid w:val="00802528"/>
    <w:rsid w:val="00802716"/>
    <w:rsid w:val="0080273D"/>
    <w:rsid w:val="00802868"/>
    <w:rsid w:val="008028FE"/>
    <w:rsid w:val="008036C6"/>
    <w:rsid w:val="00803A78"/>
    <w:rsid w:val="008048D3"/>
    <w:rsid w:val="00804BE5"/>
    <w:rsid w:val="0080579A"/>
    <w:rsid w:val="0080657B"/>
    <w:rsid w:val="0080670F"/>
    <w:rsid w:val="00807275"/>
    <w:rsid w:val="0080745D"/>
    <w:rsid w:val="008075E9"/>
    <w:rsid w:val="00807D4D"/>
    <w:rsid w:val="00810170"/>
    <w:rsid w:val="00810211"/>
    <w:rsid w:val="0081026C"/>
    <w:rsid w:val="0081027B"/>
    <w:rsid w:val="00810742"/>
    <w:rsid w:val="00810B64"/>
    <w:rsid w:val="00811593"/>
    <w:rsid w:val="0081161F"/>
    <w:rsid w:val="0081192D"/>
    <w:rsid w:val="0081193A"/>
    <w:rsid w:val="0081194D"/>
    <w:rsid w:val="00812515"/>
    <w:rsid w:val="008129AA"/>
    <w:rsid w:val="00812AF0"/>
    <w:rsid w:val="00812B9A"/>
    <w:rsid w:val="00813273"/>
    <w:rsid w:val="008133FC"/>
    <w:rsid w:val="00813442"/>
    <w:rsid w:val="008134E7"/>
    <w:rsid w:val="008136D1"/>
    <w:rsid w:val="00813DE7"/>
    <w:rsid w:val="00814C31"/>
    <w:rsid w:val="00815209"/>
    <w:rsid w:val="00815794"/>
    <w:rsid w:val="00815B0A"/>
    <w:rsid w:val="00816C24"/>
    <w:rsid w:val="008171CC"/>
    <w:rsid w:val="00817E45"/>
    <w:rsid w:val="0082026C"/>
    <w:rsid w:val="00821BC9"/>
    <w:rsid w:val="00821C0C"/>
    <w:rsid w:val="0082247A"/>
    <w:rsid w:val="00822B90"/>
    <w:rsid w:val="0082316D"/>
    <w:rsid w:val="00823601"/>
    <w:rsid w:val="00823B06"/>
    <w:rsid w:val="00823EA2"/>
    <w:rsid w:val="008241AE"/>
    <w:rsid w:val="00824239"/>
    <w:rsid w:val="0082433C"/>
    <w:rsid w:val="008249C7"/>
    <w:rsid w:val="00825681"/>
    <w:rsid w:val="00825B3C"/>
    <w:rsid w:val="0082674E"/>
    <w:rsid w:val="00826761"/>
    <w:rsid w:val="0082687C"/>
    <w:rsid w:val="0082696B"/>
    <w:rsid w:val="00827B2E"/>
    <w:rsid w:val="00827E5B"/>
    <w:rsid w:val="00830976"/>
    <w:rsid w:val="008321C4"/>
    <w:rsid w:val="008328F6"/>
    <w:rsid w:val="008334B0"/>
    <w:rsid w:val="00833BE5"/>
    <w:rsid w:val="00833C15"/>
    <w:rsid w:val="00833C25"/>
    <w:rsid w:val="008340A4"/>
    <w:rsid w:val="00834AA6"/>
    <w:rsid w:val="00834C20"/>
    <w:rsid w:val="00834DEA"/>
    <w:rsid w:val="00834F03"/>
    <w:rsid w:val="00835191"/>
    <w:rsid w:val="0083571B"/>
    <w:rsid w:val="00835743"/>
    <w:rsid w:val="0083599D"/>
    <w:rsid w:val="00835ADA"/>
    <w:rsid w:val="00835AF6"/>
    <w:rsid w:val="008363AF"/>
    <w:rsid w:val="008363FF"/>
    <w:rsid w:val="008364AA"/>
    <w:rsid w:val="008365DE"/>
    <w:rsid w:val="0083776C"/>
    <w:rsid w:val="00837BF7"/>
    <w:rsid w:val="008401BF"/>
    <w:rsid w:val="0084021C"/>
    <w:rsid w:val="0084031F"/>
    <w:rsid w:val="008403C1"/>
    <w:rsid w:val="00840B1A"/>
    <w:rsid w:val="0084148E"/>
    <w:rsid w:val="00841E7B"/>
    <w:rsid w:val="00841FAC"/>
    <w:rsid w:val="008420F7"/>
    <w:rsid w:val="0084239D"/>
    <w:rsid w:val="008424E1"/>
    <w:rsid w:val="008428BE"/>
    <w:rsid w:val="00842A1E"/>
    <w:rsid w:val="00842AE3"/>
    <w:rsid w:val="00842D9E"/>
    <w:rsid w:val="00843139"/>
    <w:rsid w:val="00844459"/>
    <w:rsid w:val="008447AE"/>
    <w:rsid w:val="008455EC"/>
    <w:rsid w:val="008460B3"/>
    <w:rsid w:val="008460C9"/>
    <w:rsid w:val="0084663C"/>
    <w:rsid w:val="0084663D"/>
    <w:rsid w:val="008467A9"/>
    <w:rsid w:val="00846873"/>
    <w:rsid w:val="00846D3E"/>
    <w:rsid w:val="00846E67"/>
    <w:rsid w:val="008470AC"/>
    <w:rsid w:val="0084710A"/>
    <w:rsid w:val="008472B5"/>
    <w:rsid w:val="0084776F"/>
    <w:rsid w:val="00847944"/>
    <w:rsid w:val="00847A40"/>
    <w:rsid w:val="0085012B"/>
    <w:rsid w:val="008510A0"/>
    <w:rsid w:val="00851BC6"/>
    <w:rsid w:val="00851BF9"/>
    <w:rsid w:val="0085260F"/>
    <w:rsid w:val="00852C6C"/>
    <w:rsid w:val="0085304F"/>
    <w:rsid w:val="0085306D"/>
    <w:rsid w:val="00854A23"/>
    <w:rsid w:val="00854E2C"/>
    <w:rsid w:val="0085509C"/>
    <w:rsid w:val="00855374"/>
    <w:rsid w:val="0085585F"/>
    <w:rsid w:val="00855A8F"/>
    <w:rsid w:val="00855FDD"/>
    <w:rsid w:val="00856229"/>
    <w:rsid w:val="00856540"/>
    <w:rsid w:val="00856B84"/>
    <w:rsid w:val="008570C4"/>
    <w:rsid w:val="00857623"/>
    <w:rsid w:val="00857760"/>
    <w:rsid w:val="008579AD"/>
    <w:rsid w:val="00857E34"/>
    <w:rsid w:val="008600BB"/>
    <w:rsid w:val="008603A1"/>
    <w:rsid w:val="008607B7"/>
    <w:rsid w:val="008610A1"/>
    <w:rsid w:val="00861FAB"/>
    <w:rsid w:val="008632B2"/>
    <w:rsid w:val="00863733"/>
    <w:rsid w:val="0086387E"/>
    <w:rsid w:val="008639BD"/>
    <w:rsid w:val="00863A26"/>
    <w:rsid w:val="00864077"/>
    <w:rsid w:val="00864427"/>
    <w:rsid w:val="008651C3"/>
    <w:rsid w:val="00865362"/>
    <w:rsid w:val="00865619"/>
    <w:rsid w:val="00866229"/>
    <w:rsid w:val="008663E2"/>
    <w:rsid w:val="00867928"/>
    <w:rsid w:val="00870A01"/>
    <w:rsid w:val="00870FDE"/>
    <w:rsid w:val="00871661"/>
    <w:rsid w:val="00871828"/>
    <w:rsid w:val="00871ACF"/>
    <w:rsid w:val="00871B4F"/>
    <w:rsid w:val="0087246F"/>
    <w:rsid w:val="00872E3E"/>
    <w:rsid w:val="0087377E"/>
    <w:rsid w:val="008737C7"/>
    <w:rsid w:val="00873EC2"/>
    <w:rsid w:val="008742BC"/>
    <w:rsid w:val="0087453F"/>
    <w:rsid w:val="0087492D"/>
    <w:rsid w:val="00875168"/>
    <w:rsid w:val="00875CF4"/>
    <w:rsid w:val="00876FBD"/>
    <w:rsid w:val="00877203"/>
    <w:rsid w:val="00877669"/>
    <w:rsid w:val="008777DF"/>
    <w:rsid w:val="0088049C"/>
    <w:rsid w:val="008814AC"/>
    <w:rsid w:val="00882302"/>
    <w:rsid w:val="00882425"/>
    <w:rsid w:val="00882A49"/>
    <w:rsid w:val="00882D20"/>
    <w:rsid w:val="0088408D"/>
    <w:rsid w:val="008842AD"/>
    <w:rsid w:val="00884488"/>
    <w:rsid w:val="00884D7C"/>
    <w:rsid w:val="00884ED9"/>
    <w:rsid w:val="00885885"/>
    <w:rsid w:val="00886D06"/>
    <w:rsid w:val="0088716A"/>
    <w:rsid w:val="00887AE0"/>
    <w:rsid w:val="00887E3C"/>
    <w:rsid w:val="00887F91"/>
    <w:rsid w:val="00890188"/>
    <w:rsid w:val="00890523"/>
    <w:rsid w:val="0089052B"/>
    <w:rsid w:val="008913BE"/>
    <w:rsid w:val="008918FA"/>
    <w:rsid w:val="00891BE6"/>
    <w:rsid w:val="00892B2C"/>
    <w:rsid w:val="00892C25"/>
    <w:rsid w:val="008931D1"/>
    <w:rsid w:val="00893643"/>
    <w:rsid w:val="00893866"/>
    <w:rsid w:val="00893882"/>
    <w:rsid w:val="0089409D"/>
    <w:rsid w:val="00894A6A"/>
    <w:rsid w:val="00895BE2"/>
    <w:rsid w:val="00896649"/>
    <w:rsid w:val="00896F31"/>
    <w:rsid w:val="00897AFA"/>
    <w:rsid w:val="008A01FD"/>
    <w:rsid w:val="008A09DF"/>
    <w:rsid w:val="008A0E91"/>
    <w:rsid w:val="008A0F1F"/>
    <w:rsid w:val="008A0F4B"/>
    <w:rsid w:val="008A1974"/>
    <w:rsid w:val="008A1D44"/>
    <w:rsid w:val="008A1E7D"/>
    <w:rsid w:val="008A1FEE"/>
    <w:rsid w:val="008A244B"/>
    <w:rsid w:val="008A2E0E"/>
    <w:rsid w:val="008A3203"/>
    <w:rsid w:val="008A357F"/>
    <w:rsid w:val="008A35B8"/>
    <w:rsid w:val="008A3BD0"/>
    <w:rsid w:val="008A492B"/>
    <w:rsid w:val="008A5653"/>
    <w:rsid w:val="008A5780"/>
    <w:rsid w:val="008A5B8B"/>
    <w:rsid w:val="008A5BE2"/>
    <w:rsid w:val="008A63A7"/>
    <w:rsid w:val="008A6786"/>
    <w:rsid w:val="008A69FC"/>
    <w:rsid w:val="008A73B4"/>
    <w:rsid w:val="008A7734"/>
    <w:rsid w:val="008A7971"/>
    <w:rsid w:val="008A7CF9"/>
    <w:rsid w:val="008A7E4E"/>
    <w:rsid w:val="008A7EB7"/>
    <w:rsid w:val="008A7F16"/>
    <w:rsid w:val="008A7FF6"/>
    <w:rsid w:val="008B015B"/>
    <w:rsid w:val="008B07D3"/>
    <w:rsid w:val="008B1657"/>
    <w:rsid w:val="008B2B2D"/>
    <w:rsid w:val="008B2C8C"/>
    <w:rsid w:val="008B311C"/>
    <w:rsid w:val="008B3917"/>
    <w:rsid w:val="008B395C"/>
    <w:rsid w:val="008B4088"/>
    <w:rsid w:val="008B49FA"/>
    <w:rsid w:val="008B4CC8"/>
    <w:rsid w:val="008B54F4"/>
    <w:rsid w:val="008B5B5A"/>
    <w:rsid w:val="008B5C22"/>
    <w:rsid w:val="008B6082"/>
    <w:rsid w:val="008B624B"/>
    <w:rsid w:val="008B691D"/>
    <w:rsid w:val="008B6B80"/>
    <w:rsid w:val="008B6C9E"/>
    <w:rsid w:val="008B6EE5"/>
    <w:rsid w:val="008B7F9D"/>
    <w:rsid w:val="008C16FE"/>
    <w:rsid w:val="008C1E0F"/>
    <w:rsid w:val="008C1ED2"/>
    <w:rsid w:val="008C25B4"/>
    <w:rsid w:val="008C3941"/>
    <w:rsid w:val="008C4441"/>
    <w:rsid w:val="008C4980"/>
    <w:rsid w:val="008C49BB"/>
    <w:rsid w:val="008C4AB0"/>
    <w:rsid w:val="008C4B0E"/>
    <w:rsid w:val="008C5E2F"/>
    <w:rsid w:val="008C5EA2"/>
    <w:rsid w:val="008C65AB"/>
    <w:rsid w:val="008C6771"/>
    <w:rsid w:val="008C6A93"/>
    <w:rsid w:val="008C7670"/>
    <w:rsid w:val="008D050F"/>
    <w:rsid w:val="008D05F6"/>
    <w:rsid w:val="008D0B0D"/>
    <w:rsid w:val="008D0DA9"/>
    <w:rsid w:val="008D125C"/>
    <w:rsid w:val="008D14FE"/>
    <w:rsid w:val="008D1C89"/>
    <w:rsid w:val="008D1DD0"/>
    <w:rsid w:val="008D2269"/>
    <w:rsid w:val="008D252C"/>
    <w:rsid w:val="008D2916"/>
    <w:rsid w:val="008D2A00"/>
    <w:rsid w:val="008D30B2"/>
    <w:rsid w:val="008D30B5"/>
    <w:rsid w:val="008D355D"/>
    <w:rsid w:val="008D384C"/>
    <w:rsid w:val="008D3D5E"/>
    <w:rsid w:val="008D4909"/>
    <w:rsid w:val="008D4CA9"/>
    <w:rsid w:val="008D5574"/>
    <w:rsid w:val="008D575E"/>
    <w:rsid w:val="008D58E8"/>
    <w:rsid w:val="008D5914"/>
    <w:rsid w:val="008D5BA0"/>
    <w:rsid w:val="008D618D"/>
    <w:rsid w:val="008D63CA"/>
    <w:rsid w:val="008D64BC"/>
    <w:rsid w:val="008D68EC"/>
    <w:rsid w:val="008D72EC"/>
    <w:rsid w:val="008D7326"/>
    <w:rsid w:val="008D7330"/>
    <w:rsid w:val="008D7386"/>
    <w:rsid w:val="008D7612"/>
    <w:rsid w:val="008D76AC"/>
    <w:rsid w:val="008D7857"/>
    <w:rsid w:val="008E09E5"/>
    <w:rsid w:val="008E1200"/>
    <w:rsid w:val="008E2E65"/>
    <w:rsid w:val="008E3251"/>
    <w:rsid w:val="008E3559"/>
    <w:rsid w:val="008E35DD"/>
    <w:rsid w:val="008E3810"/>
    <w:rsid w:val="008E4025"/>
    <w:rsid w:val="008E51E1"/>
    <w:rsid w:val="008E51EF"/>
    <w:rsid w:val="008E520E"/>
    <w:rsid w:val="008E5C25"/>
    <w:rsid w:val="008E5DD5"/>
    <w:rsid w:val="008E603A"/>
    <w:rsid w:val="008E64AF"/>
    <w:rsid w:val="008E7B7D"/>
    <w:rsid w:val="008E7CC9"/>
    <w:rsid w:val="008F03FF"/>
    <w:rsid w:val="008F0A56"/>
    <w:rsid w:val="008F0E5A"/>
    <w:rsid w:val="008F1586"/>
    <w:rsid w:val="008F1B1D"/>
    <w:rsid w:val="008F1EDD"/>
    <w:rsid w:val="008F2782"/>
    <w:rsid w:val="008F3C6C"/>
    <w:rsid w:val="008F3DB4"/>
    <w:rsid w:val="008F3FD4"/>
    <w:rsid w:val="008F4EC5"/>
    <w:rsid w:val="008F5630"/>
    <w:rsid w:val="008F57FE"/>
    <w:rsid w:val="008F5804"/>
    <w:rsid w:val="008F594C"/>
    <w:rsid w:val="008F5BD8"/>
    <w:rsid w:val="008F6768"/>
    <w:rsid w:val="008F691A"/>
    <w:rsid w:val="008F6A78"/>
    <w:rsid w:val="008F6D71"/>
    <w:rsid w:val="008F74EE"/>
    <w:rsid w:val="008F77D6"/>
    <w:rsid w:val="00900A6B"/>
    <w:rsid w:val="00901371"/>
    <w:rsid w:val="009013AC"/>
    <w:rsid w:val="00901622"/>
    <w:rsid w:val="009025A9"/>
    <w:rsid w:val="00903098"/>
    <w:rsid w:val="00903121"/>
    <w:rsid w:val="00903271"/>
    <w:rsid w:val="00903793"/>
    <w:rsid w:val="00905032"/>
    <w:rsid w:val="00905BDC"/>
    <w:rsid w:val="00906535"/>
    <w:rsid w:val="0090657E"/>
    <w:rsid w:val="009065E0"/>
    <w:rsid w:val="0090670D"/>
    <w:rsid w:val="0090724C"/>
    <w:rsid w:val="00907289"/>
    <w:rsid w:val="00910006"/>
    <w:rsid w:val="00910256"/>
    <w:rsid w:val="0091036C"/>
    <w:rsid w:val="00910E88"/>
    <w:rsid w:val="00910F32"/>
    <w:rsid w:val="00911C74"/>
    <w:rsid w:val="00912063"/>
    <w:rsid w:val="0091222F"/>
    <w:rsid w:val="009125F8"/>
    <w:rsid w:val="009127AE"/>
    <w:rsid w:val="00912D57"/>
    <w:rsid w:val="00913399"/>
    <w:rsid w:val="009133A3"/>
    <w:rsid w:val="009134BE"/>
    <w:rsid w:val="0091388A"/>
    <w:rsid w:val="00913C41"/>
    <w:rsid w:val="009140D0"/>
    <w:rsid w:val="00914C91"/>
    <w:rsid w:val="00916553"/>
    <w:rsid w:val="00916585"/>
    <w:rsid w:val="0091698E"/>
    <w:rsid w:val="00916B2E"/>
    <w:rsid w:val="009178B6"/>
    <w:rsid w:val="00917D6F"/>
    <w:rsid w:val="00917DFD"/>
    <w:rsid w:val="00917F48"/>
    <w:rsid w:val="00920C8F"/>
    <w:rsid w:val="0092101C"/>
    <w:rsid w:val="00921780"/>
    <w:rsid w:val="009222E7"/>
    <w:rsid w:val="00922300"/>
    <w:rsid w:val="00922490"/>
    <w:rsid w:val="00922710"/>
    <w:rsid w:val="00922F99"/>
    <w:rsid w:val="00923ADF"/>
    <w:rsid w:val="00923C2A"/>
    <w:rsid w:val="00923C38"/>
    <w:rsid w:val="00924838"/>
    <w:rsid w:val="00924B9E"/>
    <w:rsid w:val="00924DC2"/>
    <w:rsid w:val="009254CA"/>
    <w:rsid w:val="00925516"/>
    <w:rsid w:val="00925711"/>
    <w:rsid w:val="00925FD3"/>
    <w:rsid w:val="00926609"/>
    <w:rsid w:val="00926BBE"/>
    <w:rsid w:val="00927463"/>
    <w:rsid w:val="00927992"/>
    <w:rsid w:val="00930170"/>
    <w:rsid w:val="00930D6F"/>
    <w:rsid w:val="0093109B"/>
    <w:rsid w:val="00931114"/>
    <w:rsid w:val="00931141"/>
    <w:rsid w:val="00931169"/>
    <w:rsid w:val="009312DF"/>
    <w:rsid w:val="009315D2"/>
    <w:rsid w:val="0093197A"/>
    <w:rsid w:val="00931A0E"/>
    <w:rsid w:val="00932160"/>
    <w:rsid w:val="0093245D"/>
    <w:rsid w:val="00932691"/>
    <w:rsid w:val="009329F9"/>
    <w:rsid w:val="00932EFC"/>
    <w:rsid w:val="0093316A"/>
    <w:rsid w:val="0093328B"/>
    <w:rsid w:val="009332D6"/>
    <w:rsid w:val="009336A0"/>
    <w:rsid w:val="00933B2F"/>
    <w:rsid w:val="00933C92"/>
    <w:rsid w:val="009342D4"/>
    <w:rsid w:val="009345F3"/>
    <w:rsid w:val="009353F6"/>
    <w:rsid w:val="0093547F"/>
    <w:rsid w:val="009354F3"/>
    <w:rsid w:val="00935829"/>
    <w:rsid w:val="00935D68"/>
    <w:rsid w:val="00935F3B"/>
    <w:rsid w:val="00935FB8"/>
    <w:rsid w:val="00936722"/>
    <w:rsid w:val="00936909"/>
    <w:rsid w:val="00936D0C"/>
    <w:rsid w:val="009370EC"/>
    <w:rsid w:val="00937B97"/>
    <w:rsid w:val="0094009A"/>
    <w:rsid w:val="009409E9"/>
    <w:rsid w:val="00940F0D"/>
    <w:rsid w:val="00941290"/>
    <w:rsid w:val="009412AE"/>
    <w:rsid w:val="009418AA"/>
    <w:rsid w:val="00941965"/>
    <w:rsid w:val="0094234D"/>
    <w:rsid w:val="0094249E"/>
    <w:rsid w:val="00943FE0"/>
    <w:rsid w:val="009442DB"/>
    <w:rsid w:val="009442E2"/>
    <w:rsid w:val="00944588"/>
    <w:rsid w:val="00944D77"/>
    <w:rsid w:val="00944FDD"/>
    <w:rsid w:val="009452EF"/>
    <w:rsid w:val="00945A10"/>
    <w:rsid w:val="00945A55"/>
    <w:rsid w:val="00945DDE"/>
    <w:rsid w:val="00945E6C"/>
    <w:rsid w:val="0094629F"/>
    <w:rsid w:val="00946314"/>
    <w:rsid w:val="00946645"/>
    <w:rsid w:val="009467AA"/>
    <w:rsid w:val="009467F1"/>
    <w:rsid w:val="00946A08"/>
    <w:rsid w:val="00946E5D"/>
    <w:rsid w:val="00947274"/>
    <w:rsid w:val="0094728F"/>
    <w:rsid w:val="0094733E"/>
    <w:rsid w:val="00947B71"/>
    <w:rsid w:val="00950330"/>
    <w:rsid w:val="00950C49"/>
    <w:rsid w:val="00950F94"/>
    <w:rsid w:val="009514B6"/>
    <w:rsid w:val="009518F5"/>
    <w:rsid w:val="00951C20"/>
    <w:rsid w:val="00951CD9"/>
    <w:rsid w:val="00951E49"/>
    <w:rsid w:val="009520A4"/>
    <w:rsid w:val="00952639"/>
    <w:rsid w:val="009526DF"/>
    <w:rsid w:val="00952E32"/>
    <w:rsid w:val="00953902"/>
    <w:rsid w:val="00953DD0"/>
    <w:rsid w:val="009541D8"/>
    <w:rsid w:val="00955074"/>
    <w:rsid w:val="0095548A"/>
    <w:rsid w:val="00955B09"/>
    <w:rsid w:val="00956E31"/>
    <w:rsid w:val="00956EB1"/>
    <w:rsid w:val="00956EF5"/>
    <w:rsid w:val="00957100"/>
    <w:rsid w:val="00957DD0"/>
    <w:rsid w:val="0096002A"/>
    <w:rsid w:val="0096012A"/>
    <w:rsid w:val="009601C9"/>
    <w:rsid w:val="00960618"/>
    <w:rsid w:val="009607FB"/>
    <w:rsid w:val="00961055"/>
    <w:rsid w:val="00961780"/>
    <w:rsid w:val="009618CB"/>
    <w:rsid w:val="009622F6"/>
    <w:rsid w:val="009629D7"/>
    <w:rsid w:val="00962B6E"/>
    <w:rsid w:val="00963287"/>
    <w:rsid w:val="00963875"/>
    <w:rsid w:val="00964461"/>
    <w:rsid w:val="00964792"/>
    <w:rsid w:val="00964807"/>
    <w:rsid w:val="0096513B"/>
    <w:rsid w:val="00965243"/>
    <w:rsid w:val="009656F7"/>
    <w:rsid w:val="00965A55"/>
    <w:rsid w:val="0096604F"/>
    <w:rsid w:val="0096631C"/>
    <w:rsid w:val="00966655"/>
    <w:rsid w:val="00966732"/>
    <w:rsid w:val="0096690C"/>
    <w:rsid w:val="00966BC5"/>
    <w:rsid w:val="00967039"/>
    <w:rsid w:val="00967049"/>
    <w:rsid w:val="009672C5"/>
    <w:rsid w:val="00967BF8"/>
    <w:rsid w:val="00967D65"/>
    <w:rsid w:val="0097017B"/>
    <w:rsid w:val="0097025D"/>
    <w:rsid w:val="00970813"/>
    <w:rsid w:val="00971593"/>
    <w:rsid w:val="00971CA0"/>
    <w:rsid w:val="00971E58"/>
    <w:rsid w:val="0097298E"/>
    <w:rsid w:val="009736C3"/>
    <w:rsid w:val="00973BEA"/>
    <w:rsid w:val="009742EE"/>
    <w:rsid w:val="009743AB"/>
    <w:rsid w:val="009752A2"/>
    <w:rsid w:val="00975AA6"/>
    <w:rsid w:val="00975B77"/>
    <w:rsid w:val="00975C8C"/>
    <w:rsid w:val="00976CE8"/>
    <w:rsid w:val="00977A76"/>
    <w:rsid w:val="00977E6A"/>
    <w:rsid w:val="00980C40"/>
    <w:rsid w:val="00980EE6"/>
    <w:rsid w:val="009810DD"/>
    <w:rsid w:val="0098225D"/>
    <w:rsid w:val="00982418"/>
    <w:rsid w:val="00983B7D"/>
    <w:rsid w:val="00983BBF"/>
    <w:rsid w:val="009843AF"/>
    <w:rsid w:val="009848B9"/>
    <w:rsid w:val="00984FDE"/>
    <w:rsid w:val="0098522E"/>
    <w:rsid w:val="009852DE"/>
    <w:rsid w:val="0098601A"/>
    <w:rsid w:val="00986BF4"/>
    <w:rsid w:val="00987130"/>
    <w:rsid w:val="009872AD"/>
    <w:rsid w:val="009873CF"/>
    <w:rsid w:val="00990865"/>
    <w:rsid w:val="00990A31"/>
    <w:rsid w:val="00990F4B"/>
    <w:rsid w:val="00991277"/>
    <w:rsid w:val="00991701"/>
    <w:rsid w:val="00991911"/>
    <w:rsid w:val="00992010"/>
    <w:rsid w:val="00992140"/>
    <w:rsid w:val="00992964"/>
    <w:rsid w:val="009929B5"/>
    <w:rsid w:val="00992DE3"/>
    <w:rsid w:val="00993318"/>
    <w:rsid w:val="00993428"/>
    <w:rsid w:val="00993DE8"/>
    <w:rsid w:val="00994116"/>
    <w:rsid w:val="00994AA9"/>
    <w:rsid w:val="00994BB6"/>
    <w:rsid w:val="00994C32"/>
    <w:rsid w:val="00994CC8"/>
    <w:rsid w:val="00994D6B"/>
    <w:rsid w:val="00994F31"/>
    <w:rsid w:val="00994F53"/>
    <w:rsid w:val="00995713"/>
    <w:rsid w:val="009957D6"/>
    <w:rsid w:val="00995955"/>
    <w:rsid w:val="00997C22"/>
    <w:rsid w:val="00997EF1"/>
    <w:rsid w:val="009A0056"/>
    <w:rsid w:val="009A0377"/>
    <w:rsid w:val="009A0629"/>
    <w:rsid w:val="009A08E5"/>
    <w:rsid w:val="009A10F7"/>
    <w:rsid w:val="009A1B6E"/>
    <w:rsid w:val="009A2BE9"/>
    <w:rsid w:val="009A3886"/>
    <w:rsid w:val="009A3ACA"/>
    <w:rsid w:val="009A3F41"/>
    <w:rsid w:val="009A4460"/>
    <w:rsid w:val="009A4547"/>
    <w:rsid w:val="009A4D53"/>
    <w:rsid w:val="009A4EC2"/>
    <w:rsid w:val="009A4F81"/>
    <w:rsid w:val="009A7362"/>
    <w:rsid w:val="009B041C"/>
    <w:rsid w:val="009B055D"/>
    <w:rsid w:val="009B084A"/>
    <w:rsid w:val="009B086A"/>
    <w:rsid w:val="009B0946"/>
    <w:rsid w:val="009B0CAC"/>
    <w:rsid w:val="009B0CF2"/>
    <w:rsid w:val="009B0EA6"/>
    <w:rsid w:val="009B1998"/>
    <w:rsid w:val="009B1B80"/>
    <w:rsid w:val="009B1C9B"/>
    <w:rsid w:val="009B30B9"/>
    <w:rsid w:val="009B3384"/>
    <w:rsid w:val="009B38E6"/>
    <w:rsid w:val="009B455B"/>
    <w:rsid w:val="009B4947"/>
    <w:rsid w:val="009B4B52"/>
    <w:rsid w:val="009B50FC"/>
    <w:rsid w:val="009B5650"/>
    <w:rsid w:val="009B5654"/>
    <w:rsid w:val="009B5EDB"/>
    <w:rsid w:val="009B6593"/>
    <w:rsid w:val="009B65AA"/>
    <w:rsid w:val="009B7075"/>
    <w:rsid w:val="009B7B27"/>
    <w:rsid w:val="009B7F78"/>
    <w:rsid w:val="009C03BB"/>
    <w:rsid w:val="009C0475"/>
    <w:rsid w:val="009C04A6"/>
    <w:rsid w:val="009C07C6"/>
    <w:rsid w:val="009C190C"/>
    <w:rsid w:val="009C1A7C"/>
    <w:rsid w:val="009C1D1B"/>
    <w:rsid w:val="009C1D1E"/>
    <w:rsid w:val="009C2C60"/>
    <w:rsid w:val="009C3A42"/>
    <w:rsid w:val="009C3E98"/>
    <w:rsid w:val="009C3F4B"/>
    <w:rsid w:val="009C4925"/>
    <w:rsid w:val="009C49EB"/>
    <w:rsid w:val="009C4C10"/>
    <w:rsid w:val="009C5DF1"/>
    <w:rsid w:val="009C65C5"/>
    <w:rsid w:val="009C6680"/>
    <w:rsid w:val="009C7261"/>
    <w:rsid w:val="009C759E"/>
    <w:rsid w:val="009C77C4"/>
    <w:rsid w:val="009C79EA"/>
    <w:rsid w:val="009C7B28"/>
    <w:rsid w:val="009C7E40"/>
    <w:rsid w:val="009D05CE"/>
    <w:rsid w:val="009D07D1"/>
    <w:rsid w:val="009D08BC"/>
    <w:rsid w:val="009D0931"/>
    <w:rsid w:val="009D0F6A"/>
    <w:rsid w:val="009D0FF0"/>
    <w:rsid w:val="009D138D"/>
    <w:rsid w:val="009D194E"/>
    <w:rsid w:val="009D1E4B"/>
    <w:rsid w:val="009D1EEB"/>
    <w:rsid w:val="009D205E"/>
    <w:rsid w:val="009D22D5"/>
    <w:rsid w:val="009D2ED9"/>
    <w:rsid w:val="009D351A"/>
    <w:rsid w:val="009D356A"/>
    <w:rsid w:val="009D369F"/>
    <w:rsid w:val="009D3AD0"/>
    <w:rsid w:val="009D3B16"/>
    <w:rsid w:val="009D3C8F"/>
    <w:rsid w:val="009D3E3A"/>
    <w:rsid w:val="009D3E6C"/>
    <w:rsid w:val="009D408F"/>
    <w:rsid w:val="009D42E7"/>
    <w:rsid w:val="009D4626"/>
    <w:rsid w:val="009D4654"/>
    <w:rsid w:val="009D4EED"/>
    <w:rsid w:val="009D6641"/>
    <w:rsid w:val="009D7120"/>
    <w:rsid w:val="009D7B1D"/>
    <w:rsid w:val="009D7DFA"/>
    <w:rsid w:val="009E007C"/>
    <w:rsid w:val="009E03D2"/>
    <w:rsid w:val="009E097D"/>
    <w:rsid w:val="009E10AE"/>
    <w:rsid w:val="009E1806"/>
    <w:rsid w:val="009E223E"/>
    <w:rsid w:val="009E239D"/>
    <w:rsid w:val="009E2C4A"/>
    <w:rsid w:val="009E37C3"/>
    <w:rsid w:val="009E3A64"/>
    <w:rsid w:val="009E3B00"/>
    <w:rsid w:val="009E5066"/>
    <w:rsid w:val="009E569F"/>
    <w:rsid w:val="009E5EC2"/>
    <w:rsid w:val="009E7290"/>
    <w:rsid w:val="009E7A0F"/>
    <w:rsid w:val="009E7D57"/>
    <w:rsid w:val="009E7FEC"/>
    <w:rsid w:val="009F06B2"/>
    <w:rsid w:val="009F0BA7"/>
    <w:rsid w:val="009F0BFC"/>
    <w:rsid w:val="009F1D31"/>
    <w:rsid w:val="009F1EBF"/>
    <w:rsid w:val="009F2B84"/>
    <w:rsid w:val="009F35F9"/>
    <w:rsid w:val="009F3810"/>
    <w:rsid w:val="009F3883"/>
    <w:rsid w:val="009F3AA3"/>
    <w:rsid w:val="009F4B36"/>
    <w:rsid w:val="009F4F81"/>
    <w:rsid w:val="009F52D1"/>
    <w:rsid w:val="009F5795"/>
    <w:rsid w:val="009F58C0"/>
    <w:rsid w:val="009F5CA4"/>
    <w:rsid w:val="009F71E0"/>
    <w:rsid w:val="009F7B45"/>
    <w:rsid w:val="00A001B2"/>
    <w:rsid w:val="00A008D5"/>
    <w:rsid w:val="00A0131B"/>
    <w:rsid w:val="00A01411"/>
    <w:rsid w:val="00A023BE"/>
    <w:rsid w:val="00A023F2"/>
    <w:rsid w:val="00A0255A"/>
    <w:rsid w:val="00A0268E"/>
    <w:rsid w:val="00A0303C"/>
    <w:rsid w:val="00A0343E"/>
    <w:rsid w:val="00A038BF"/>
    <w:rsid w:val="00A03E66"/>
    <w:rsid w:val="00A04068"/>
    <w:rsid w:val="00A04328"/>
    <w:rsid w:val="00A04878"/>
    <w:rsid w:val="00A048D7"/>
    <w:rsid w:val="00A04D67"/>
    <w:rsid w:val="00A05333"/>
    <w:rsid w:val="00A05B6F"/>
    <w:rsid w:val="00A05F5A"/>
    <w:rsid w:val="00A0650A"/>
    <w:rsid w:val="00A074B1"/>
    <w:rsid w:val="00A07D48"/>
    <w:rsid w:val="00A10162"/>
    <w:rsid w:val="00A10548"/>
    <w:rsid w:val="00A1077D"/>
    <w:rsid w:val="00A10F71"/>
    <w:rsid w:val="00A11252"/>
    <w:rsid w:val="00A1182B"/>
    <w:rsid w:val="00A12554"/>
    <w:rsid w:val="00A12744"/>
    <w:rsid w:val="00A135C2"/>
    <w:rsid w:val="00A1379D"/>
    <w:rsid w:val="00A13D50"/>
    <w:rsid w:val="00A14634"/>
    <w:rsid w:val="00A14A6B"/>
    <w:rsid w:val="00A14AFE"/>
    <w:rsid w:val="00A14BC7"/>
    <w:rsid w:val="00A14F59"/>
    <w:rsid w:val="00A15188"/>
    <w:rsid w:val="00A15B38"/>
    <w:rsid w:val="00A15D77"/>
    <w:rsid w:val="00A160F4"/>
    <w:rsid w:val="00A16DB1"/>
    <w:rsid w:val="00A16E3A"/>
    <w:rsid w:val="00A174F9"/>
    <w:rsid w:val="00A17726"/>
    <w:rsid w:val="00A1798C"/>
    <w:rsid w:val="00A17A5E"/>
    <w:rsid w:val="00A17CBC"/>
    <w:rsid w:val="00A20B4F"/>
    <w:rsid w:val="00A20F24"/>
    <w:rsid w:val="00A21109"/>
    <w:rsid w:val="00A21293"/>
    <w:rsid w:val="00A21899"/>
    <w:rsid w:val="00A21C06"/>
    <w:rsid w:val="00A21E1F"/>
    <w:rsid w:val="00A220E4"/>
    <w:rsid w:val="00A2240D"/>
    <w:rsid w:val="00A22A22"/>
    <w:rsid w:val="00A22A6F"/>
    <w:rsid w:val="00A22F0F"/>
    <w:rsid w:val="00A230A2"/>
    <w:rsid w:val="00A2335B"/>
    <w:rsid w:val="00A249A4"/>
    <w:rsid w:val="00A249B0"/>
    <w:rsid w:val="00A24B12"/>
    <w:rsid w:val="00A24E56"/>
    <w:rsid w:val="00A253DF"/>
    <w:rsid w:val="00A257C0"/>
    <w:rsid w:val="00A26224"/>
    <w:rsid w:val="00A265BE"/>
    <w:rsid w:val="00A26AC1"/>
    <w:rsid w:val="00A2766A"/>
    <w:rsid w:val="00A27683"/>
    <w:rsid w:val="00A308BC"/>
    <w:rsid w:val="00A309DD"/>
    <w:rsid w:val="00A30A98"/>
    <w:rsid w:val="00A31070"/>
    <w:rsid w:val="00A316A2"/>
    <w:rsid w:val="00A316FF"/>
    <w:rsid w:val="00A31F7C"/>
    <w:rsid w:val="00A32283"/>
    <w:rsid w:val="00A325F5"/>
    <w:rsid w:val="00A326DF"/>
    <w:rsid w:val="00A327F1"/>
    <w:rsid w:val="00A3296F"/>
    <w:rsid w:val="00A32AC1"/>
    <w:rsid w:val="00A32D99"/>
    <w:rsid w:val="00A32F6E"/>
    <w:rsid w:val="00A3440E"/>
    <w:rsid w:val="00A35352"/>
    <w:rsid w:val="00A35C42"/>
    <w:rsid w:val="00A35CB7"/>
    <w:rsid w:val="00A35F31"/>
    <w:rsid w:val="00A365C3"/>
    <w:rsid w:val="00A367DB"/>
    <w:rsid w:val="00A36DAB"/>
    <w:rsid w:val="00A370AE"/>
    <w:rsid w:val="00A402D7"/>
    <w:rsid w:val="00A4098C"/>
    <w:rsid w:val="00A416A4"/>
    <w:rsid w:val="00A41B9E"/>
    <w:rsid w:val="00A421EE"/>
    <w:rsid w:val="00A424C3"/>
    <w:rsid w:val="00A42D08"/>
    <w:rsid w:val="00A43A1E"/>
    <w:rsid w:val="00A43AF5"/>
    <w:rsid w:val="00A43CC8"/>
    <w:rsid w:val="00A442C3"/>
    <w:rsid w:val="00A444D0"/>
    <w:rsid w:val="00A44CE5"/>
    <w:rsid w:val="00A44E12"/>
    <w:rsid w:val="00A457A2"/>
    <w:rsid w:val="00A4604A"/>
    <w:rsid w:val="00A4619A"/>
    <w:rsid w:val="00A462B3"/>
    <w:rsid w:val="00A466B2"/>
    <w:rsid w:val="00A46A45"/>
    <w:rsid w:val="00A46E0A"/>
    <w:rsid w:val="00A47167"/>
    <w:rsid w:val="00A47432"/>
    <w:rsid w:val="00A47BE7"/>
    <w:rsid w:val="00A47EB1"/>
    <w:rsid w:val="00A50362"/>
    <w:rsid w:val="00A505B4"/>
    <w:rsid w:val="00A508CE"/>
    <w:rsid w:val="00A50E89"/>
    <w:rsid w:val="00A50F47"/>
    <w:rsid w:val="00A510A1"/>
    <w:rsid w:val="00A510E4"/>
    <w:rsid w:val="00A51DC2"/>
    <w:rsid w:val="00A51DDC"/>
    <w:rsid w:val="00A540B1"/>
    <w:rsid w:val="00A541A4"/>
    <w:rsid w:val="00A5452C"/>
    <w:rsid w:val="00A545F5"/>
    <w:rsid w:val="00A549E6"/>
    <w:rsid w:val="00A5501B"/>
    <w:rsid w:val="00A552BC"/>
    <w:rsid w:val="00A5550B"/>
    <w:rsid w:val="00A558E7"/>
    <w:rsid w:val="00A55950"/>
    <w:rsid w:val="00A55B93"/>
    <w:rsid w:val="00A55F4B"/>
    <w:rsid w:val="00A56125"/>
    <w:rsid w:val="00A566B7"/>
    <w:rsid w:val="00A573D3"/>
    <w:rsid w:val="00A5775B"/>
    <w:rsid w:val="00A578C5"/>
    <w:rsid w:val="00A57901"/>
    <w:rsid w:val="00A57EB7"/>
    <w:rsid w:val="00A6034F"/>
    <w:rsid w:val="00A60B27"/>
    <w:rsid w:val="00A60E78"/>
    <w:rsid w:val="00A60EC9"/>
    <w:rsid w:val="00A61146"/>
    <w:rsid w:val="00A61497"/>
    <w:rsid w:val="00A615A2"/>
    <w:rsid w:val="00A61831"/>
    <w:rsid w:val="00A6199C"/>
    <w:rsid w:val="00A61D30"/>
    <w:rsid w:val="00A61E7F"/>
    <w:rsid w:val="00A6213B"/>
    <w:rsid w:val="00A623C8"/>
    <w:rsid w:val="00A624E5"/>
    <w:rsid w:val="00A62531"/>
    <w:rsid w:val="00A63126"/>
    <w:rsid w:val="00A634AB"/>
    <w:rsid w:val="00A646D0"/>
    <w:rsid w:val="00A647A8"/>
    <w:rsid w:val="00A647AD"/>
    <w:rsid w:val="00A64C64"/>
    <w:rsid w:val="00A65B86"/>
    <w:rsid w:val="00A65F7F"/>
    <w:rsid w:val="00A660C1"/>
    <w:rsid w:val="00A66361"/>
    <w:rsid w:val="00A66A9D"/>
    <w:rsid w:val="00A66C2F"/>
    <w:rsid w:val="00A66E8E"/>
    <w:rsid w:val="00A670F4"/>
    <w:rsid w:val="00A676BC"/>
    <w:rsid w:val="00A67E13"/>
    <w:rsid w:val="00A67E95"/>
    <w:rsid w:val="00A67F4F"/>
    <w:rsid w:val="00A70045"/>
    <w:rsid w:val="00A70287"/>
    <w:rsid w:val="00A708BD"/>
    <w:rsid w:val="00A708DD"/>
    <w:rsid w:val="00A7135D"/>
    <w:rsid w:val="00A71AEF"/>
    <w:rsid w:val="00A71F7A"/>
    <w:rsid w:val="00A72523"/>
    <w:rsid w:val="00A72CCB"/>
    <w:rsid w:val="00A72EB9"/>
    <w:rsid w:val="00A7302B"/>
    <w:rsid w:val="00A740C5"/>
    <w:rsid w:val="00A74C73"/>
    <w:rsid w:val="00A74EC1"/>
    <w:rsid w:val="00A75993"/>
    <w:rsid w:val="00A76168"/>
    <w:rsid w:val="00A76177"/>
    <w:rsid w:val="00A761D2"/>
    <w:rsid w:val="00A7626F"/>
    <w:rsid w:val="00A77314"/>
    <w:rsid w:val="00A77540"/>
    <w:rsid w:val="00A77572"/>
    <w:rsid w:val="00A7763F"/>
    <w:rsid w:val="00A776B6"/>
    <w:rsid w:val="00A77764"/>
    <w:rsid w:val="00A77F07"/>
    <w:rsid w:val="00A80012"/>
    <w:rsid w:val="00A8096C"/>
    <w:rsid w:val="00A809CF"/>
    <w:rsid w:val="00A80C2D"/>
    <w:rsid w:val="00A819B3"/>
    <w:rsid w:val="00A82121"/>
    <w:rsid w:val="00A82240"/>
    <w:rsid w:val="00A83661"/>
    <w:rsid w:val="00A8368E"/>
    <w:rsid w:val="00A836C5"/>
    <w:rsid w:val="00A83839"/>
    <w:rsid w:val="00A83BC1"/>
    <w:rsid w:val="00A83BD9"/>
    <w:rsid w:val="00A83FF1"/>
    <w:rsid w:val="00A846D8"/>
    <w:rsid w:val="00A84730"/>
    <w:rsid w:val="00A84A25"/>
    <w:rsid w:val="00A84D4A"/>
    <w:rsid w:val="00A85690"/>
    <w:rsid w:val="00A85D1B"/>
    <w:rsid w:val="00A878D5"/>
    <w:rsid w:val="00A87AA5"/>
    <w:rsid w:val="00A87B24"/>
    <w:rsid w:val="00A9088F"/>
    <w:rsid w:val="00A90A29"/>
    <w:rsid w:val="00A90BCC"/>
    <w:rsid w:val="00A90EE9"/>
    <w:rsid w:val="00A91050"/>
    <w:rsid w:val="00A9160C"/>
    <w:rsid w:val="00A92161"/>
    <w:rsid w:val="00A9234F"/>
    <w:rsid w:val="00A92AB0"/>
    <w:rsid w:val="00A92B54"/>
    <w:rsid w:val="00A9344B"/>
    <w:rsid w:val="00A939CB"/>
    <w:rsid w:val="00A93A2A"/>
    <w:rsid w:val="00A9483B"/>
    <w:rsid w:val="00A94B5B"/>
    <w:rsid w:val="00A95001"/>
    <w:rsid w:val="00A95534"/>
    <w:rsid w:val="00A956C7"/>
    <w:rsid w:val="00A959B2"/>
    <w:rsid w:val="00A95DF3"/>
    <w:rsid w:val="00A964DC"/>
    <w:rsid w:val="00A96944"/>
    <w:rsid w:val="00A96E67"/>
    <w:rsid w:val="00A96EFA"/>
    <w:rsid w:val="00A979FE"/>
    <w:rsid w:val="00A97E9A"/>
    <w:rsid w:val="00AA04AA"/>
    <w:rsid w:val="00AA06B2"/>
    <w:rsid w:val="00AA093B"/>
    <w:rsid w:val="00AA13C0"/>
    <w:rsid w:val="00AA16B2"/>
    <w:rsid w:val="00AA1D3A"/>
    <w:rsid w:val="00AA1E54"/>
    <w:rsid w:val="00AA20CA"/>
    <w:rsid w:val="00AA2310"/>
    <w:rsid w:val="00AA3281"/>
    <w:rsid w:val="00AA3763"/>
    <w:rsid w:val="00AA3852"/>
    <w:rsid w:val="00AA39FE"/>
    <w:rsid w:val="00AA3C2B"/>
    <w:rsid w:val="00AA3F1F"/>
    <w:rsid w:val="00AA44E0"/>
    <w:rsid w:val="00AA49AF"/>
    <w:rsid w:val="00AA49BA"/>
    <w:rsid w:val="00AA52FF"/>
    <w:rsid w:val="00AA5670"/>
    <w:rsid w:val="00AA59DE"/>
    <w:rsid w:val="00AA6D31"/>
    <w:rsid w:val="00AA7DE6"/>
    <w:rsid w:val="00AB121B"/>
    <w:rsid w:val="00AB152D"/>
    <w:rsid w:val="00AB21E6"/>
    <w:rsid w:val="00AB22B3"/>
    <w:rsid w:val="00AB2B45"/>
    <w:rsid w:val="00AB2F52"/>
    <w:rsid w:val="00AB3030"/>
    <w:rsid w:val="00AB310E"/>
    <w:rsid w:val="00AB3628"/>
    <w:rsid w:val="00AB3661"/>
    <w:rsid w:val="00AB3B66"/>
    <w:rsid w:val="00AB3FDB"/>
    <w:rsid w:val="00AB449B"/>
    <w:rsid w:val="00AB449F"/>
    <w:rsid w:val="00AB4654"/>
    <w:rsid w:val="00AB4D31"/>
    <w:rsid w:val="00AB5454"/>
    <w:rsid w:val="00AB5D07"/>
    <w:rsid w:val="00AB6558"/>
    <w:rsid w:val="00AB6692"/>
    <w:rsid w:val="00AB76B5"/>
    <w:rsid w:val="00AC0A31"/>
    <w:rsid w:val="00AC0D43"/>
    <w:rsid w:val="00AC0E4D"/>
    <w:rsid w:val="00AC0E93"/>
    <w:rsid w:val="00AC12E0"/>
    <w:rsid w:val="00AC1C8D"/>
    <w:rsid w:val="00AC1CE1"/>
    <w:rsid w:val="00AC1DAB"/>
    <w:rsid w:val="00AC2CD5"/>
    <w:rsid w:val="00AC2ED1"/>
    <w:rsid w:val="00AC32FA"/>
    <w:rsid w:val="00AC351A"/>
    <w:rsid w:val="00AC3C76"/>
    <w:rsid w:val="00AC417C"/>
    <w:rsid w:val="00AC47C7"/>
    <w:rsid w:val="00AC4C03"/>
    <w:rsid w:val="00AC5A78"/>
    <w:rsid w:val="00AC5ABD"/>
    <w:rsid w:val="00AC5B8F"/>
    <w:rsid w:val="00AC5C30"/>
    <w:rsid w:val="00AC5DD8"/>
    <w:rsid w:val="00AC5EC3"/>
    <w:rsid w:val="00AC639C"/>
    <w:rsid w:val="00AC673C"/>
    <w:rsid w:val="00AC67AB"/>
    <w:rsid w:val="00AC769C"/>
    <w:rsid w:val="00AC7955"/>
    <w:rsid w:val="00AD0080"/>
    <w:rsid w:val="00AD0163"/>
    <w:rsid w:val="00AD031E"/>
    <w:rsid w:val="00AD04C3"/>
    <w:rsid w:val="00AD0763"/>
    <w:rsid w:val="00AD09D3"/>
    <w:rsid w:val="00AD11F0"/>
    <w:rsid w:val="00AD1C36"/>
    <w:rsid w:val="00AD1C83"/>
    <w:rsid w:val="00AD1FAB"/>
    <w:rsid w:val="00AD2786"/>
    <w:rsid w:val="00AD32EE"/>
    <w:rsid w:val="00AD340A"/>
    <w:rsid w:val="00AD42D5"/>
    <w:rsid w:val="00AD42E4"/>
    <w:rsid w:val="00AD4645"/>
    <w:rsid w:val="00AD4E06"/>
    <w:rsid w:val="00AD5359"/>
    <w:rsid w:val="00AD5E60"/>
    <w:rsid w:val="00AD6226"/>
    <w:rsid w:val="00AD62AA"/>
    <w:rsid w:val="00AD631A"/>
    <w:rsid w:val="00AD68E4"/>
    <w:rsid w:val="00AD72AA"/>
    <w:rsid w:val="00AD78DC"/>
    <w:rsid w:val="00AD7C88"/>
    <w:rsid w:val="00AD7D5B"/>
    <w:rsid w:val="00AD7F4F"/>
    <w:rsid w:val="00AE05BD"/>
    <w:rsid w:val="00AE0CF5"/>
    <w:rsid w:val="00AE0E59"/>
    <w:rsid w:val="00AE138A"/>
    <w:rsid w:val="00AE184D"/>
    <w:rsid w:val="00AE1B36"/>
    <w:rsid w:val="00AE1C27"/>
    <w:rsid w:val="00AE2CA1"/>
    <w:rsid w:val="00AE4E83"/>
    <w:rsid w:val="00AE4F7C"/>
    <w:rsid w:val="00AE531F"/>
    <w:rsid w:val="00AE5EDF"/>
    <w:rsid w:val="00AE648D"/>
    <w:rsid w:val="00AE7249"/>
    <w:rsid w:val="00AE7C9D"/>
    <w:rsid w:val="00AF0FEF"/>
    <w:rsid w:val="00AF1A6F"/>
    <w:rsid w:val="00AF2EA3"/>
    <w:rsid w:val="00AF3763"/>
    <w:rsid w:val="00AF415B"/>
    <w:rsid w:val="00AF4705"/>
    <w:rsid w:val="00AF4A71"/>
    <w:rsid w:val="00AF4DC1"/>
    <w:rsid w:val="00AF5585"/>
    <w:rsid w:val="00AF5791"/>
    <w:rsid w:val="00AF5EAB"/>
    <w:rsid w:val="00AF7045"/>
    <w:rsid w:val="00AF77AD"/>
    <w:rsid w:val="00AF7A69"/>
    <w:rsid w:val="00AF7B60"/>
    <w:rsid w:val="00B00D9F"/>
    <w:rsid w:val="00B00DC9"/>
    <w:rsid w:val="00B010E5"/>
    <w:rsid w:val="00B01534"/>
    <w:rsid w:val="00B01AA3"/>
    <w:rsid w:val="00B01B8C"/>
    <w:rsid w:val="00B01BEF"/>
    <w:rsid w:val="00B01D0A"/>
    <w:rsid w:val="00B020F3"/>
    <w:rsid w:val="00B0274B"/>
    <w:rsid w:val="00B03596"/>
    <w:rsid w:val="00B045DB"/>
    <w:rsid w:val="00B04B89"/>
    <w:rsid w:val="00B05A10"/>
    <w:rsid w:val="00B05CBC"/>
    <w:rsid w:val="00B06196"/>
    <w:rsid w:val="00B06284"/>
    <w:rsid w:val="00B06E6E"/>
    <w:rsid w:val="00B06FC3"/>
    <w:rsid w:val="00B0751E"/>
    <w:rsid w:val="00B07C3E"/>
    <w:rsid w:val="00B10309"/>
    <w:rsid w:val="00B105F3"/>
    <w:rsid w:val="00B10821"/>
    <w:rsid w:val="00B110DA"/>
    <w:rsid w:val="00B111CA"/>
    <w:rsid w:val="00B11460"/>
    <w:rsid w:val="00B11BBC"/>
    <w:rsid w:val="00B11D16"/>
    <w:rsid w:val="00B12077"/>
    <w:rsid w:val="00B12AB2"/>
    <w:rsid w:val="00B12EE7"/>
    <w:rsid w:val="00B131A0"/>
    <w:rsid w:val="00B14B57"/>
    <w:rsid w:val="00B14F48"/>
    <w:rsid w:val="00B1625E"/>
    <w:rsid w:val="00B165A9"/>
    <w:rsid w:val="00B1668C"/>
    <w:rsid w:val="00B20427"/>
    <w:rsid w:val="00B20489"/>
    <w:rsid w:val="00B20552"/>
    <w:rsid w:val="00B206A7"/>
    <w:rsid w:val="00B208F9"/>
    <w:rsid w:val="00B20B0F"/>
    <w:rsid w:val="00B21663"/>
    <w:rsid w:val="00B22213"/>
    <w:rsid w:val="00B22F72"/>
    <w:rsid w:val="00B22F79"/>
    <w:rsid w:val="00B22FAE"/>
    <w:rsid w:val="00B233EB"/>
    <w:rsid w:val="00B23710"/>
    <w:rsid w:val="00B242C9"/>
    <w:rsid w:val="00B24E63"/>
    <w:rsid w:val="00B25108"/>
    <w:rsid w:val="00B2543A"/>
    <w:rsid w:val="00B26264"/>
    <w:rsid w:val="00B268F3"/>
    <w:rsid w:val="00B26D4D"/>
    <w:rsid w:val="00B2751C"/>
    <w:rsid w:val="00B277DD"/>
    <w:rsid w:val="00B30536"/>
    <w:rsid w:val="00B30FC8"/>
    <w:rsid w:val="00B31687"/>
    <w:rsid w:val="00B31992"/>
    <w:rsid w:val="00B31AB5"/>
    <w:rsid w:val="00B31B30"/>
    <w:rsid w:val="00B3270B"/>
    <w:rsid w:val="00B32CE8"/>
    <w:rsid w:val="00B32DA3"/>
    <w:rsid w:val="00B334DE"/>
    <w:rsid w:val="00B33A36"/>
    <w:rsid w:val="00B33BFB"/>
    <w:rsid w:val="00B33FF9"/>
    <w:rsid w:val="00B34E6D"/>
    <w:rsid w:val="00B36003"/>
    <w:rsid w:val="00B36896"/>
    <w:rsid w:val="00B36C7F"/>
    <w:rsid w:val="00B371DB"/>
    <w:rsid w:val="00B37C55"/>
    <w:rsid w:val="00B37DA6"/>
    <w:rsid w:val="00B40335"/>
    <w:rsid w:val="00B4161C"/>
    <w:rsid w:val="00B41C49"/>
    <w:rsid w:val="00B42758"/>
    <w:rsid w:val="00B42AE6"/>
    <w:rsid w:val="00B42BAF"/>
    <w:rsid w:val="00B4338F"/>
    <w:rsid w:val="00B43CAB"/>
    <w:rsid w:val="00B43F72"/>
    <w:rsid w:val="00B443AE"/>
    <w:rsid w:val="00B44475"/>
    <w:rsid w:val="00B44559"/>
    <w:rsid w:val="00B44693"/>
    <w:rsid w:val="00B44727"/>
    <w:rsid w:val="00B44910"/>
    <w:rsid w:val="00B44C7E"/>
    <w:rsid w:val="00B44FB9"/>
    <w:rsid w:val="00B45353"/>
    <w:rsid w:val="00B45563"/>
    <w:rsid w:val="00B46202"/>
    <w:rsid w:val="00B462AD"/>
    <w:rsid w:val="00B4758C"/>
    <w:rsid w:val="00B4790A"/>
    <w:rsid w:val="00B47F83"/>
    <w:rsid w:val="00B509CC"/>
    <w:rsid w:val="00B5128C"/>
    <w:rsid w:val="00B5256A"/>
    <w:rsid w:val="00B525A3"/>
    <w:rsid w:val="00B52907"/>
    <w:rsid w:val="00B5321F"/>
    <w:rsid w:val="00B53386"/>
    <w:rsid w:val="00B53414"/>
    <w:rsid w:val="00B5349A"/>
    <w:rsid w:val="00B536BF"/>
    <w:rsid w:val="00B5398B"/>
    <w:rsid w:val="00B53D02"/>
    <w:rsid w:val="00B541F3"/>
    <w:rsid w:val="00B546C8"/>
    <w:rsid w:val="00B553E7"/>
    <w:rsid w:val="00B55457"/>
    <w:rsid w:val="00B55C68"/>
    <w:rsid w:val="00B55D57"/>
    <w:rsid w:val="00B55F49"/>
    <w:rsid w:val="00B56185"/>
    <w:rsid w:val="00B56808"/>
    <w:rsid w:val="00B56936"/>
    <w:rsid w:val="00B56D43"/>
    <w:rsid w:val="00B572EE"/>
    <w:rsid w:val="00B606B7"/>
    <w:rsid w:val="00B60C59"/>
    <w:rsid w:val="00B61155"/>
    <w:rsid w:val="00B6131D"/>
    <w:rsid w:val="00B61975"/>
    <w:rsid w:val="00B619E5"/>
    <w:rsid w:val="00B61A5F"/>
    <w:rsid w:val="00B61B1C"/>
    <w:rsid w:val="00B61B84"/>
    <w:rsid w:val="00B62170"/>
    <w:rsid w:val="00B626D4"/>
    <w:rsid w:val="00B62822"/>
    <w:rsid w:val="00B62B7A"/>
    <w:rsid w:val="00B62F18"/>
    <w:rsid w:val="00B63416"/>
    <w:rsid w:val="00B634CE"/>
    <w:rsid w:val="00B643CD"/>
    <w:rsid w:val="00B6488C"/>
    <w:rsid w:val="00B64B67"/>
    <w:rsid w:val="00B653CF"/>
    <w:rsid w:val="00B65492"/>
    <w:rsid w:val="00B656D3"/>
    <w:rsid w:val="00B65AF7"/>
    <w:rsid w:val="00B6681E"/>
    <w:rsid w:val="00B66AD9"/>
    <w:rsid w:val="00B66C98"/>
    <w:rsid w:val="00B6716C"/>
    <w:rsid w:val="00B67225"/>
    <w:rsid w:val="00B672EF"/>
    <w:rsid w:val="00B70096"/>
    <w:rsid w:val="00B70BE1"/>
    <w:rsid w:val="00B71117"/>
    <w:rsid w:val="00B71B09"/>
    <w:rsid w:val="00B71EA7"/>
    <w:rsid w:val="00B71F6D"/>
    <w:rsid w:val="00B724B8"/>
    <w:rsid w:val="00B72593"/>
    <w:rsid w:val="00B726B9"/>
    <w:rsid w:val="00B72754"/>
    <w:rsid w:val="00B7292D"/>
    <w:rsid w:val="00B737AA"/>
    <w:rsid w:val="00B738F1"/>
    <w:rsid w:val="00B73F70"/>
    <w:rsid w:val="00B74747"/>
    <w:rsid w:val="00B74C97"/>
    <w:rsid w:val="00B74FD2"/>
    <w:rsid w:val="00B75062"/>
    <w:rsid w:val="00B75741"/>
    <w:rsid w:val="00B760C1"/>
    <w:rsid w:val="00B767D2"/>
    <w:rsid w:val="00B76C5D"/>
    <w:rsid w:val="00B77292"/>
    <w:rsid w:val="00B7767B"/>
    <w:rsid w:val="00B77CCF"/>
    <w:rsid w:val="00B77EB4"/>
    <w:rsid w:val="00B80760"/>
    <w:rsid w:val="00B80CC5"/>
    <w:rsid w:val="00B813DB"/>
    <w:rsid w:val="00B81645"/>
    <w:rsid w:val="00B8202F"/>
    <w:rsid w:val="00B820A2"/>
    <w:rsid w:val="00B8294F"/>
    <w:rsid w:val="00B834A2"/>
    <w:rsid w:val="00B834FD"/>
    <w:rsid w:val="00B83515"/>
    <w:rsid w:val="00B83608"/>
    <w:rsid w:val="00B84254"/>
    <w:rsid w:val="00B8482B"/>
    <w:rsid w:val="00B85141"/>
    <w:rsid w:val="00B859EB"/>
    <w:rsid w:val="00B86727"/>
    <w:rsid w:val="00B8749E"/>
    <w:rsid w:val="00B877BF"/>
    <w:rsid w:val="00B9002D"/>
    <w:rsid w:val="00B90DE1"/>
    <w:rsid w:val="00B9146A"/>
    <w:rsid w:val="00B918D0"/>
    <w:rsid w:val="00B91D6C"/>
    <w:rsid w:val="00B91FA5"/>
    <w:rsid w:val="00B92156"/>
    <w:rsid w:val="00B92B03"/>
    <w:rsid w:val="00B92E90"/>
    <w:rsid w:val="00B931CB"/>
    <w:rsid w:val="00B93A54"/>
    <w:rsid w:val="00B93C7E"/>
    <w:rsid w:val="00B9407A"/>
    <w:rsid w:val="00B943E5"/>
    <w:rsid w:val="00B9529A"/>
    <w:rsid w:val="00B95725"/>
    <w:rsid w:val="00B957A7"/>
    <w:rsid w:val="00B95975"/>
    <w:rsid w:val="00B95D57"/>
    <w:rsid w:val="00B95E96"/>
    <w:rsid w:val="00B960AE"/>
    <w:rsid w:val="00B963B9"/>
    <w:rsid w:val="00B96CB2"/>
    <w:rsid w:val="00B975C5"/>
    <w:rsid w:val="00B976D5"/>
    <w:rsid w:val="00B977C5"/>
    <w:rsid w:val="00B97B54"/>
    <w:rsid w:val="00B97C79"/>
    <w:rsid w:val="00BA0339"/>
    <w:rsid w:val="00BA0528"/>
    <w:rsid w:val="00BA0A6B"/>
    <w:rsid w:val="00BA0CEF"/>
    <w:rsid w:val="00BA0DD0"/>
    <w:rsid w:val="00BA0F37"/>
    <w:rsid w:val="00BA0F7E"/>
    <w:rsid w:val="00BA18BA"/>
    <w:rsid w:val="00BA1CA8"/>
    <w:rsid w:val="00BA2057"/>
    <w:rsid w:val="00BA25A1"/>
    <w:rsid w:val="00BA279B"/>
    <w:rsid w:val="00BA3135"/>
    <w:rsid w:val="00BA40FC"/>
    <w:rsid w:val="00BA44AE"/>
    <w:rsid w:val="00BA45C0"/>
    <w:rsid w:val="00BA4D8C"/>
    <w:rsid w:val="00BA530A"/>
    <w:rsid w:val="00BA5D6A"/>
    <w:rsid w:val="00BA6159"/>
    <w:rsid w:val="00BA705F"/>
    <w:rsid w:val="00BA718B"/>
    <w:rsid w:val="00BA72D0"/>
    <w:rsid w:val="00BA795F"/>
    <w:rsid w:val="00BA7AF0"/>
    <w:rsid w:val="00BA7E70"/>
    <w:rsid w:val="00BB0782"/>
    <w:rsid w:val="00BB0A8E"/>
    <w:rsid w:val="00BB0A9E"/>
    <w:rsid w:val="00BB0C4E"/>
    <w:rsid w:val="00BB1136"/>
    <w:rsid w:val="00BB1342"/>
    <w:rsid w:val="00BB1650"/>
    <w:rsid w:val="00BB1739"/>
    <w:rsid w:val="00BB17C9"/>
    <w:rsid w:val="00BB226A"/>
    <w:rsid w:val="00BB2908"/>
    <w:rsid w:val="00BB2B7B"/>
    <w:rsid w:val="00BB3430"/>
    <w:rsid w:val="00BB3459"/>
    <w:rsid w:val="00BB374A"/>
    <w:rsid w:val="00BB3B71"/>
    <w:rsid w:val="00BB4571"/>
    <w:rsid w:val="00BB4762"/>
    <w:rsid w:val="00BB4800"/>
    <w:rsid w:val="00BB522D"/>
    <w:rsid w:val="00BB5701"/>
    <w:rsid w:val="00BB590C"/>
    <w:rsid w:val="00BB6212"/>
    <w:rsid w:val="00BB62DD"/>
    <w:rsid w:val="00BB65ED"/>
    <w:rsid w:val="00BB6871"/>
    <w:rsid w:val="00BB6915"/>
    <w:rsid w:val="00BB7145"/>
    <w:rsid w:val="00BB7658"/>
    <w:rsid w:val="00BC04F5"/>
    <w:rsid w:val="00BC0722"/>
    <w:rsid w:val="00BC0F31"/>
    <w:rsid w:val="00BC0FDC"/>
    <w:rsid w:val="00BC1258"/>
    <w:rsid w:val="00BC1771"/>
    <w:rsid w:val="00BC1D6B"/>
    <w:rsid w:val="00BC23C8"/>
    <w:rsid w:val="00BC2477"/>
    <w:rsid w:val="00BC315F"/>
    <w:rsid w:val="00BC4302"/>
    <w:rsid w:val="00BC4F1C"/>
    <w:rsid w:val="00BC51B4"/>
    <w:rsid w:val="00BC5204"/>
    <w:rsid w:val="00BC5601"/>
    <w:rsid w:val="00BC59D7"/>
    <w:rsid w:val="00BC5A20"/>
    <w:rsid w:val="00BC5F92"/>
    <w:rsid w:val="00BC60F9"/>
    <w:rsid w:val="00BC63EC"/>
    <w:rsid w:val="00BC67FC"/>
    <w:rsid w:val="00BC7056"/>
    <w:rsid w:val="00BC711F"/>
    <w:rsid w:val="00BC71FC"/>
    <w:rsid w:val="00BC7487"/>
    <w:rsid w:val="00BD03C1"/>
    <w:rsid w:val="00BD08B5"/>
    <w:rsid w:val="00BD0968"/>
    <w:rsid w:val="00BD1CFA"/>
    <w:rsid w:val="00BD204B"/>
    <w:rsid w:val="00BD205D"/>
    <w:rsid w:val="00BD24A1"/>
    <w:rsid w:val="00BD279B"/>
    <w:rsid w:val="00BD28EE"/>
    <w:rsid w:val="00BD28F6"/>
    <w:rsid w:val="00BD2B28"/>
    <w:rsid w:val="00BD30B1"/>
    <w:rsid w:val="00BD3136"/>
    <w:rsid w:val="00BD4244"/>
    <w:rsid w:val="00BD515E"/>
    <w:rsid w:val="00BD51F6"/>
    <w:rsid w:val="00BD5C17"/>
    <w:rsid w:val="00BD5C4C"/>
    <w:rsid w:val="00BD6051"/>
    <w:rsid w:val="00BD665F"/>
    <w:rsid w:val="00BD6BBB"/>
    <w:rsid w:val="00BD6C2D"/>
    <w:rsid w:val="00BD6D65"/>
    <w:rsid w:val="00BD6EC8"/>
    <w:rsid w:val="00BD70F1"/>
    <w:rsid w:val="00BD7381"/>
    <w:rsid w:val="00BD75EE"/>
    <w:rsid w:val="00BD761A"/>
    <w:rsid w:val="00BD7E78"/>
    <w:rsid w:val="00BE00BC"/>
    <w:rsid w:val="00BE0360"/>
    <w:rsid w:val="00BE079F"/>
    <w:rsid w:val="00BE081D"/>
    <w:rsid w:val="00BE08C5"/>
    <w:rsid w:val="00BE0C79"/>
    <w:rsid w:val="00BE0DC4"/>
    <w:rsid w:val="00BE14B2"/>
    <w:rsid w:val="00BE1711"/>
    <w:rsid w:val="00BE19F0"/>
    <w:rsid w:val="00BE1DA7"/>
    <w:rsid w:val="00BE20FE"/>
    <w:rsid w:val="00BE28FB"/>
    <w:rsid w:val="00BE2DD4"/>
    <w:rsid w:val="00BE3119"/>
    <w:rsid w:val="00BE311B"/>
    <w:rsid w:val="00BE332F"/>
    <w:rsid w:val="00BE3595"/>
    <w:rsid w:val="00BE3603"/>
    <w:rsid w:val="00BE37C2"/>
    <w:rsid w:val="00BE3A7D"/>
    <w:rsid w:val="00BE3CCA"/>
    <w:rsid w:val="00BE3F96"/>
    <w:rsid w:val="00BE42B2"/>
    <w:rsid w:val="00BE4632"/>
    <w:rsid w:val="00BE4B0A"/>
    <w:rsid w:val="00BE4C17"/>
    <w:rsid w:val="00BE57EB"/>
    <w:rsid w:val="00BE5ECA"/>
    <w:rsid w:val="00BE5FCA"/>
    <w:rsid w:val="00BE6F96"/>
    <w:rsid w:val="00BE71D1"/>
    <w:rsid w:val="00BF02C9"/>
    <w:rsid w:val="00BF043D"/>
    <w:rsid w:val="00BF0C7A"/>
    <w:rsid w:val="00BF1090"/>
    <w:rsid w:val="00BF1F36"/>
    <w:rsid w:val="00BF2170"/>
    <w:rsid w:val="00BF21B3"/>
    <w:rsid w:val="00BF2AB9"/>
    <w:rsid w:val="00BF36A8"/>
    <w:rsid w:val="00BF3BC0"/>
    <w:rsid w:val="00BF47AC"/>
    <w:rsid w:val="00BF490B"/>
    <w:rsid w:val="00BF50DD"/>
    <w:rsid w:val="00BF5260"/>
    <w:rsid w:val="00BF54FF"/>
    <w:rsid w:val="00BF5685"/>
    <w:rsid w:val="00BF5747"/>
    <w:rsid w:val="00BF5A68"/>
    <w:rsid w:val="00BF5F74"/>
    <w:rsid w:val="00BF6425"/>
    <w:rsid w:val="00BF6513"/>
    <w:rsid w:val="00BF663C"/>
    <w:rsid w:val="00BF6A65"/>
    <w:rsid w:val="00BF6BBA"/>
    <w:rsid w:val="00BF6C3B"/>
    <w:rsid w:val="00BF6E4E"/>
    <w:rsid w:val="00BF7031"/>
    <w:rsid w:val="00BF72E1"/>
    <w:rsid w:val="00BF75F4"/>
    <w:rsid w:val="00BF77C0"/>
    <w:rsid w:val="00C00377"/>
    <w:rsid w:val="00C0070B"/>
    <w:rsid w:val="00C00806"/>
    <w:rsid w:val="00C00D1F"/>
    <w:rsid w:val="00C011D1"/>
    <w:rsid w:val="00C01443"/>
    <w:rsid w:val="00C015CB"/>
    <w:rsid w:val="00C01F9F"/>
    <w:rsid w:val="00C026E5"/>
    <w:rsid w:val="00C027D5"/>
    <w:rsid w:val="00C02E88"/>
    <w:rsid w:val="00C03A97"/>
    <w:rsid w:val="00C04D25"/>
    <w:rsid w:val="00C0526B"/>
    <w:rsid w:val="00C05D82"/>
    <w:rsid w:val="00C0660A"/>
    <w:rsid w:val="00C06682"/>
    <w:rsid w:val="00C06B04"/>
    <w:rsid w:val="00C07464"/>
    <w:rsid w:val="00C07767"/>
    <w:rsid w:val="00C1000A"/>
    <w:rsid w:val="00C10771"/>
    <w:rsid w:val="00C10C37"/>
    <w:rsid w:val="00C112BB"/>
    <w:rsid w:val="00C11C27"/>
    <w:rsid w:val="00C11DD2"/>
    <w:rsid w:val="00C120F8"/>
    <w:rsid w:val="00C1265B"/>
    <w:rsid w:val="00C1278E"/>
    <w:rsid w:val="00C12ACC"/>
    <w:rsid w:val="00C12DF3"/>
    <w:rsid w:val="00C12EF7"/>
    <w:rsid w:val="00C13477"/>
    <w:rsid w:val="00C13A2C"/>
    <w:rsid w:val="00C14424"/>
    <w:rsid w:val="00C14F67"/>
    <w:rsid w:val="00C154EB"/>
    <w:rsid w:val="00C15AD5"/>
    <w:rsid w:val="00C15C68"/>
    <w:rsid w:val="00C167B0"/>
    <w:rsid w:val="00C17689"/>
    <w:rsid w:val="00C17784"/>
    <w:rsid w:val="00C2078C"/>
    <w:rsid w:val="00C212A4"/>
    <w:rsid w:val="00C216DC"/>
    <w:rsid w:val="00C219FF"/>
    <w:rsid w:val="00C22169"/>
    <w:rsid w:val="00C237F3"/>
    <w:rsid w:val="00C23870"/>
    <w:rsid w:val="00C23DBA"/>
    <w:rsid w:val="00C24001"/>
    <w:rsid w:val="00C25BF6"/>
    <w:rsid w:val="00C25C9D"/>
    <w:rsid w:val="00C25DCF"/>
    <w:rsid w:val="00C25FA1"/>
    <w:rsid w:val="00C26F59"/>
    <w:rsid w:val="00C279C0"/>
    <w:rsid w:val="00C3044F"/>
    <w:rsid w:val="00C30781"/>
    <w:rsid w:val="00C30D9D"/>
    <w:rsid w:val="00C30FA7"/>
    <w:rsid w:val="00C3188D"/>
    <w:rsid w:val="00C31D83"/>
    <w:rsid w:val="00C32CC7"/>
    <w:rsid w:val="00C32F3A"/>
    <w:rsid w:val="00C33F83"/>
    <w:rsid w:val="00C3467D"/>
    <w:rsid w:val="00C348CE"/>
    <w:rsid w:val="00C349E5"/>
    <w:rsid w:val="00C34BCE"/>
    <w:rsid w:val="00C34DE0"/>
    <w:rsid w:val="00C3517E"/>
    <w:rsid w:val="00C35277"/>
    <w:rsid w:val="00C356C2"/>
    <w:rsid w:val="00C359EE"/>
    <w:rsid w:val="00C35AEB"/>
    <w:rsid w:val="00C35C90"/>
    <w:rsid w:val="00C35CB8"/>
    <w:rsid w:val="00C3628A"/>
    <w:rsid w:val="00C365AE"/>
    <w:rsid w:val="00C36FBE"/>
    <w:rsid w:val="00C3775C"/>
    <w:rsid w:val="00C37962"/>
    <w:rsid w:val="00C37C35"/>
    <w:rsid w:val="00C37F63"/>
    <w:rsid w:val="00C40704"/>
    <w:rsid w:val="00C40722"/>
    <w:rsid w:val="00C40876"/>
    <w:rsid w:val="00C40DC8"/>
    <w:rsid w:val="00C40E8F"/>
    <w:rsid w:val="00C41320"/>
    <w:rsid w:val="00C42484"/>
    <w:rsid w:val="00C42C28"/>
    <w:rsid w:val="00C4361E"/>
    <w:rsid w:val="00C43A22"/>
    <w:rsid w:val="00C43E7E"/>
    <w:rsid w:val="00C44034"/>
    <w:rsid w:val="00C444DC"/>
    <w:rsid w:val="00C44EF5"/>
    <w:rsid w:val="00C45EA0"/>
    <w:rsid w:val="00C4670C"/>
    <w:rsid w:val="00C46810"/>
    <w:rsid w:val="00C47696"/>
    <w:rsid w:val="00C477DA"/>
    <w:rsid w:val="00C47805"/>
    <w:rsid w:val="00C500E3"/>
    <w:rsid w:val="00C502AC"/>
    <w:rsid w:val="00C5087C"/>
    <w:rsid w:val="00C509A5"/>
    <w:rsid w:val="00C50A69"/>
    <w:rsid w:val="00C51D0D"/>
    <w:rsid w:val="00C5211A"/>
    <w:rsid w:val="00C523D5"/>
    <w:rsid w:val="00C5250A"/>
    <w:rsid w:val="00C525AC"/>
    <w:rsid w:val="00C526BB"/>
    <w:rsid w:val="00C528E3"/>
    <w:rsid w:val="00C53490"/>
    <w:rsid w:val="00C539B3"/>
    <w:rsid w:val="00C53A87"/>
    <w:rsid w:val="00C53EFE"/>
    <w:rsid w:val="00C5446A"/>
    <w:rsid w:val="00C54585"/>
    <w:rsid w:val="00C5466A"/>
    <w:rsid w:val="00C54F7B"/>
    <w:rsid w:val="00C55368"/>
    <w:rsid w:val="00C555C8"/>
    <w:rsid w:val="00C55687"/>
    <w:rsid w:val="00C55715"/>
    <w:rsid w:val="00C55A65"/>
    <w:rsid w:val="00C55B7F"/>
    <w:rsid w:val="00C562C7"/>
    <w:rsid w:val="00C5681B"/>
    <w:rsid w:val="00C5715C"/>
    <w:rsid w:val="00C571AF"/>
    <w:rsid w:val="00C57DD1"/>
    <w:rsid w:val="00C6019C"/>
    <w:rsid w:val="00C60372"/>
    <w:rsid w:val="00C607A1"/>
    <w:rsid w:val="00C6101F"/>
    <w:rsid w:val="00C612EE"/>
    <w:rsid w:val="00C613D0"/>
    <w:rsid w:val="00C61EB4"/>
    <w:rsid w:val="00C61EDB"/>
    <w:rsid w:val="00C623E4"/>
    <w:rsid w:val="00C62816"/>
    <w:rsid w:val="00C629B8"/>
    <w:rsid w:val="00C62A08"/>
    <w:rsid w:val="00C630BD"/>
    <w:rsid w:val="00C63149"/>
    <w:rsid w:val="00C64240"/>
    <w:rsid w:val="00C6429A"/>
    <w:rsid w:val="00C646C1"/>
    <w:rsid w:val="00C648C4"/>
    <w:rsid w:val="00C64F16"/>
    <w:rsid w:val="00C6517A"/>
    <w:rsid w:val="00C65B98"/>
    <w:rsid w:val="00C65C79"/>
    <w:rsid w:val="00C6601E"/>
    <w:rsid w:val="00C660F5"/>
    <w:rsid w:val="00C6657E"/>
    <w:rsid w:val="00C66AB0"/>
    <w:rsid w:val="00C66D5D"/>
    <w:rsid w:val="00C67121"/>
    <w:rsid w:val="00C678CD"/>
    <w:rsid w:val="00C6793B"/>
    <w:rsid w:val="00C7024C"/>
    <w:rsid w:val="00C7036D"/>
    <w:rsid w:val="00C70762"/>
    <w:rsid w:val="00C70BAE"/>
    <w:rsid w:val="00C71F14"/>
    <w:rsid w:val="00C726B3"/>
    <w:rsid w:val="00C727C1"/>
    <w:rsid w:val="00C72C47"/>
    <w:rsid w:val="00C73354"/>
    <w:rsid w:val="00C73628"/>
    <w:rsid w:val="00C73E99"/>
    <w:rsid w:val="00C740CC"/>
    <w:rsid w:val="00C744E8"/>
    <w:rsid w:val="00C74845"/>
    <w:rsid w:val="00C749BD"/>
    <w:rsid w:val="00C75462"/>
    <w:rsid w:val="00C75521"/>
    <w:rsid w:val="00C7591C"/>
    <w:rsid w:val="00C75E13"/>
    <w:rsid w:val="00C76148"/>
    <w:rsid w:val="00C77162"/>
    <w:rsid w:val="00C772BA"/>
    <w:rsid w:val="00C77500"/>
    <w:rsid w:val="00C77B39"/>
    <w:rsid w:val="00C77DC3"/>
    <w:rsid w:val="00C803CC"/>
    <w:rsid w:val="00C80CC1"/>
    <w:rsid w:val="00C81425"/>
    <w:rsid w:val="00C81A2D"/>
    <w:rsid w:val="00C82558"/>
    <w:rsid w:val="00C83FE8"/>
    <w:rsid w:val="00C84666"/>
    <w:rsid w:val="00C84AE2"/>
    <w:rsid w:val="00C84CE7"/>
    <w:rsid w:val="00C84F35"/>
    <w:rsid w:val="00C85A7A"/>
    <w:rsid w:val="00C85ABC"/>
    <w:rsid w:val="00C85FFC"/>
    <w:rsid w:val="00C86136"/>
    <w:rsid w:val="00C86376"/>
    <w:rsid w:val="00C86B55"/>
    <w:rsid w:val="00C86C42"/>
    <w:rsid w:val="00C86CC3"/>
    <w:rsid w:val="00C86D95"/>
    <w:rsid w:val="00C87B0E"/>
    <w:rsid w:val="00C9060A"/>
    <w:rsid w:val="00C907C3"/>
    <w:rsid w:val="00C90ACB"/>
    <w:rsid w:val="00C90B86"/>
    <w:rsid w:val="00C90E00"/>
    <w:rsid w:val="00C91306"/>
    <w:rsid w:val="00C916C4"/>
    <w:rsid w:val="00C91D86"/>
    <w:rsid w:val="00C921B6"/>
    <w:rsid w:val="00C9230B"/>
    <w:rsid w:val="00C926A7"/>
    <w:rsid w:val="00C930B8"/>
    <w:rsid w:val="00C93384"/>
    <w:rsid w:val="00C9343E"/>
    <w:rsid w:val="00C93F1D"/>
    <w:rsid w:val="00C93FCA"/>
    <w:rsid w:val="00C9405E"/>
    <w:rsid w:val="00C94692"/>
    <w:rsid w:val="00C94828"/>
    <w:rsid w:val="00C94853"/>
    <w:rsid w:val="00C94AB5"/>
    <w:rsid w:val="00C95361"/>
    <w:rsid w:val="00C9639E"/>
    <w:rsid w:val="00C96830"/>
    <w:rsid w:val="00C96850"/>
    <w:rsid w:val="00C97294"/>
    <w:rsid w:val="00C97A0E"/>
    <w:rsid w:val="00C97E88"/>
    <w:rsid w:val="00CA03A9"/>
    <w:rsid w:val="00CA0DF3"/>
    <w:rsid w:val="00CA10F8"/>
    <w:rsid w:val="00CA1179"/>
    <w:rsid w:val="00CA1981"/>
    <w:rsid w:val="00CA19FF"/>
    <w:rsid w:val="00CA1D4E"/>
    <w:rsid w:val="00CA2CC5"/>
    <w:rsid w:val="00CA3B71"/>
    <w:rsid w:val="00CA411F"/>
    <w:rsid w:val="00CA4C61"/>
    <w:rsid w:val="00CA5720"/>
    <w:rsid w:val="00CA5C34"/>
    <w:rsid w:val="00CA6603"/>
    <w:rsid w:val="00CA685A"/>
    <w:rsid w:val="00CA6AD5"/>
    <w:rsid w:val="00CA6E3B"/>
    <w:rsid w:val="00CA77E3"/>
    <w:rsid w:val="00CB015E"/>
    <w:rsid w:val="00CB019D"/>
    <w:rsid w:val="00CB01F2"/>
    <w:rsid w:val="00CB2036"/>
    <w:rsid w:val="00CB2520"/>
    <w:rsid w:val="00CB27B4"/>
    <w:rsid w:val="00CB2DD7"/>
    <w:rsid w:val="00CB3969"/>
    <w:rsid w:val="00CB3997"/>
    <w:rsid w:val="00CB3B8E"/>
    <w:rsid w:val="00CB44D6"/>
    <w:rsid w:val="00CB57BA"/>
    <w:rsid w:val="00CB5CE3"/>
    <w:rsid w:val="00CB6673"/>
    <w:rsid w:val="00CB69C0"/>
    <w:rsid w:val="00CB6AC3"/>
    <w:rsid w:val="00CB6CA2"/>
    <w:rsid w:val="00CC01EB"/>
    <w:rsid w:val="00CC040E"/>
    <w:rsid w:val="00CC0547"/>
    <w:rsid w:val="00CC0C1D"/>
    <w:rsid w:val="00CC1027"/>
    <w:rsid w:val="00CC1511"/>
    <w:rsid w:val="00CC1E4A"/>
    <w:rsid w:val="00CC20C0"/>
    <w:rsid w:val="00CC2206"/>
    <w:rsid w:val="00CC2841"/>
    <w:rsid w:val="00CC2A4F"/>
    <w:rsid w:val="00CC2A82"/>
    <w:rsid w:val="00CC2B01"/>
    <w:rsid w:val="00CC3A5D"/>
    <w:rsid w:val="00CC3B8D"/>
    <w:rsid w:val="00CC3C0D"/>
    <w:rsid w:val="00CC3CFD"/>
    <w:rsid w:val="00CC40F0"/>
    <w:rsid w:val="00CC49B9"/>
    <w:rsid w:val="00CC4E48"/>
    <w:rsid w:val="00CC502A"/>
    <w:rsid w:val="00CC51DE"/>
    <w:rsid w:val="00CC5C02"/>
    <w:rsid w:val="00CC5CFF"/>
    <w:rsid w:val="00CC603C"/>
    <w:rsid w:val="00CC64B7"/>
    <w:rsid w:val="00CC6FC2"/>
    <w:rsid w:val="00CC74DF"/>
    <w:rsid w:val="00CC7695"/>
    <w:rsid w:val="00CD0C58"/>
    <w:rsid w:val="00CD0F34"/>
    <w:rsid w:val="00CD0FB0"/>
    <w:rsid w:val="00CD1869"/>
    <w:rsid w:val="00CD2B52"/>
    <w:rsid w:val="00CD30E8"/>
    <w:rsid w:val="00CD3A68"/>
    <w:rsid w:val="00CD3C17"/>
    <w:rsid w:val="00CD4651"/>
    <w:rsid w:val="00CD4772"/>
    <w:rsid w:val="00CD4E73"/>
    <w:rsid w:val="00CD5044"/>
    <w:rsid w:val="00CD5068"/>
    <w:rsid w:val="00CD57F8"/>
    <w:rsid w:val="00CD5A60"/>
    <w:rsid w:val="00CD5E21"/>
    <w:rsid w:val="00CD6F64"/>
    <w:rsid w:val="00CD73F5"/>
    <w:rsid w:val="00CD74FA"/>
    <w:rsid w:val="00CD7504"/>
    <w:rsid w:val="00CD75CA"/>
    <w:rsid w:val="00CE0055"/>
    <w:rsid w:val="00CE017C"/>
    <w:rsid w:val="00CE0203"/>
    <w:rsid w:val="00CE054E"/>
    <w:rsid w:val="00CE09D3"/>
    <w:rsid w:val="00CE1431"/>
    <w:rsid w:val="00CE1F05"/>
    <w:rsid w:val="00CE253D"/>
    <w:rsid w:val="00CE305C"/>
    <w:rsid w:val="00CE3093"/>
    <w:rsid w:val="00CE320D"/>
    <w:rsid w:val="00CE36D0"/>
    <w:rsid w:val="00CE380C"/>
    <w:rsid w:val="00CE3A61"/>
    <w:rsid w:val="00CE3A90"/>
    <w:rsid w:val="00CE4399"/>
    <w:rsid w:val="00CE48C0"/>
    <w:rsid w:val="00CE4E81"/>
    <w:rsid w:val="00CE5268"/>
    <w:rsid w:val="00CE5465"/>
    <w:rsid w:val="00CE59A4"/>
    <w:rsid w:val="00CE5C26"/>
    <w:rsid w:val="00CE6627"/>
    <w:rsid w:val="00CE75D2"/>
    <w:rsid w:val="00CE7A70"/>
    <w:rsid w:val="00CE7CE6"/>
    <w:rsid w:val="00CE7F0F"/>
    <w:rsid w:val="00CF004D"/>
    <w:rsid w:val="00CF0368"/>
    <w:rsid w:val="00CF0381"/>
    <w:rsid w:val="00CF0806"/>
    <w:rsid w:val="00CF0A57"/>
    <w:rsid w:val="00CF0E8A"/>
    <w:rsid w:val="00CF1817"/>
    <w:rsid w:val="00CF24D3"/>
    <w:rsid w:val="00CF36A7"/>
    <w:rsid w:val="00CF3CE8"/>
    <w:rsid w:val="00CF41F3"/>
    <w:rsid w:val="00CF41FC"/>
    <w:rsid w:val="00CF464B"/>
    <w:rsid w:val="00CF4C62"/>
    <w:rsid w:val="00CF4DB6"/>
    <w:rsid w:val="00CF51F8"/>
    <w:rsid w:val="00CF543D"/>
    <w:rsid w:val="00CF59DA"/>
    <w:rsid w:val="00CF5AAB"/>
    <w:rsid w:val="00CF5BA3"/>
    <w:rsid w:val="00CF5DF8"/>
    <w:rsid w:val="00CF6522"/>
    <w:rsid w:val="00CF6A9E"/>
    <w:rsid w:val="00CF705C"/>
    <w:rsid w:val="00CF7998"/>
    <w:rsid w:val="00D00297"/>
    <w:rsid w:val="00D00580"/>
    <w:rsid w:val="00D006FB"/>
    <w:rsid w:val="00D00D13"/>
    <w:rsid w:val="00D011C1"/>
    <w:rsid w:val="00D01955"/>
    <w:rsid w:val="00D02439"/>
    <w:rsid w:val="00D024C9"/>
    <w:rsid w:val="00D02796"/>
    <w:rsid w:val="00D0294A"/>
    <w:rsid w:val="00D02A0D"/>
    <w:rsid w:val="00D030C6"/>
    <w:rsid w:val="00D0348D"/>
    <w:rsid w:val="00D042E6"/>
    <w:rsid w:val="00D04A73"/>
    <w:rsid w:val="00D04D49"/>
    <w:rsid w:val="00D04D67"/>
    <w:rsid w:val="00D052B2"/>
    <w:rsid w:val="00D055AC"/>
    <w:rsid w:val="00D056A3"/>
    <w:rsid w:val="00D05978"/>
    <w:rsid w:val="00D05E98"/>
    <w:rsid w:val="00D06732"/>
    <w:rsid w:val="00D071B2"/>
    <w:rsid w:val="00D073D7"/>
    <w:rsid w:val="00D0758F"/>
    <w:rsid w:val="00D07C35"/>
    <w:rsid w:val="00D1002D"/>
    <w:rsid w:val="00D10B06"/>
    <w:rsid w:val="00D10BAA"/>
    <w:rsid w:val="00D10E62"/>
    <w:rsid w:val="00D11068"/>
    <w:rsid w:val="00D11D3C"/>
    <w:rsid w:val="00D12113"/>
    <w:rsid w:val="00D12233"/>
    <w:rsid w:val="00D1257C"/>
    <w:rsid w:val="00D12D15"/>
    <w:rsid w:val="00D13C52"/>
    <w:rsid w:val="00D13E85"/>
    <w:rsid w:val="00D13E8B"/>
    <w:rsid w:val="00D140C7"/>
    <w:rsid w:val="00D1418D"/>
    <w:rsid w:val="00D14B8B"/>
    <w:rsid w:val="00D1561B"/>
    <w:rsid w:val="00D159F7"/>
    <w:rsid w:val="00D15F3A"/>
    <w:rsid w:val="00D15F7E"/>
    <w:rsid w:val="00D16529"/>
    <w:rsid w:val="00D1766D"/>
    <w:rsid w:val="00D17B7D"/>
    <w:rsid w:val="00D17BE9"/>
    <w:rsid w:val="00D20228"/>
    <w:rsid w:val="00D20249"/>
    <w:rsid w:val="00D20C08"/>
    <w:rsid w:val="00D20EA6"/>
    <w:rsid w:val="00D20F1A"/>
    <w:rsid w:val="00D215C2"/>
    <w:rsid w:val="00D21643"/>
    <w:rsid w:val="00D21B35"/>
    <w:rsid w:val="00D21B44"/>
    <w:rsid w:val="00D21BBB"/>
    <w:rsid w:val="00D2286D"/>
    <w:rsid w:val="00D22E12"/>
    <w:rsid w:val="00D22E23"/>
    <w:rsid w:val="00D237E6"/>
    <w:rsid w:val="00D23F3F"/>
    <w:rsid w:val="00D2414E"/>
    <w:rsid w:val="00D241A5"/>
    <w:rsid w:val="00D24711"/>
    <w:rsid w:val="00D2521D"/>
    <w:rsid w:val="00D2577A"/>
    <w:rsid w:val="00D25B06"/>
    <w:rsid w:val="00D26FB1"/>
    <w:rsid w:val="00D27397"/>
    <w:rsid w:val="00D27B2D"/>
    <w:rsid w:val="00D30134"/>
    <w:rsid w:val="00D31888"/>
    <w:rsid w:val="00D32E35"/>
    <w:rsid w:val="00D33DE4"/>
    <w:rsid w:val="00D34AFA"/>
    <w:rsid w:val="00D34B2C"/>
    <w:rsid w:val="00D350FB"/>
    <w:rsid w:val="00D36023"/>
    <w:rsid w:val="00D361BC"/>
    <w:rsid w:val="00D366BB"/>
    <w:rsid w:val="00D37321"/>
    <w:rsid w:val="00D3764E"/>
    <w:rsid w:val="00D37D29"/>
    <w:rsid w:val="00D40082"/>
    <w:rsid w:val="00D401DF"/>
    <w:rsid w:val="00D4040B"/>
    <w:rsid w:val="00D40C74"/>
    <w:rsid w:val="00D40D16"/>
    <w:rsid w:val="00D4164F"/>
    <w:rsid w:val="00D416B2"/>
    <w:rsid w:val="00D417E0"/>
    <w:rsid w:val="00D41C67"/>
    <w:rsid w:val="00D424B0"/>
    <w:rsid w:val="00D43532"/>
    <w:rsid w:val="00D43BF4"/>
    <w:rsid w:val="00D44082"/>
    <w:rsid w:val="00D443BB"/>
    <w:rsid w:val="00D4480C"/>
    <w:rsid w:val="00D44971"/>
    <w:rsid w:val="00D44E43"/>
    <w:rsid w:val="00D45381"/>
    <w:rsid w:val="00D4584A"/>
    <w:rsid w:val="00D45A2C"/>
    <w:rsid w:val="00D46234"/>
    <w:rsid w:val="00D46362"/>
    <w:rsid w:val="00D46674"/>
    <w:rsid w:val="00D467B7"/>
    <w:rsid w:val="00D46CC9"/>
    <w:rsid w:val="00D46CD4"/>
    <w:rsid w:val="00D47670"/>
    <w:rsid w:val="00D47AFF"/>
    <w:rsid w:val="00D47BF6"/>
    <w:rsid w:val="00D47C3E"/>
    <w:rsid w:val="00D5005E"/>
    <w:rsid w:val="00D505C4"/>
    <w:rsid w:val="00D507EF"/>
    <w:rsid w:val="00D50A1E"/>
    <w:rsid w:val="00D50ABA"/>
    <w:rsid w:val="00D50C30"/>
    <w:rsid w:val="00D50FF2"/>
    <w:rsid w:val="00D51011"/>
    <w:rsid w:val="00D5103E"/>
    <w:rsid w:val="00D5197F"/>
    <w:rsid w:val="00D51DE2"/>
    <w:rsid w:val="00D520F3"/>
    <w:rsid w:val="00D52573"/>
    <w:rsid w:val="00D52AD0"/>
    <w:rsid w:val="00D52E53"/>
    <w:rsid w:val="00D5312F"/>
    <w:rsid w:val="00D5313E"/>
    <w:rsid w:val="00D5338A"/>
    <w:rsid w:val="00D5348D"/>
    <w:rsid w:val="00D534DB"/>
    <w:rsid w:val="00D53647"/>
    <w:rsid w:val="00D53B52"/>
    <w:rsid w:val="00D53EE6"/>
    <w:rsid w:val="00D53F88"/>
    <w:rsid w:val="00D5472F"/>
    <w:rsid w:val="00D557E3"/>
    <w:rsid w:val="00D566FF"/>
    <w:rsid w:val="00D56715"/>
    <w:rsid w:val="00D567C0"/>
    <w:rsid w:val="00D57CAB"/>
    <w:rsid w:val="00D57FAA"/>
    <w:rsid w:val="00D60D80"/>
    <w:rsid w:val="00D6175F"/>
    <w:rsid w:val="00D61C20"/>
    <w:rsid w:val="00D623C8"/>
    <w:rsid w:val="00D626A6"/>
    <w:rsid w:val="00D63216"/>
    <w:rsid w:val="00D64066"/>
    <w:rsid w:val="00D64AFC"/>
    <w:rsid w:val="00D64B1B"/>
    <w:rsid w:val="00D64B59"/>
    <w:rsid w:val="00D65A1B"/>
    <w:rsid w:val="00D65EA3"/>
    <w:rsid w:val="00D66184"/>
    <w:rsid w:val="00D661EE"/>
    <w:rsid w:val="00D66503"/>
    <w:rsid w:val="00D66628"/>
    <w:rsid w:val="00D66839"/>
    <w:rsid w:val="00D6717E"/>
    <w:rsid w:val="00D675F6"/>
    <w:rsid w:val="00D6775B"/>
    <w:rsid w:val="00D70362"/>
    <w:rsid w:val="00D70CB3"/>
    <w:rsid w:val="00D71997"/>
    <w:rsid w:val="00D71AEB"/>
    <w:rsid w:val="00D71C32"/>
    <w:rsid w:val="00D72034"/>
    <w:rsid w:val="00D7223F"/>
    <w:rsid w:val="00D72A5B"/>
    <w:rsid w:val="00D73456"/>
    <w:rsid w:val="00D7380C"/>
    <w:rsid w:val="00D73C41"/>
    <w:rsid w:val="00D73F14"/>
    <w:rsid w:val="00D747CA"/>
    <w:rsid w:val="00D74A24"/>
    <w:rsid w:val="00D74B71"/>
    <w:rsid w:val="00D75048"/>
    <w:rsid w:val="00D755A0"/>
    <w:rsid w:val="00D7594D"/>
    <w:rsid w:val="00D75F10"/>
    <w:rsid w:val="00D760BA"/>
    <w:rsid w:val="00D7626D"/>
    <w:rsid w:val="00D76DB1"/>
    <w:rsid w:val="00D77CD8"/>
    <w:rsid w:val="00D80283"/>
    <w:rsid w:val="00D80476"/>
    <w:rsid w:val="00D8060B"/>
    <w:rsid w:val="00D80AB1"/>
    <w:rsid w:val="00D80F7E"/>
    <w:rsid w:val="00D811AC"/>
    <w:rsid w:val="00D819A3"/>
    <w:rsid w:val="00D81CB4"/>
    <w:rsid w:val="00D81F5F"/>
    <w:rsid w:val="00D830A4"/>
    <w:rsid w:val="00D83AC5"/>
    <w:rsid w:val="00D84374"/>
    <w:rsid w:val="00D845F1"/>
    <w:rsid w:val="00D84D3A"/>
    <w:rsid w:val="00D8511F"/>
    <w:rsid w:val="00D857A9"/>
    <w:rsid w:val="00D8649B"/>
    <w:rsid w:val="00D866CE"/>
    <w:rsid w:val="00D86C86"/>
    <w:rsid w:val="00D86FA5"/>
    <w:rsid w:val="00D87B2B"/>
    <w:rsid w:val="00D87C0A"/>
    <w:rsid w:val="00D87E7C"/>
    <w:rsid w:val="00D901D2"/>
    <w:rsid w:val="00D90A53"/>
    <w:rsid w:val="00D913F6"/>
    <w:rsid w:val="00D91EB0"/>
    <w:rsid w:val="00D91FF8"/>
    <w:rsid w:val="00D9214A"/>
    <w:rsid w:val="00D92515"/>
    <w:rsid w:val="00D929A6"/>
    <w:rsid w:val="00D92AE9"/>
    <w:rsid w:val="00D92EBB"/>
    <w:rsid w:val="00D92F22"/>
    <w:rsid w:val="00D9382E"/>
    <w:rsid w:val="00D93C15"/>
    <w:rsid w:val="00D93C65"/>
    <w:rsid w:val="00D93CD4"/>
    <w:rsid w:val="00D93DC5"/>
    <w:rsid w:val="00D93F3D"/>
    <w:rsid w:val="00D943DA"/>
    <w:rsid w:val="00D946E5"/>
    <w:rsid w:val="00D94A40"/>
    <w:rsid w:val="00D94D4E"/>
    <w:rsid w:val="00D9548E"/>
    <w:rsid w:val="00D95924"/>
    <w:rsid w:val="00D95A3B"/>
    <w:rsid w:val="00D963AF"/>
    <w:rsid w:val="00D97AC9"/>
    <w:rsid w:val="00DA0377"/>
    <w:rsid w:val="00DA147C"/>
    <w:rsid w:val="00DA14D1"/>
    <w:rsid w:val="00DA1922"/>
    <w:rsid w:val="00DA22EF"/>
    <w:rsid w:val="00DA2E2D"/>
    <w:rsid w:val="00DA34C4"/>
    <w:rsid w:val="00DA3604"/>
    <w:rsid w:val="00DA3BF1"/>
    <w:rsid w:val="00DA5691"/>
    <w:rsid w:val="00DA6733"/>
    <w:rsid w:val="00DA752B"/>
    <w:rsid w:val="00DA76E3"/>
    <w:rsid w:val="00DA7AB4"/>
    <w:rsid w:val="00DA7D3E"/>
    <w:rsid w:val="00DB0209"/>
    <w:rsid w:val="00DB0242"/>
    <w:rsid w:val="00DB05C0"/>
    <w:rsid w:val="00DB0843"/>
    <w:rsid w:val="00DB0FCF"/>
    <w:rsid w:val="00DB1607"/>
    <w:rsid w:val="00DB1E53"/>
    <w:rsid w:val="00DB1EA8"/>
    <w:rsid w:val="00DB2090"/>
    <w:rsid w:val="00DB2429"/>
    <w:rsid w:val="00DB28AD"/>
    <w:rsid w:val="00DB2CE6"/>
    <w:rsid w:val="00DB2F06"/>
    <w:rsid w:val="00DB2FA4"/>
    <w:rsid w:val="00DB3BF5"/>
    <w:rsid w:val="00DB4216"/>
    <w:rsid w:val="00DB44DD"/>
    <w:rsid w:val="00DB4665"/>
    <w:rsid w:val="00DB49D8"/>
    <w:rsid w:val="00DB4B6B"/>
    <w:rsid w:val="00DB5751"/>
    <w:rsid w:val="00DB5ADC"/>
    <w:rsid w:val="00DB5D12"/>
    <w:rsid w:val="00DB5F10"/>
    <w:rsid w:val="00DB658F"/>
    <w:rsid w:val="00DB6729"/>
    <w:rsid w:val="00DB67A3"/>
    <w:rsid w:val="00DB6A87"/>
    <w:rsid w:val="00DB6AD8"/>
    <w:rsid w:val="00DB7669"/>
    <w:rsid w:val="00DB7709"/>
    <w:rsid w:val="00DB7737"/>
    <w:rsid w:val="00DB7876"/>
    <w:rsid w:val="00DC05F5"/>
    <w:rsid w:val="00DC06CE"/>
    <w:rsid w:val="00DC0EA6"/>
    <w:rsid w:val="00DC1485"/>
    <w:rsid w:val="00DC27BD"/>
    <w:rsid w:val="00DC27F5"/>
    <w:rsid w:val="00DC298F"/>
    <w:rsid w:val="00DC3776"/>
    <w:rsid w:val="00DC52C3"/>
    <w:rsid w:val="00DC567A"/>
    <w:rsid w:val="00DC5FD9"/>
    <w:rsid w:val="00DC6A7A"/>
    <w:rsid w:val="00DC6E34"/>
    <w:rsid w:val="00DC6FA5"/>
    <w:rsid w:val="00DC7247"/>
    <w:rsid w:val="00DC7470"/>
    <w:rsid w:val="00DC79CB"/>
    <w:rsid w:val="00DD0000"/>
    <w:rsid w:val="00DD021A"/>
    <w:rsid w:val="00DD05E5"/>
    <w:rsid w:val="00DD1BCE"/>
    <w:rsid w:val="00DD26C4"/>
    <w:rsid w:val="00DD27D2"/>
    <w:rsid w:val="00DD2827"/>
    <w:rsid w:val="00DD2E33"/>
    <w:rsid w:val="00DD2F37"/>
    <w:rsid w:val="00DD3043"/>
    <w:rsid w:val="00DD4292"/>
    <w:rsid w:val="00DD47F3"/>
    <w:rsid w:val="00DD544F"/>
    <w:rsid w:val="00DD607C"/>
    <w:rsid w:val="00DD60E9"/>
    <w:rsid w:val="00DD613F"/>
    <w:rsid w:val="00DD62B9"/>
    <w:rsid w:val="00DD6629"/>
    <w:rsid w:val="00DD6696"/>
    <w:rsid w:val="00DD6A38"/>
    <w:rsid w:val="00DD6A9D"/>
    <w:rsid w:val="00DD6E82"/>
    <w:rsid w:val="00DD6EC3"/>
    <w:rsid w:val="00DD7658"/>
    <w:rsid w:val="00DD78B3"/>
    <w:rsid w:val="00DE0027"/>
    <w:rsid w:val="00DE00AD"/>
    <w:rsid w:val="00DE06A5"/>
    <w:rsid w:val="00DE06F5"/>
    <w:rsid w:val="00DE0C0B"/>
    <w:rsid w:val="00DE0D65"/>
    <w:rsid w:val="00DE186D"/>
    <w:rsid w:val="00DE23AE"/>
    <w:rsid w:val="00DE350C"/>
    <w:rsid w:val="00DE36DA"/>
    <w:rsid w:val="00DE380D"/>
    <w:rsid w:val="00DE3F45"/>
    <w:rsid w:val="00DE445B"/>
    <w:rsid w:val="00DE48C0"/>
    <w:rsid w:val="00DE4D16"/>
    <w:rsid w:val="00DE5229"/>
    <w:rsid w:val="00DE611E"/>
    <w:rsid w:val="00DE6663"/>
    <w:rsid w:val="00DE6ECA"/>
    <w:rsid w:val="00DE7B6D"/>
    <w:rsid w:val="00DE7FAE"/>
    <w:rsid w:val="00DF0E9E"/>
    <w:rsid w:val="00DF1518"/>
    <w:rsid w:val="00DF16BF"/>
    <w:rsid w:val="00DF1B1B"/>
    <w:rsid w:val="00DF1C3E"/>
    <w:rsid w:val="00DF1EB6"/>
    <w:rsid w:val="00DF21CA"/>
    <w:rsid w:val="00DF2750"/>
    <w:rsid w:val="00DF2D5D"/>
    <w:rsid w:val="00DF2E4F"/>
    <w:rsid w:val="00DF3FB7"/>
    <w:rsid w:val="00DF41CE"/>
    <w:rsid w:val="00DF457C"/>
    <w:rsid w:val="00DF46E4"/>
    <w:rsid w:val="00DF4A02"/>
    <w:rsid w:val="00DF4B90"/>
    <w:rsid w:val="00DF5386"/>
    <w:rsid w:val="00DF5D5F"/>
    <w:rsid w:val="00DF662C"/>
    <w:rsid w:val="00DF66A9"/>
    <w:rsid w:val="00DF7056"/>
    <w:rsid w:val="00DF7153"/>
    <w:rsid w:val="00DF770D"/>
    <w:rsid w:val="00E0079C"/>
    <w:rsid w:val="00E00AB6"/>
    <w:rsid w:val="00E00BFE"/>
    <w:rsid w:val="00E00FEA"/>
    <w:rsid w:val="00E01017"/>
    <w:rsid w:val="00E017E3"/>
    <w:rsid w:val="00E0189A"/>
    <w:rsid w:val="00E01C1A"/>
    <w:rsid w:val="00E02180"/>
    <w:rsid w:val="00E02847"/>
    <w:rsid w:val="00E02B36"/>
    <w:rsid w:val="00E02C24"/>
    <w:rsid w:val="00E02CDC"/>
    <w:rsid w:val="00E03CFF"/>
    <w:rsid w:val="00E04752"/>
    <w:rsid w:val="00E04A4D"/>
    <w:rsid w:val="00E05211"/>
    <w:rsid w:val="00E05474"/>
    <w:rsid w:val="00E05CC6"/>
    <w:rsid w:val="00E05F2C"/>
    <w:rsid w:val="00E066B3"/>
    <w:rsid w:val="00E066BD"/>
    <w:rsid w:val="00E06764"/>
    <w:rsid w:val="00E06BE9"/>
    <w:rsid w:val="00E07752"/>
    <w:rsid w:val="00E07851"/>
    <w:rsid w:val="00E07A24"/>
    <w:rsid w:val="00E07CB9"/>
    <w:rsid w:val="00E1005A"/>
    <w:rsid w:val="00E10923"/>
    <w:rsid w:val="00E10E1C"/>
    <w:rsid w:val="00E11706"/>
    <w:rsid w:val="00E11994"/>
    <w:rsid w:val="00E11BCA"/>
    <w:rsid w:val="00E12392"/>
    <w:rsid w:val="00E12446"/>
    <w:rsid w:val="00E13BD8"/>
    <w:rsid w:val="00E14DAF"/>
    <w:rsid w:val="00E15987"/>
    <w:rsid w:val="00E15A23"/>
    <w:rsid w:val="00E15B17"/>
    <w:rsid w:val="00E166CF"/>
    <w:rsid w:val="00E17311"/>
    <w:rsid w:val="00E178D5"/>
    <w:rsid w:val="00E17E4E"/>
    <w:rsid w:val="00E17F49"/>
    <w:rsid w:val="00E200B9"/>
    <w:rsid w:val="00E20724"/>
    <w:rsid w:val="00E20735"/>
    <w:rsid w:val="00E20951"/>
    <w:rsid w:val="00E20996"/>
    <w:rsid w:val="00E20B14"/>
    <w:rsid w:val="00E212F5"/>
    <w:rsid w:val="00E21A84"/>
    <w:rsid w:val="00E223F0"/>
    <w:rsid w:val="00E22F2C"/>
    <w:rsid w:val="00E23151"/>
    <w:rsid w:val="00E23457"/>
    <w:rsid w:val="00E23B63"/>
    <w:rsid w:val="00E23BD7"/>
    <w:rsid w:val="00E23D14"/>
    <w:rsid w:val="00E23F9D"/>
    <w:rsid w:val="00E2400B"/>
    <w:rsid w:val="00E24075"/>
    <w:rsid w:val="00E24219"/>
    <w:rsid w:val="00E2476A"/>
    <w:rsid w:val="00E2486A"/>
    <w:rsid w:val="00E25B0E"/>
    <w:rsid w:val="00E25B21"/>
    <w:rsid w:val="00E26148"/>
    <w:rsid w:val="00E26BA5"/>
    <w:rsid w:val="00E271AC"/>
    <w:rsid w:val="00E302AE"/>
    <w:rsid w:val="00E306FE"/>
    <w:rsid w:val="00E30E90"/>
    <w:rsid w:val="00E313E3"/>
    <w:rsid w:val="00E3201B"/>
    <w:rsid w:val="00E32556"/>
    <w:rsid w:val="00E3276F"/>
    <w:rsid w:val="00E33548"/>
    <w:rsid w:val="00E33699"/>
    <w:rsid w:val="00E3452A"/>
    <w:rsid w:val="00E34C00"/>
    <w:rsid w:val="00E34E33"/>
    <w:rsid w:val="00E35217"/>
    <w:rsid w:val="00E35393"/>
    <w:rsid w:val="00E353C7"/>
    <w:rsid w:val="00E3569D"/>
    <w:rsid w:val="00E356E0"/>
    <w:rsid w:val="00E36096"/>
    <w:rsid w:val="00E36DB2"/>
    <w:rsid w:val="00E373DC"/>
    <w:rsid w:val="00E37847"/>
    <w:rsid w:val="00E37E77"/>
    <w:rsid w:val="00E400B2"/>
    <w:rsid w:val="00E40367"/>
    <w:rsid w:val="00E414B8"/>
    <w:rsid w:val="00E41A0C"/>
    <w:rsid w:val="00E41A87"/>
    <w:rsid w:val="00E42686"/>
    <w:rsid w:val="00E42C7E"/>
    <w:rsid w:val="00E43074"/>
    <w:rsid w:val="00E431D5"/>
    <w:rsid w:val="00E437DA"/>
    <w:rsid w:val="00E43A2D"/>
    <w:rsid w:val="00E43ED7"/>
    <w:rsid w:val="00E44CEB"/>
    <w:rsid w:val="00E44D08"/>
    <w:rsid w:val="00E45285"/>
    <w:rsid w:val="00E45364"/>
    <w:rsid w:val="00E45E45"/>
    <w:rsid w:val="00E45EA6"/>
    <w:rsid w:val="00E46334"/>
    <w:rsid w:val="00E4677B"/>
    <w:rsid w:val="00E46818"/>
    <w:rsid w:val="00E469AE"/>
    <w:rsid w:val="00E47211"/>
    <w:rsid w:val="00E472F7"/>
    <w:rsid w:val="00E478E3"/>
    <w:rsid w:val="00E47BE1"/>
    <w:rsid w:val="00E47EF4"/>
    <w:rsid w:val="00E50189"/>
    <w:rsid w:val="00E505A3"/>
    <w:rsid w:val="00E50666"/>
    <w:rsid w:val="00E50A6B"/>
    <w:rsid w:val="00E52A1B"/>
    <w:rsid w:val="00E52FE9"/>
    <w:rsid w:val="00E530AA"/>
    <w:rsid w:val="00E5372F"/>
    <w:rsid w:val="00E537F9"/>
    <w:rsid w:val="00E53BFA"/>
    <w:rsid w:val="00E541C3"/>
    <w:rsid w:val="00E542F0"/>
    <w:rsid w:val="00E552BB"/>
    <w:rsid w:val="00E55BB2"/>
    <w:rsid w:val="00E55E8B"/>
    <w:rsid w:val="00E56250"/>
    <w:rsid w:val="00E56722"/>
    <w:rsid w:val="00E56E33"/>
    <w:rsid w:val="00E577B4"/>
    <w:rsid w:val="00E57AC9"/>
    <w:rsid w:val="00E57D01"/>
    <w:rsid w:val="00E57F6B"/>
    <w:rsid w:val="00E600BE"/>
    <w:rsid w:val="00E604AE"/>
    <w:rsid w:val="00E60578"/>
    <w:rsid w:val="00E60AF6"/>
    <w:rsid w:val="00E61B5C"/>
    <w:rsid w:val="00E62201"/>
    <w:rsid w:val="00E62B49"/>
    <w:rsid w:val="00E62F6B"/>
    <w:rsid w:val="00E6308B"/>
    <w:rsid w:val="00E631EC"/>
    <w:rsid w:val="00E63454"/>
    <w:rsid w:val="00E63C96"/>
    <w:rsid w:val="00E64473"/>
    <w:rsid w:val="00E64770"/>
    <w:rsid w:val="00E65075"/>
    <w:rsid w:val="00E6524B"/>
    <w:rsid w:val="00E66415"/>
    <w:rsid w:val="00E67336"/>
    <w:rsid w:val="00E70258"/>
    <w:rsid w:val="00E70ECC"/>
    <w:rsid w:val="00E711D8"/>
    <w:rsid w:val="00E71A31"/>
    <w:rsid w:val="00E720DA"/>
    <w:rsid w:val="00E721CC"/>
    <w:rsid w:val="00E725BD"/>
    <w:rsid w:val="00E73934"/>
    <w:rsid w:val="00E747F8"/>
    <w:rsid w:val="00E74B3B"/>
    <w:rsid w:val="00E75066"/>
    <w:rsid w:val="00E75128"/>
    <w:rsid w:val="00E75369"/>
    <w:rsid w:val="00E756D3"/>
    <w:rsid w:val="00E75779"/>
    <w:rsid w:val="00E75F70"/>
    <w:rsid w:val="00E778A4"/>
    <w:rsid w:val="00E77D0C"/>
    <w:rsid w:val="00E80D16"/>
    <w:rsid w:val="00E80EC9"/>
    <w:rsid w:val="00E81510"/>
    <w:rsid w:val="00E82004"/>
    <w:rsid w:val="00E821DD"/>
    <w:rsid w:val="00E82287"/>
    <w:rsid w:val="00E82339"/>
    <w:rsid w:val="00E8253B"/>
    <w:rsid w:val="00E82C84"/>
    <w:rsid w:val="00E82CC3"/>
    <w:rsid w:val="00E832FC"/>
    <w:rsid w:val="00E837A3"/>
    <w:rsid w:val="00E83ABF"/>
    <w:rsid w:val="00E83F29"/>
    <w:rsid w:val="00E83FB6"/>
    <w:rsid w:val="00E8420B"/>
    <w:rsid w:val="00E8435D"/>
    <w:rsid w:val="00E846C8"/>
    <w:rsid w:val="00E848FF"/>
    <w:rsid w:val="00E84B85"/>
    <w:rsid w:val="00E8503B"/>
    <w:rsid w:val="00E85170"/>
    <w:rsid w:val="00E85A06"/>
    <w:rsid w:val="00E85EA7"/>
    <w:rsid w:val="00E86281"/>
    <w:rsid w:val="00E86EC6"/>
    <w:rsid w:val="00E90634"/>
    <w:rsid w:val="00E90AB0"/>
    <w:rsid w:val="00E90CD4"/>
    <w:rsid w:val="00E92394"/>
    <w:rsid w:val="00E92AFF"/>
    <w:rsid w:val="00E92B4E"/>
    <w:rsid w:val="00E930E5"/>
    <w:rsid w:val="00E93595"/>
    <w:rsid w:val="00E93B81"/>
    <w:rsid w:val="00E9412F"/>
    <w:rsid w:val="00E94276"/>
    <w:rsid w:val="00E94627"/>
    <w:rsid w:val="00E9488D"/>
    <w:rsid w:val="00E94B7A"/>
    <w:rsid w:val="00E94F0C"/>
    <w:rsid w:val="00E953A3"/>
    <w:rsid w:val="00E955B0"/>
    <w:rsid w:val="00E9563C"/>
    <w:rsid w:val="00E95B59"/>
    <w:rsid w:val="00E96880"/>
    <w:rsid w:val="00E96AD9"/>
    <w:rsid w:val="00EA0258"/>
    <w:rsid w:val="00EA0476"/>
    <w:rsid w:val="00EA05A1"/>
    <w:rsid w:val="00EA1685"/>
    <w:rsid w:val="00EA1C4C"/>
    <w:rsid w:val="00EA26BF"/>
    <w:rsid w:val="00EA2C27"/>
    <w:rsid w:val="00EA322D"/>
    <w:rsid w:val="00EA32BB"/>
    <w:rsid w:val="00EA3673"/>
    <w:rsid w:val="00EA391B"/>
    <w:rsid w:val="00EA3A60"/>
    <w:rsid w:val="00EA3CCD"/>
    <w:rsid w:val="00EA47A8"/>
    <w:rsid w:val="00EA47AD"/>
    <w:rsid w:val="00EA47C9"/>
    <w:rsid w:val="00EA491D"/>
    <w:rsid w:val="00EA4A6F"/>
    <w:rsid w:val="00EA5449"/>
    <w:rsid w:val="00EA5577"/>
    <w:rsid w:val="00EA5896"/>
    <w:rsid w:val="00EA589F"/>
    <w:rsid w:val="00EA5A4B"/>
    <w:rsid w:val="00EA5ED7"/>
    <w:rsid w:val="00EA661D"/>
    <w:rsid w:val="00EA6BC5"/>
    <w:rsid w:val="00EA72D8"/>
    <w:rsid w:val="00EA798F"/>
    <w:rsid w:val="00EA7AB5"/>
    <w:rsid w:val="00EA7D90"/>
    <w:rsid w:val="00EB0207"/>
    <w:rsid w:val="00EB03E3"/>
    <w:rsid w:val="00EB066E"/>
    <w:rsid w:val="00EB103E"/>
    <w:rsid w:val="00EB178B"/>
    <w:rsid w:val="00EB19BD"/>
    <w:rsid w:val="00EB1CE3"/>
    <w:rsid w:val="00EB2288"/>
    <w:rsid w:val="00EB253F"/>
    <w:rsid w:val="00EB2E94"/>
    <w:rsid w:val="00EB3679"/>
    <w:rsid w:val="00EB3E85"/>
    <w:rsid w:val="00EB50C0"/>
    <w:rsid w:val="00EB50C5"/>
    <w:rsid w:val="00EB5424"/>
    <w:rsid w:val="00EB549A"/>
    <w:rsid w:val="00EB54FD"/>
    <w:rsid w:val="00EB554E"/>
    <w:rsid w:val="00EB56C4"/>
    <w:rsid w:val="00EB578D"/>
    <w:rsid w:val="00EB5B01"/>
    <w:rsid w:val="00EB67EA"/>
    <w:rsid w:val="00EB6E58"/>
    <w:rsid w:val="00EB7217"/>
    <w:rsid w:val="00EB7848"/>
    <w:rsid w:val="00EC0646"/>
    <w:rsid w:val="00EC076A"/>
    <w:rsid w:val="00EC17C3"/>
    <w:rsid w:val="00EC1D1D"/>
    <w:rsid w:val="00EC1F63"/>
    <w:rsid w:val="00EC22C8"/>
    <w:rsid w:val="00EC2944"/>
    <w:rsid w:val="00EC2BAC"/>
    <w:rsid w:val="00EC2C31"/>
    <w:rsid w:val="00EC45FE"/>
    <w:rsid w:val="00EC4735"/>
    <w:rsid w:val="00EC4A45"/>
    <w:rsid w:val="00EC4C72"/>
    <w:rsid w:val="00EC4E83"/>
    <w:rsid w:val="00EC5423"/>
    <w:rsid w:val="00EC596B"/>
    <w:rsid w:val="00EC5A10"/>
    <w:rsid w:val="00EC5A5B"/>
    <w:rsid w:val="00EC5E0E"/>
    <w:rsid w:val="00EC5E99"/>
    <w:rsid w:val="00EC61B5"/>
    <w:rsid w:val="00EC61CB"/>
    <w:rsid w:val="00EC61FB"/>
    <w:rsid w:val="00EC6285"/>
    <w:rsid w:val="00EC73AB"/>
    <w:rsid w:val="00EC756E"/>
    <w:rsid w:val="00EC75C6"/>
    <w:rsid w:val="00ED00E3"/>
    <w:rsid w:val="00ED0274"/>
    <w:rsid w:val="00ED1268"/>
    <w:rsid w:val="00ED215C"/>
    <w:rsid w:val="00ED215F"/>
    <w:rsid w:val="00ED2488"/>
    <w:rsid w:val="00ED24FF"/>
    <w:rsid w:val="00ED2FA0"/>
    <w:rsid w:val="00ED308B"/>
    <w:rsid w:val="00ED3E2A"/>
    <w:rsid w:val="00ED483F"/>
    <w:rsid w:val="00ED4899"/>
    <w:rsid w:val="00ED48BE"/>
    <w:rsid w:val="00ED4C05"/>
    <w:rsid w:val="00ED53CC"/>
    <w:rsid w:val="00ED555A"/>
    <w:rsid w:val="00ED5D0A"/>
    <w:rsid w:val="00ED61E0"/>
    <w:rsid w:val="00ED668A"/>
    <w:rsid w:val="00ED66DD"/>
    <w:rsid w:val="00ED6AEB"/>
    <w:rsid w:val="00ED6FA1"/>
    <w:rsid w:val="00ED75A6"/>
    <w:rsid w:val="00EE1926"/>
    <w:rsid w:val="00EE199C"/>
    <w:rsid w:val="00EE24E0"/>
    <w:rsid w:val="00EE29E9"/>
    <w:rsid w:val="00EE2ABA"/>
    <w:rsid w:val="00EE3A10"/>
    <w:rsid w:val="00EE3A98"/>
    <w:rsid w:val="00EE3B34"/>
    <w:rsid w:val="00EE3D59"/>
    <w:rsid w:val="00EE4185"/>
    <w:rsid w:val="00EE4B3B"/>
    <w:rsid w:val="00EE51CC"/>
    <w:rsid w:val="00EE5C9B"/>
    <w:rsid w:val="00EE5CDF"/>
    <w:rsid w:val="00EE6A7E"/>
    <w:rsid w:val="00EE7D66"/>
    <w:rsid w:val="00EF018E"/>
    <w:rsid w:val="00EF0BFA"/>
    <w:rsid w:val="00EF0D39"/>
    <w:rsid w:val="00EF12D8"/>
    <w:rsid w:val="00EF15BB"/>
    <w:rsid w:val="00EF2315"/>
    <w:rsid w:val="00EF2904"/>
    <w:rsid w:val="00EF2A91"/>
    <w:rsid w:val="00EF30AF"/>
    <w:rsid w:val="00EF31CF"/>
    <w:rsid w:val="00EF36C8"/>
    <w:rsid w:val="00EF3B15"/>
    <w:rsid w:val="00EF3CB4"/>
    <w:rsid w:val="00EF45E3"/>
    <w:rsid w:val="00EF516D"/>
    <w:rsid w:val="00EF78FE"/>
    <w:rsid w:val="00EF7A6E"/>
    <w:rsid w:val="00EF7E32"/>
    <w:rsid w:val="00F00A63"/>
    <w:rsid w:val="00F00B51"/>
    <w:rsid w:val="00F00B59"/>
    <w:rsid w:val="00F00BF5"/>
    <w:rsid w:val="00F00F8B"/>
    <w:rsid w:val="00F012A3"/>
    <w:rsid w:val="00F019A4"/>
    <w:rsid w:val="00F02090"/>
    <w:rsid w:val="00F02B59"/>
    <w:rsid w:val="00F02E9A"/>
    <w:rsid w:val="00F03C6A"/>
    <w:rsid w:val="00F03DCA"/>
    <w:rsid w:val="00F03F2C"/>
    <w:rsid w:val="00F04D60"/>
    <w:rsid w:val="00F04F65"/>
    <w:rsid w:val="00F04FE5"/>
    <w:rsid w:val="00F0547B"/>
    <w:rsid w:val="00F05B28"/>
    <w:rsid w:val="00F05C5D"/>
    <w:rsid w:val="00F0657A"/>
    <w:rsid w:val="00F065A6"/>
    <w:rsid w:val="00F06AAE"/>
    <w:rsid w:val="00F06D0D"/>
    <w:rsid w:val="00F072B9"/>
    <w:rsid w:val="00F07A52"/>
    <w:rsid w:val="00F07A74"/>
    <w:rsid w:val="00F07AFF"/>
    <w:rsid w:val="00F07C2B"/>
    <w:rsid w:val="00F07F27"/>
    <w:rsid w:val="00F07FBC"/>
    <w:rsid w:val="00F104B0"/>
    <w:rsid w:val="00F10769"/>
    <w:rsid w:val="00F115EB"/>
    <w:rsid w:val="00F11710"/>
    <w:rsid w:val="00F11806"/>
    <w:rsid w:val="00F11B83"/>
    <w:rsid w:val="00F12B06"/>
    <w:rsid w:val="00F13296"/>
    <w:rsid w:val="00F1379B"/>
    <w:rsid w:val="00F13847"/>
    <w:rsid w:val="00F138C9"/>
    <w:rsid w:val="00F14CD1"/>
    <w:rsid w:val="00F150C1"/>
    <w:rsid w:val="00F15179"/>
    <w:rsid w:val="00F154B1"/>
    <w:rsid w:val="00F15DDD"/>
    <w:rsid w:val="00F16B5E"/>
    <w:rsid w:val="00F16FB0"/>
    <w:rsid w:val="00F1733A"/>
    <w:rsid w:val="00F1788D"/>
    <w:rsid w:val="00F178A5"/>
    <w:rsid w:val="00F179E4"/>
    <w:rsid w:val="00F17A69"/>
    <w:rsid w:val="00F17C3E"/>
    <w:rsid w:val="00F17D14"/>
    <w:rsid w:val="00F20362"/>
    <w:rsid w:val="00F2068A"/>
    <w:rsid w:val="00F2079B"/>
    <w:rsid w:val="00F20BEB"/>
    <w:rsid w:val="00F21383"/>
    <w:rsid w:val="00F214CA"/>
    <w:rsid w:val="00F22099"/>
    <w:rsid w:val="00F22267"/>
    <w:rsid w:val="00F2233E"/>
    <w:rsid w:val="00F2238C"/>
    <w:rsid w:val="00F22631"/>
    <w:rsid w:val="00F234A5"/>
    <w:rsid w:val="00F23C27"/>
    <w:rsid w:val="00F23DC7"/>
    <w:rsid w:val="00F246AF"/>
    <w:rsid w:val="00F24953"/>
    <w:rsid w:val="00F24CCE"/>
    <w:rsid w:val="00F25051"/>
    <w:rsid w:val="00F25454"/>
    <w:rsid w:val="00F25D08"/>
    <w:rsid w:val="00F2633E"/>
    <w:rsid w:val="00F264AD"/>
    <w:rsid w:val="00F266D4"/>
    <w:rsid w:val="00F26B20"/>
    <w:rsid w:val="00F26DD9"/>
    <w:rsid w:val="00F26DF1"/>
    <w:rsid w:val="00F270D4"/>
    <w:rsid w:val="00F27AA7"/>
    <w:rsid w:val="00F27AAF"/>
    <w:rsid w:val="00F27F2C"/>
    <w:rsid w:val="00F30A72"/>
    <w:rsid w:val="00F31436"/>
    <w:rsid w:val="00F317DA"/>
    <w:rsid w:val="00F31E1D"/>
    <w:rsid w:val="00F32DD0"/>
    <w:rsid w:val="00F337F2"/>
    <w:rsid w:val="00F339B7"/>
    <w:rsid w:val="00F34029"/>
    <w:rsid w:val="00F348AC"/>
    <w:rsid w:val="00F34A13"/>
    <w:rsid w:val="00F350AB"/>
    <w:rsid w:val="00F3540E"/>
    <w:rsid w:val="00F354E1"/>
    <w:rsid w:val="00F3559E"/>
    <w:rsid w:val="00F35986"/>
    <w:rsid w:val="00F3608A"/>
    <w:rsid w:val="00F36176"/>
    <w:rsid w:val="00F36494"/>
    <w:rsid w:val="00F36503"/>
    <w:rsid w:val="00F36FCA"/>
    <w:rsid w:val="00F37777"/>
    <w:rsid w:val="00F37A2F"/>
    <w:rsid w:val="00F40290"/>
    <w:rsid w:val="00F4032C"/>
    <w:rsid w:val="00F40748"/>
    <w:rsid w:val="00F40CD3"/>
    <w:rsid w:val="00F40DB9"/>
    <w:rsid w:val="00F41472"/>
    <w:rsid w:val="00F41570"/>
    <w:rsid w:val="00F41F15"/>
    <w:rsid w:val="00F42599"/>
    <w:rsid w:val="00F426C7"/>
    <w:rsid w:val="00F4354F"/>
    <w:rsid w:val="00F440DE"/>
    <w:rsid w:val="00F44DC5"/>
    <w:rsid w:val="00F44FBC"/>
    <w:rsid w:val="00F4591A"/>
    <w:rsid w:val="00F45A50"/>
    <w:rsid w:val="00F45A72"/>
    <w:rsid w:val="00F45D22"/>
    <w:rsid w:val="00F45E9F"/>
    <w:rsid w:val="00F4638B"/>
    <w:rsid w:val="00F46F73"/>
    <w:rsid w:val="00F46FC2"/>
    <w:rsid w:val="00F50060"/>
    <w:rsid w:val="00F506CC"/>
    <w:rsid w:val="00F5096E"/>
    <w:rsid w:val="00F50B54"/>
    <w:rsid w:val="00F50CDC"/>
    <w:rsid w:val="00F50FCE"/>
    <w:rsid w:val="00F51218"/>
    <w:rsid w:val="00F51B84"/>
    <w:rsid w:val="00F5226E"/>
    <w:rsid w:val="00F52780"/>
    <w:rsid w:val="00F5308C"/>
    <w:rsid w:val="00F53A61"/>
    <w:rsid w:val="00F53EAB"/>
    <w:rsid w:val="00F545D4"/>
    <w:rsid w:val="00F5483A"/>
    <w:rsid w:val="00F54D95"/>
    <w:rsid w:val="00F55060"/>
    <w:rsid w:val="00F55599"/>
    <w:rsid w:val="00F557C8"/>
    <w:rsid w:val="00F55ADD"/>
    <w:rsid w:val="00F55C7B"/>
    <w:rsid w:val="00F55CCA"/>
    <w:rsid w:val="00F55D80"/>
    <w:rsid w:val="00F5601A"/>
    <w:rsid w:val="00F56BE6"/>
    <w:rsid w:val="00F5711C"/>
    <w:rsid w:val="00F57476"/>
    <w:rsid w:val="00F57568"/>
    <w:rsid w:val="00F60221"/>
    <w:rsid w:val="00F60C3E"/>
    <w:rsid w:val="00F61378"/>
    <w:rsid w:val="00F615F0"/>
    <w:rsid w:val="00F61911"/>
    <w:rsid w:val="00F61D12"/>
    <w:rsid w:val="00F61E59"/>
    <w:rsid w:val="00F61FA9"/>
    <w:rsid w:val="00F62FED"/>
    <w:rsid w:val="00F6344C"/>
    <w:rsid w:val="00F63ACA"/>
    <w:rsid w:val="00F63C60"/>
    <w:rsid w:val="00F63CD9"/>
    <w:rsid w:val="00F63D4F"/>
    <w:rsid w:val="00F64162"/>
    <w:rsid w:val="00F647C6"/>
    <w:rsid w:val="00F64E54"/>
    <w:rsid w:val="00F653EC"/>
    <w:rsid w:val="00F656DD"/>
    <w:rsid w:val="00F66015"/>
    <w:rsid w:val="00F66DE2"/>
    <w:rsid w:val="00F66DFE"/>
    <w:rsid w:val="00F673D0"/>
    <w:rsid w:val="00F702BB"/>
    <w:rsid w:val="00F706C7"/>
    <w:rsid w:val="00F70777"/>
    <w:rsid w:val="00F70B0E"/>
    <w:rsid w:val="00F70DE0"/>
    <w:rsid w:val="00F71066"/>
    <w:rsid w:val="00F7161E"/>
    <w:rsid w:val="00F718B7"/>
    <w:rsid w:val="00F7199C"/>
    <w:rsid w:val="00F71E47"/>
    <w:rsid w:val="00F7260D"/>
    <w:rsid w:val="00F72AFB"/>
    <w:rsid w:val="00F73997"/>
    <w:rsid w:val="00F73BF6"/>
    <w:rsid w:val="00F741BA"/>
    <w:rsid w:val="00F742B1"/>
    <w:rsid w:val="00F74929"/>
    <w:rsid w:val="00F75C18"/>
    <w:rsid w:val="00F7696D"/>
    <w:rsid w:val="00F770A4"/>
    <w:rsid w:val="00F7713F"/>
    <w:rsid w:val="00F774D9"/>
    <w:rsid w:val="00F7752A"/>
    <w:rsid w:val="00F77C33"/>
    <w:rsid w:val="00F77F1C"/>
    <w:rsid w:val="00F8048B"/>
    <w:rsid w:val="00F8093C"/>
    <w:rsid w:val="00F81523"/>
    <w:rsid w:val="00F8169F"/>
    <w:rsid w:val="00F816A0"/>
    <w:rsid w:val="00F816DE"/>
    <w:rsid w:val="00F817C9"/>
    <w:rsid w:val="00F818D3"/>
    <w:rsid w:val="00F81C75"/>
    <w:rsid w:val="00F81D2A"/>
    <w:rsid w:val="00F81DE4"/>
    <w:rsid w:val="00F81EC8"/>
    <w:rsid w:val="00F81F4E"/>
    <w:rsid w:val="00F82034"/>
    <w:rsid w:val="00F83748"/>
    <w:rsid w:val="00F83D14"/>
    <w:rsid w:val="00F84215"/>
    <w:rsid w:val="00F843E9"/>
    <w:rsid w:val="00F8452F"/>
    <w:rsid w:val="00F85332"/>
    <w:rsid w:val="00F85472"/>
    <w:rsid w:val="00F854AE"/>
    <w:rsid w:val="00F85694"/>
    <w:rsid w:val="00F85A7C"/>
    <w:rsid w:val="00F85C70"/>
    <w:rsid w:val="00F85D27"/>
    <w:rsid w:val="00F86242"/>
    <w:rsid w:val="00F86D61"/>
    <w:rsid w:val="00F87290"/>
    <w:rsid w:val="00F878B7"/>
    <w:rsid w:val="00F911FD"/>
    <w:rsid w:val="00F91608"/>
    <w:rsid w:val="00F918FD"/>
    <w:rsid w:val="00F91D25"/>
    <w:rsid w:val="00F92B88"/>
    <w:rsid w:val="00F931E1"/>
    <w:rsid w:val="00F9322A"/>
    <w:rsid w:val="00F93428"/>
    <w:rsid w:val="00F93F3C"/>
    <w:rsid w:val="00F946F7"/>
    <w:rsid w:val="00F94FB1"/>
    <w:rsid w:val="00F9547F"/>
    <w:rsid w:val="00F954A3"/>
    <w:rsid w:val="00F954B9"/>
    <w:rsid w:val="00F95685"/>
    <w:rsid w:val="00F95812"/>
    <w:rsid w:val="00F95F25"/>
    <w:rsid w:val="00F960E1"/>
    <w:rsid w:val="00F96AA4"/>
    <w:rsid w:val="00F975CE"/>
    <w:rsid w:val="00F97632"/>
    <w:rsid w:val="00F97D7B"/>
    <w:rsid w:val="00F97DDF"/>
    <w:rsid w:val="00FA0118"/>
    <w:rsid w:val="00FA0259"/>
    <w:rsid w:val="00FA0519"/>
    <w:rsid w:val="00FA0E9E"/>
    <w:rsid w:val="00FA0F7F"/>
    <w:rsid w:val="00FA14EB"/>
    <w:rsid w:val="00FA1B66"/>
    <w:rsid w:val="00FA1D1D"/>
    <w:rsid w:val="00FA20AF"/>
    <w:rsid w:val="00FA26C4"/>
    <w:rsid w:val="00FA2A74"/>
    <w:rsid w:val="00FA32E0"/>
    <w:rsid w:val="00FA3538"/>
    <w:rsid w:val="00FA3753"/>
    <w:rsid w:val="00FA3DAA"/>
    <w:rsid w:val="00FA4020"/>
    <w:rsid w:val="00FA4600"/>
    <w:rsid w:val="00FA4824"/>
    <w:rsid w:val="00FA5071"/>
    <w:rsid w:val="00FA50D4"/>
    <w:rsid w:val="00FA5523"/>
    <w:rsid w:val="00FA58BB"/>
    <w:rsid w:val="00FA6F90"/>
    <w:rsid w:val="00FA79C7"/>
    <w:rsid w:val="00FA7AD8"/>
    <w:rsid w:val="00FA7CAF"/>
    <w:rsid w:val="00FA7EDA"/>
    <w:rsid w:val="00FB0B3F"/>
    <w:rsid w:val="00FB0C4D"/>
    <w:rsid w:val="00FB0CC0"/>
    <w:rsid w:val="00FB1024"/>
    <w:rsid w:val="00FB1077"/>
    <w:rsid w:val="00FB19ED"/>
    <w:rsid w:val="00FB1ADB"/>
    <w:rsid w:val="00FB20BC"/>
    <w:rsid w:val="00FB23EC"/>
    <w:rsid w:val="00FB2420"/>
    <w:rsid w:val="00FB2BF1"/>
    <w:rsid w:val="00FB3157"/>
    <w:rsid w:val="00FB38AC"/>
    <w:rsid w:val="00FB3B1A"/>
    <w:rsid w:val="00FB3E11"/>
    <w:rsid w:val="00FB421B"/>
    <w:rsid w:val="00FB486F"/>
    <w:rsid w:val="00FB50C0"/>
    <w:rsid w:val="00FB5102"/>
    <w:rsid w:val="00FB59D4"/>
    <w:rsid w:val="00FB5E41"/>
    <w:rsid w:val="00FB62FD"/>
    <w:rsid w:val="00FB63FF"/>
    <w:rsid w:val="00FB66DA"/>
    <w:rsid w:val="00FB7AAB"/>
    <w:rsid w:val="00FB7E4E"/>
    <w:rsid w:val="00FB7E83"/>
    <w:rsid w:val="00FB7F02"/>
    <w:rsid w:val="00FC0201"/>
    <w:rsid w:val="00FC0219"/>
    <w:rsid w:val="00FC08BF"/>
    <w:rsid w:val="00FC0A20"/>
    <w:rsid w:val="00FC127C"/>
    <w:rsid w:val="00FC2111"/>
    <w:rsid w:val="00FC25A4"/>
    <w:rsid w:val="00FC2A7C"/>
    <w:rsid w:val="00FC2F1D"/>
    <w:rsid w:val="00FC3976"/>
    <w:rsid w:val="00FC3BC5"/>
    <w:rsid w:val="00FC3BF0"/>
    <w:rsid w:val="00FC3E08"/>
    <w:rsid w:val="00FC43C6"/>
    <w:rsid w:val="00FC4696"/>
    <w:rsid w:val="00FC4B99"/>
    <w:rsid w:val="00FC4DA7"/>
    <w:rsid w:val="00FC51EE"/>
    <w:rsid w:val="00FC5214"/>
    <w:rsid w:val="00FC5891"/>
    <w:rsid w:val="00FC5CB2"/>
    <w:rsid w:val="00FC5EAD"/>
    <w:rsid w:val="00FC6118"/>
    <w:rsid w:val="00FC6288"/>
    <w:rsid w:val="00FC6733"/>
    <w:rsid w:val="00FC6A3D"/>
    <w:rsid w:val="00FC6F02"/>
    <w:rsid w:val="00FC700F"/>
    <w:rsid w:val="00FC7646"/>
    <w:rsid w:val="00FC77E7"/>
    <w:rsid w:val="00FD0C08"/>
    <w:rsid w:val="00FD0DF2"/>
    <w:rsid w:val="00FD13CD"/>
    <w:rsid w:val="00FD1400"/>
    <w:rsid w:val="00FD1927"/>
    <w:rsid w:val="00FD200B"/>
    <w:rsid w:val="00FD22EC"/>
    <w:rsid w:val="00FD2944"/>
    <w:rsid w:val="00FD2A5A"/>
    <w:rsid w:val="00FD34FE"/>
    <w:rsid w:val="00FD3796"/>
    <w:rsid w:val="00FD3980"/>
    <w:rsid w:val="00FD436A"/>
    <w:rsid w:val="00FD4984"/>
    <w:rsid w:val="00FD4DB5"/>
    <w:rsid w:val="00FD4F0D"/>
    <w:rsid w:val="00FD51A2"/>
    <w:rsid w:val="00FD522B"/>
    <w:rsid w:val="00FD5D24"/>
    <w:rsid w:val="00FD6370"/>
    <w:rsid w:val="00FD63A4"/>
    <w:rsid w:val="00FD705E"/>
    <w:rsid w:val="00FD7364"/>
    <w:rsid w:val="00FE0058"/>
    <w:rsid w:val="00FE00F6"/>
    <w:rsid w:val="00FE0357"/>
    <w:rsid w:val="00FE06C3"/>
    <w:rsid w:val="00FE07AE"/>
    <w:rsid w:val="00FE142D"/>
    <w:rsid w:val="00FE1574"/>
    <w:rsid w:val="00FE2E36"/>
    <w:rsid w:val="00FE31C4"/>
    <w:rsid w:val="00FE4B72"/>
    <w:rsid w:val="00FE53FF"/>
    <w:rsid w:val="00FE6153"/>
    <w:rsid w:val="00FE6CD4"/>
    <w:rsid w:val="00FE71E0"/>
    <w:rsid w:val="00FE77C5"/>
    <w:rsid w:val="00FE7E8E"/>
    <w:rsid w:val="00FF051A"/>
    <w:rsid w:val="00FF1919"/>
    <w:rsid w:val="00FF1A4D"/>
    <w:rsid w:val="00FF1D8C"/>
    <w:rsid w:val="00FF1E64"/>
    <w:rsid w:val="00FF1E94"/>
    <w:rsid w:val="00FF1F1F"/>
    <w:rsid w:val="00FF212A"/>
    <w:rsid w:val="00FF2732"/>
    <w:rsid w:val="00FF27FE"/>
    <w:rsid w:val="00FF2D81"/>
    <w:rsid w:val="00FF31CD"/>
    <w:rsid w:val="00FF3912"/>
    <w:rsid w:val="00FF403D"/>
    <w:rsid w:val="00FF597D"/>
    <w:rsid w:val="00FF5A13"/>
    <w:rsid w:val="00FF5D7B"/>
    <w:rsid w:val="00FF5E41"/>
    <w:rsid w:val="00FF5FF4"/>
    <w:rsid w:val="00FF6523"/>
    <w:rsid w:val="00FF699A"/>
    <w:rsid w:val="00FF6A57"/>
    <w:rsid w:val="00FF6B94"/>
    <w:rsid w:val="00FF6C0E"/>
    <w:rsid w:val="00FF6E9B"/>
    <w:rsid w:val="00FF77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B5595B"/>
  <w15:docId w15:val="{581346E0-D707-4D04-99B4-F2490160D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0A2"/>
    <w:rPr>
      <w:rFonts w:ascii="Arial" w:eastAsia="Times New Roman" w:hAnsi="Arial" w:cs="Times New Roman"/>
    </w:rPr>
  </w:style>
  <w:style w:type="paragraph" w:styleId="Heading1">
    <w:name w:val="heading 1"/>
    <w:basedOn w:val="Normal"/>
    <w:next w:val="Normal"/>
    <w:link w:val="Heading1Char"/>
    <w:uiPriority w:val="9"/>
    <w:qFormat/>
    <w:rsid w:val="0021373B"/>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21373B"/>
    <w:p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21373B"/>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unhideWhenUsed/>
    <w:qFormat/>
    <w:rsid w:val="0021373B"/>
    <w:pPr>
      <w:spacing w:after="0" w:line="271" w:lineRule="auto"/>
      <w:outlineLvl w:val="3"/>
    </w:pPr>
    <w:rPr>
      <w:b/>
      <w:bCs/>
      <w:spacing w:val="5"/>
      <w:sz w:val="24"/>
      <w:szCs w:val="24"/>
    </w:rPr>
  </w:style>
  <w:style w:type="paragraph" w:styleId="Heading5">
    <w:name w:val="heading 5"/>
    <w:basedOn w:val="Normal"/>
    <w:next w:val="Normal"/>
    <w:link w:val="Heading5Char"/>
    <w:uiPriority w:val="9"/>
    <w:unhideWhenUsed/>
    <w:qFormat/>
    <w:rsid w:val="0021373B"/>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21373B"/>
    <w:pPr>
      <w:shd w:val="clear" w:color="auto" w:fill="FFFFFF"/>
      <w:spacing w:after="0" w:line="271" w:lineRule="auto"/>
      <w:outlineLvl w:val="5"/>
    </w:pPr>
    <w:rPr>
      <w:b/>
      <w:bCs/>
      <w:color w:val="595959"/>
      <w:spacing w:val="5"/>
    </w:rPr>
  </w:style>
  <w:style w:type="paragraph" w:styleId="Heading7">
    <w:name w:val="heading 7"/>
    <w:basedOn w:val="Normal"/>
    <w:next w:val="Normal"/>
    <w:link w:val="Heading7Char"/>
    <w:uiPriority w:val="9"/>
    <w:semiHidden/>
    <w:unhideWhenUsed/>
    <w:qFormat/>
    <w:rsid w:val="0021373B"/>
    <w:pPr>
      <w:spacing w:after="0"/>
      <w:outlineLvl w:val="6"/>
    </w:pPr>
    <w:rPr>
      <w:b/>
      <w:bCs/>
      <w:i/>
      <w:iCs/>
      <w:color w:val="5A5A5A"/>
      <w:sz w:val="20"/>
      <w:szCs w:val="20"/>
    </w:rPr>
  </w:style>
  <w:style w:type="paragraph" w:styleId="Heading8">
    <w:name w:val="heading 8"/>
    <w:basedOn w:val="Normal"/>
    <w:next w:val="Normal"/>
    <w:link w:val="Heading8Char"/>
    <w:uiPriority w:val="9"/>
    <w:semiHidden/>
    <w:unhideWhenUsed/>
    <w:qFormat/>
    <w:rsid w:val="0021373B"/>
    <w:pPr>
      <w:spacing w:after="0"/>
      <w:outlineLvl w:val="7"/>
    </w:pPr>
    <w:rPr>
      <w:b/>
      <w:bCs/>
      <w:color w:val="7F7F7F"/>
      <w:sz w:val="20"/>
      <w:szCs w:val="20"/>
    </w:rPr>
  </w:style>
  <w:style w:type="paragraph" w:styleId="Heading9">
    <w:name w:val="heading 9"/>
    <w:basedOn w:val="Normal"/>
    <w:next w:val="Normal"/>
    <w:link w:val="Heading9Char"/>
    <w:uiPriority w:val="9"/>
    <w:semiHidden/>
    <w:unhideWhenUsed/>
    <w:qFormat/>
    <w:rsid w:val="0021373B"/>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2b,Assumptions List"/>
    <w:basedOn w:val="Normal"/>
    <w:link w:val="ListParagraphChar"/>
    <w:uiPriority w:val="34"/>
    <w:qFormat/>
    <w:rsid w:val="0021373B"/>
    <w:pPr>
      <w:ind w:left="720"/>
      <w:contextualSpacing/>
    </w:pPr>
  </w:style>
  <w:style w:type="paragraph" w:styleId="Subtitle">
    <w:name w:val="Subtitle"/>
    <w:basedOn w:val="Normal"/>
    <w:next w:val="Normal"/>
    <w:link w:val="SubtitleChar"/>
    <w:uiPriority w:val="11"/>
    <w:qFormat/>
    <w:rsid w:val="0021373B"/>
    <w:rPr>
      <w:i/>
      <w:iCs/>
      <w:smallCaps/>
      <w:spacing w:val="10"/>
      <w:sz w:val="28"/>
      <w:szCs w:val="28"/>
    </w:rPr>
  </w:style>
  <w:style w:type="character" w:customStyle="1" w:styleId="SubtitleChar">
    <w:name w:val="Subtitle Char"/>
    <w:basedOn w:val="DefaultParagraphFont"/>
    <w:link w:val="Subtitle"/>
    <w:uiPriority w:val="11"/>
    <w:rsid w:val="007748A3"/>
    <w:rPr>
      <w:rFonts w:ascii="Arial" w:eastAsia="Times New Roman" w:hAnsi="Arial" w:cs="Times New Roman"/>
      <w:i/>
      <w:iCs/>
      <w:smallCaps/>
      <w:spacing w:val="10"/>
      <w:sz w:val="28"/>
      <w:szCs w:val="28"/>
    </w:rPr>
  </w:style>
  <w:style w:type="paragraph" w:styleId="Header">
    <w:name w:val="header"/>
    <w:basedOn w:val="Normal"/>
    <w:link w:val="HeaderChar"/>
    <w:uiPriority w:val="99"/>
    <w:unhideWhenUsed/>
    <w:rsid w:val="0021373B"/>
    <w:pPr>
      <w:tabs>
        <w:tab w:val="center" w:pos="4680"/>
        <w:tab w:val="right" w:pos="9360"/>
      </w:tabs>
    </w:pPr>
  </w:style>
  <w:style w:type="character" w:customStyle="1" w:styleId="HeaderChar">
    <w:name w:val="Header Char"/>
    <w:basedOn w:val="DefaultParagraphFont"/>
    <w:link w:val="Header"/>
    <w:uiPriority w:val="99"/>
    <w:rsid w:val="007748A3"/>
    <w:rPr>
      <w:rFonts w:ascii="Arial" w:eastAsia="Times New Roman" w:hAnsi="Arial" w:cs="Times New Roman"/>
    </w:rPr>
  </w:style>
  <w:style w:type="paragraph" w:customStyle="1" w:styleId="Level2Text">
    <w:name w:val="Level 2 Text"/>
    <w:basedOn w:val="Normal"/>
    <w:qFormat/>
    <w:rsid w:val="0021373B"/>
    <w:pPr>
      <w:spacing w:after="120" w:line="240" w:lineRule="auto"/>
      <w:ind w:left="720"/>
    </w:pPr>
    <w:rPr>
      <w:rFonts w:cs="Arial"/>
    </w:rPr>
  </w:style>
  <w:style w:type="paragraph" w:styleId="PlainText">
    <w:name w:val="Plain Text"/>
    <w:basedOn w:val="Normal"/>
    <w:link w:val="PlainTextChar"/>
    <w:uiPriority w:val="99"/>
    <w:unhideWhenUsed/>
    <w:rsid w:val="007748A3"/>
    <w:pPr>
      <w:spacing w:after="0" w:line="240" w:lineRule="auto"/>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7748A3"/>
    <w:rPr>
      <w:rFonts w:ascii="Consolas" w:hAnsi="Consolas"/>
      <w:sz w:val="21"/>
      <w:szCs w:val="21"/>
      <w:lang w:bidi="en-US"/>
    </w:rPr>
  </w:style>
  <w:style w:type="paragraph" w:customStyle="1" w:styleId="Default">
    <w:name w:val="Default"/>
    <w:rsid w:val="00AB4654"/>
    <w:pPr>
      <w:autoSpaceDE w:val="0"/>
      <w:autoSpaceDN w:val="0"/>
      <w:adjustRightInd w:val="0"/>
      <w:spacing w:after="0" w:line="240" w:lineRule="auto"/>
    </w:pPr>
    <w:rPr>
      <w:rFonts w:ascii="Arial" w:eastAsia="SimSun" w:hAnsi="Arial" w:cs="Arial"/>
      <w:color w:val="000000"/>
      <w:sz w:val="24"/>
      <w:szCs w:val="24"/>
    </w:rPr>
  </w:style>
  <w:style w:type="character" w:customStyle="1" w:styleId="ListParagraphChar">
    <w:name w:val="List Paragraph Char"/>
    <w:aliases w:val="Heading 2b Char,Assumptions List Char"/>
    <w:basedOn w:val="DefaultParagraphFont"/>
    <w:link w:val="ListParagraph"/>
    <w:uiPriority w:val="34"/>
    <w:locked/>
    <w:rsid w:val="007748A3"/>
    <w:rPr>
      <w:rFonts w:ascii="Arial" w:eastAsia="Times New Roman" w:hAnsi="Arial" w:cs="Times New Roman"/>
    </w:rPr>
  </w:style>
  <w:style w:type="paragraph" w:styleId="Footer">
    <w:name w:val="footer"/>
    <w:basedOn w:val="Normal"/>
    <w:link w:val="FooterChar"/>
    <w:uiPriority w:val="99"/>
    <w:unhideWhenUsed/>
    <w:rsid w:val="0021373B"/>
    <w:pPr>
      <w:tabs>
        <w:tab w:val="center" w:pos="4680"/>
        <w:tab w:val="right" w:pos="9360"/>
      </w:tabs>
    </w:pPr>
  </w:style>
  <w:style w:type="character" w:customStyle="1" w:styleId="FooterChar">
    <w:name w:val="Footer Char"/>
    <w:basedOn w:val="DefaultParagraphFont"/>
    <w:link w:val="Footer"/>
    <w:uiPriority w:val="99"/>
    <w:rsid w:val="007748A3"/>
    <w:rPr>
      <w:rFonts w:ascii="Arial" w:eastAsia="Times New Roman" w:hAnsi="Arial" w:cs="Times New Roman"/>
    </w:rPr>
  </w:style>
  <w:style w:type="paragraph" w:styleId="BalloonText">
    <w:name w:val="Balloon Text"/>
    <w:basedOn w:val="Normal"/>
    <w:link w:val="BalloonTextChar"/>
    <w:uiPriority w:val="99"/>
    <w:semiHidden/>
    <w:unhideWhenUsed/>
    <w:rsid w:val="002750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27B4"/>
    <w:rPr>
      <w:rFonts w:ascii="Tahoma" w:eastAsia="Times New Roman" w:hAnsi="Tahoma" w:cs="Tahoma"/>
      <w:sz w:val="16"/>
      <w:szCs w:val="16"/>
    </w:rPr>
  </w:style>
  <w:style w:type="paragraph" w:customStyle="1" w:styleId="Normal1">
    <w:name w:val="Normal1"/>
    <w:rsid w:val="00B31992"/>
    <w:pPr>
      <w:spacing w:after="0" w:line="240" w:lineRule="auto"/>
    </w:pPr>
    <w:rPr>
      <w:rFonts w:ascii="Times New Roman" w:eastAsia="Times New Roman" w:hAnsi="Times New Roman" w:cs="Times New Roman"/>
      <w:color w:val="000000"/>
      <w:sz w:val="24"/>
      <w:szCs w:val="24"/>
    </w:rPr>
  </w:style>
  <w:style w:type="table" w:styleId="TableGrid">
    <w:name w:val="Table Grid"/>
    <w:basedOn w:val="TableNormal"/>
    <w:uiPriority w:val="59"/>
    <w:rsid w:val="00C13477"/>
    <w:pPr>
      <w:spacing w:after="0" w:line="240" w:lineRule="auto"/>
    </w:pPr>
    <w:rPr>
      <w:rFonts w:ascii="Times New Roman" w:eastAsia="Times New Roman"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275068"/>
    <w:rPr>
      <w:rFonts w:cs="Times New Roman"/>
      <w:color w:val="0000FF"/>
      <w:u w:val="single"/>
    </w:rPr>
  </w:style>
  <w:style w:type="character" w:styleId="CommentReference">
    <w:name w:val="annotation reference"/>
    <w:basedOn w:val="DefaultParagraphFont"/>
    <w:uiPriority w:val="99"/>
    <w:unhideWhenUsed/>
    <w:rsid w:val="00416F92"/>
    <w:rPr>
      <w:sz w:val="16"/>
      <w:szCs w:val="16"/>
    </w:rPr>
  </w:style>
  <w:style w:type="paragraph" w:styleId="CommentText">
    <w:name w:val="annotation text"/>
    <w:basedOn w:val="Normal"/>
    <w:link w:val="CommentTextChar"/>
    <w:uiPriority w:val="99"/>
    <w:unhideWhenUsed/>
    <w:qFormat/>
    <w:rsid w:val="0021373B"/>
    <w:pPr>
      <w:spacing w:line="240" w:lineRule="auto"/>
    </w:pPr>
    <w:rPr>
      <w:sz w:val="20"/>
      <w:szCs w:val="20"/>
    </w:rPr>
  </w:style>
  <w:style w:type="character" w:customStyle="1" w:styleId="CommentTextChar">
    <w:name w:val="Comment Text Char"/>
    <w:basedOn w:val="DefaultParagraphFont"/>
    <w:link w:val="CommentText"/>
    <w:uiPriority w:val="99"/>
    <w:rsid w:val="00416F92"/>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416F92"/>
    <w:rPr>
      <w:b/>
      <w:bCs/>
    </w:rPr>
  </w:style>
  <w:style w:type="character" w:customStyle="1" w:styleId="CommentSubjectChar">
    <w:name w:val="Comment Subject Char"/>
    <w:basedOn w:val="CommentTextChar"/>
    <w:link w:val="CommentSubject"/>
    <w:uiPriority w:val="99"/>
    <w:semiHidden/>
    <w:rsid w:val="00416F92"/>
    <w:rPr>
      <w:rFonts w:ascii="Arial" w:eastAsiaTheme="majorEastAsia" w:hAnsi="Arial" w:cstheme="majorBidi"/>
      <w:b/>
      <w:bCs/>
      <w:sz w:val="20"/>
      <w:szCs w:val="20"/>
      <w:lang w:bidi="en-US"/>
    </w:rPr>
  </w:style>
  <w:style w:type="character" w:customStyle="1" w:styleId="Heading1Char">
    <w:name w:val="Heading 1 Char"/>
    <w:basedOn w:val="DefaultParagraphFont"/>
    <w:link w:val="Heading1"/>
    <w:uiPriority w:val="9"/>
    <w:rsid w:val="002D63D2"/>
    <w:rPr>
      <w:rFonts w:ascii="Arial" w:eastAsia="Times New Roman" w:hAnsi="Arial" w:cs="Times New Roman"/>
      <w:smallCaps/>
      <w:spacing w:val="5"/>
      <w:sz w:val="36"/>
      <w:szCs w:val="36"/>
    </w:rPr>
  </w:style>
  <w:style w:type="character" w:customStyle="1" w:styleId="Heading2Char">
    <w:name w:val="Heading 2 Char"/>
    <w:basedOn w:val="DefaultParagraphFont"/>
    <w:link w:val="Heading2"/>
    <w:uiPriority w:val="9"/>
    <w:rsid w:val="002D63D2"/>
    <w:rPr>
      <w:rFonts w:ascii="Arial" w:eastAsia="Times New Roman" w:hAnsi="Arial" w:cs="Times New Roman"/>
      <w:smallCaps/>
      <w:sz w:val="28"/>
      <w:szCs w:val="28"/>
    </w:rPr>
  </w:style>
  <w:style w:type="character" w:customStyle="1" w:styleId="Heading3Char">
    <w:name w:val="Heading 3 Char"/>
    <w:basedOn w:val="DefaultParagraphFont"/>
    <w:link w:val="Heading3"/>
    <w:uiPriority w:val="9"/>
    <w:rsid w:val="002D63D2"/>
    <w:rPr>
      <w:rFonts w:ascii="Arial" w:eastAsia="Times New Roman" w:hAnsi="Arial" w:cs="Times New Roman"/>
      <w:i/>
      <w:iCs/>
      <w:smallCaps/>
      <w:spacing w:val="5"/>
      <w:sz w:val="26"/>
      <w:szCs w:val="26"/>
    </w:rPr>
  </w:style>
  <w:style w:type="character" w:customStyle="1" w:styleId="Heading4Char">
    <w:name w:val="Heading 4 Char"/>
    <w:basedOn w:val="DefaultParagraphFont"/>
    <w:link w:val="Heading4"/>
    <w:uiPriority w:val="9"/>
    <w:rsid w:val="002D63D2"/>
    <w:rPr>
      <w:rFonts w:ascii="Arial" w:eastAsia="Times New Roman" w:hAnsi="Arial" w:cs="Times New Roman"/>
      <w:b/>
      <w:bCs/>
      <w:spacing w:val="5"/>
      <w:sz w:val="24"/>
      <w:szCs w:val="24"/>
    </w:rPr>
  </w:style>
  <w:style w:type="character" w:customStyle="1" w:styleId="Heading5Char">
    <w:name w:val="Heading 5 Char"/>
    <w:basedOn w:val="DefaultParagraphFont"/>
    <w:link w:val="Heading5"/>
    <w:uiPriority w:val="9"/>
    <w:rsid w:val="002D63D2"/>
    <w:rPr>
      <w:rFonts w:ascii="Arial" w:eastAsia="Times New Roman" w:hAnsi="Arial" w:cs="Times New Roman"/>
      <w:i/>
      <w:iCs/>
      <w:sz w:val="24"/>
      <w:szCs w:val="24"/>
    </w:rPr>
  </w:style>
  <w:style w:type="character" w:customStyle="1" w:styleId="Heading6Char">
    <w:name w:val="Heading 6 Char"/>
    <w:basedOn w:val="DefaultParagraphFont"/>
    <w:link w:val="Heading6"/>
    <w:uiPriority w:val="9"/>
    <w:semiHidden/>
    <w:rsid w:val="002D63D2"/>
    <w:rPr>
      <w:rFonts w:ascii="Arial" w:eastAsia="Times New Roman" w:hAnsi="Arial" w:cs="Times New Roman"/>
      <w:b/>
      <w:bCs/>
      <w:color w:val="595959"/>
      <w:spacing w:val="5"/>
      <w:shd w:val="clear" w:color="auto" w:fill="FFFFFF"/>
    </w:rPr>
  </w:style>
  <w:style w:type="character" w:customStyle="1" w:styleId="Heading7Char">
    <w:name w:val="Heading 7 Char"/>
    <w:basedOn w:val="DefaultParagraphFont"/>
    <w:link w:val="Heading7"/>
    <w:uiPriority w:val="9"/>
    <w:semiHidden/>
    <w:rsid w:val="002D63D2"/>
    <w:rPr>
      <w:rFonts w:ascii="Arial" w:eastAsia="Times New Roman" w:hAnsi="Arial" w:cs="Times New Roman"/>
      <w:b/>
      <w:bCs/>
      <w:i/>
      <w:iCs/>
      <w:color w:val="5A5A5A"/>
      <w:sz w:val="20"/>
      <w:szCs w:val="20"/>
    </w:rPr>
  </w:style>
  <w:style w:type="character" w:customStyle="1" w:styleId="Heading8Char">
    <w:name w:val="Heading 8 Char"/>
    <w:basedOn w:val="DefaultParagraphFont"/>
    <w:link w:val="Heading8"/>
    <w:uiPriority w:val="9"/>
    <w:semiHidden/>
    <w:rsid w:val="002D63D2"/>
    <w:rPr>
      <w:rFonts w:ascii="Arial" w:eastAsia="Times New Roman" w:hAnsi="Arial" w:cs="Times New Roman"/>
      <w:b/>
      <w:bCs/>
      <w:color w:val="7F7F7F"/>
      <w:sz w:val="20"/>
      <w:szCs w:val="20"/>
    </w:rPr>
  </w:style>
  <w:style w:type="character" w:customStyle="1" w:styleId="Heading9Char">
    <w:name w:val="Heading 9 Char"/>
    <w:basedOn w:val="DefaultParagraphFont"/>
    <w:link w:val="Heading9"/>
    <w:uiPriority w:val="9"/>
    <w:semiHidden/>
    <w:rsid w:val="002D63D2"/>
    <w:rPr>
      <w:rFonts w:ascii="Arial" w:eastAsia="Times New Roman" w:hAnsi="Arial" w:cs="Times New Roman"/>
      <w:b/>
      <w:bCs/>
      <w:i/>
      <w:iCs/>
      <w:color w:val="7F7F7F"/>
      <w:sz w:val="18"/>
      <w:szCs w:val="18"/>
    </w:rPr>
  </w:style>
  <w:style w:type="paragraph" w:styleId="Title">
    <w:name w:val="Title"/>
    <w:basedOn w:val="Normal"/>
    <w:next w:val="Normal"/>
    <w:link w:val="TitleChar"/>
    <w:uiPriority w:val="10"/>
    <w:qFormat/>
    <w:rsid w:val="0021373B"/>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2D63D2"/>
    <w:rPr>
      <w:rFonts w:ascii="Arial" w:eastAsia="Times New Roman" w:hAnsi="Arial" w:cs="Times New Roman"/>
      <w:smallCaps/>
      <w:sz w:val="52"/>
      <w:szCs w:val="52"/>
    </w:rPr>
  </w:style>
  <w:style w:type="character" w:styleId="Strong">
    <w:name w:val="Strong"/>
    <w:uiPriority w:val="99"/>
    <w:qFormat/>
    <w:rsid w:val="002D63D2"/>
    <w:rPr>
      <w:b/>
      <w:bCs/>
    </w:rPr>
  </w:style>
  <w:style w:type="character" w:styleId="Emphasis">
    <w:name w:val="Emphasis"/>
    <w:uiPriority w:val="20"/>
    <w:qFormat/>
    <w:rsid w:val="002D63D2"/>
    <w:rPr>
      <w:b/>
      <w:bCs/>
      <w:i/>
      <w:iCs/>
      <w:spacing w:val="10"/>
    </w:rPr>
  </w:style>
  <w:style w:type="paragraph" w:styleId="NoSpacing">
    <w:name w:val="No Spacing"/>
    <w:basedOn w:val="Normal"/>
    <w:link w:val="NoSpacingChar"/>
    <w:uiPriority w:val="1"/>
    <w:qFormat/>
    <w:rsid w:val="0021373B"/>
    <w:pPr>
      <w:spacing w:after="0" w:line="240" w:lineRule="auto"/>
    </w:pPr>
  </w:style>
  <w:style w:type="paragraph" w:styleId="Quote">
    <w:name w:val="Quote"/>
    <w:basedOn w:val="Normal"/>
    <w:next w:val="Normal"/>
    <w:link w:val="QuoteChar"/>
    <w:uiPriority w:val="29"/>
    <w:qFormat/>
    <w:rsid w:val="0021373B"/>
    <w:rPr>
      <w:i/>
      <w:iCs/>
    </w:rPr>
  </w:style>
  <w:style w:type="character" w:customStyle="1" w:styleId="QuoteChar">
    <w:name w:val="Quote Char"/>
    <w:basedOn w:val="DefaultParagraphFont"/>
    <w:link w:val="Quote"/>
    <w:uiPriority w:val="29"/>
    <w:rsid w:val="002D63D2"/>
    <w:rPr>
      <w:rFonts w:ascii="Arial" w:eastAsia="Times New Roman" w:hAnsi="Arial" w:cs="Times New Roman"/>
      <w:i/>
      <w:iCs/>
    </w:rPr>
  </w:style>
  <w:style w:type="paragraph" w:styleId="IntenseQuote">
    <w:name w:val="Intense Quote"/>
    <w:basedOn w:val="Normal"/>
    <w:next w:val="Normal"/>
    <w:link w:val="IntenseQuoteChar"/>
    <w:uiPriority w:val="30"/>
    <w:qFormat/>
    <w:rsid w:val="0021373B"/>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2D63D2"/>
    <w:rPr>
      <w:rFonts w:ascii="Arial" w:eastAsia="Times New Roman" w:hAnsi="Arial" w:cs="Times New Roman"/>
      <w:i/>
      <w:iCs/>
    </w:rPr>
  </w:style>
  <w:style w:type="character" w:styleId="SubtleEmphasis">
    <w:name w:val="Subtle Emphasis"/>
    <w:uiPriority w:val="19"/>
    <w:qFormat/>
    <w:rsid w:val="002D63D2"/>
    <w:rPr>
      <w:i/>
      <w:iCs/>
    </w:rPr>
  </w:style>
  <w:style w:type="character" w:styleId="IntenseEmphasis">
    <w:name w:val="Intense Emphasis"/>
    <w:uiPriority w:val="21"/>
    <w:qFormat/>
    <w:rsid w:val="002D63D2"/>
    <w:rPr>
      <w:b/>
      <w:bCs/>
      <w:i/>
      <w:iCs/>
    </w:rPr>
  </w:style>
  <w:style w:type="character" w:styleId="SubtleReference">
    <w:name w:val="Subtle Reference"/>
    <w:basedOn w:val="DefaultParagraphFont"/>
    <w:uiPriority w:val="31"/>
    <w:qFormat/>
    <w:rsid w:val="002D63D2"/>
    <w:rPr>
      <w:smallCaps/>
    </w:rPr>
  </w:style>
  <w:style w:type="character" w:styleId="IntenseReference">
    <w:name w:val="Intense Reference"/>
    <w:uiPriority w:val="32"/>
    <w:qFormat/>
    <w:rsid w:val="002D63D2"/>
    <w:rPr>
      <w:b/>
      <w:bCs/>
      <w:smallCaps/>
    </w:rPr>
  </w:style>
  <w:style w:type="character" w:styleId="BookTitle">
    <w:name w:val="Book Title"/>
    <w:basedOn w:val="DefaultParagraphFont"/>
    <w:uiPriority w:val="33"/>
    <w:qFormat/>
    <w:rsid w:val="002D63D2"/>
    <w:rPr>
      <w:i/>
      <w:iCs/>
      <w:smallCaps/>
      <w:spacing w:val="5"/>
    </w:rPr>
  </w:style>
  <w:style w:type="paragraph" w:styleId="TOCHeading">
    <w:name w:val="TOC Heading"/>
    <w:basedOn w:val="Heading1"/>
    <w:next w:val="Normal"/>
    <w:uiPriority w:val="39"/>
    <w:semiHidden/>
    <w:unhideWhenUsed/>
    <w:qFormat/>
    <w:rsid w:val="002D63D2"/>
    <w:pPr>
      <w:outlineLvl w:val="9"/>
    </w:pPr>
  </w:style>
  <w:style w:type="paragraph" w:styleId="EndnoteText">
    <w:name w:val="endnote text"/>
    <w:basedOn w:val="Normal"/>
    <w:link w:val="EndnoteTextChar"/>
    <w:uiPriority w:val="99"/>
    <w:semiHidden/>
    <w:unhideWhenUsed/>
    <w:rsid w:val="0021373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D63D2"/>
    <w:rPr>
      <w:rFonts w:ascii="Arial" w:eastAsia="Times New Roman" w:hAnsi="Arial" w:cs="Times New Roman"/>
      <w:sz w:val="20"/>
      <w:szCs w:val="20"/>
    </w:rPr>
  </w:style>
  <w:style w:type="character" w:styleId="EndnoteReference">
    <w:name w:val="endnote reference"/>
    <w:basedOn w:val="DefaultParagraphFont"/>
    <w:uiPriority w:val="99"/>
    <w:semiHidden/>
    <w:unhideWhenUsed/>
    <w:rsid w:val="002D63D2"/>
    <w:rPr>
      <w:rFonts w:cs="Times New Roman"/>
      <w:vertAlign w:val="superscript"/>
    </w:rPr>
  </w:style>
  <w:style w:type="paragraph" w:styleId="FootnoteText">
    <w:name w:val="footnote text"/>
    <w:basedOn w:val="Normal"/>
    <w:link w:val="FootnoteTextChar"/>
    <w:unhideWhenUsed/>
    <w:rsid w:val="0021373B"/>
    <w:pPr>
      <w:spacing w:after="0" w:line="240" w:lineRule="auto"/>
    </w:pPr>
    <w:rPr>
      <w:sz w:val="20"/>
      <w:szCs w:val="20"/>
    </w:rPr>
  </w:style>
  <w:style w:type="character" w:customStyle="1" w:styleId="FootnoteTextChar">
    <w:name w:val="Footnote Text Char"/>
    <w:basedOn w:val="DefaultParagraphFont"/>
    <w:link w:val="FootnoteText"/>
    <w:rsid w:val="002D63D2"/>
    <w:rPr>
      <w:rFonts w:ascii="Arial" w:eastAsia="Times New Roman" w:hAnsi="Arial" w:cs="Times New Roman"/>
      <w:sz w:val="20"/>
      <w:szCs w:val="20"/>
    </w:rPr>
  </w:style>
  <w:style w:type="character" w:styleId="FootnoteReference">
    <w:name w:val="footnote reference"/>
    <w:basedOn w:val="DefaultParagraphFont"/>
    <w:unhideWhenUsed/>
    <w:rsid w:val="002D63D2"/>
    <w:rPr>
      <w:rFonts w:cs="Times New Roman"/>
      <w:vertAlign w:val="superscript"/>
    </w:rPr>
  </w:style>
  <w:style w:type="paragraph" w:styleId="NormalWeb">
    <w:name w:val="Normal (Web)"/>
    <w:basedOn w:val="Normal"/>
    <w:uiPriority w:val="99"/>
    <w:semiHidden/>
    <w:unhideWhenUsed/>
    <w:rsid w:val="002D63D2"/>
    <w:pPr>
      <w:spacing w:before="100" w:beforeAutospacing="1" w:after="100" w:afterAutospacing="1" w:line="240" w:lineRule="auto"/>
    </w:pPr>
    <w:rPr>
      <w:rFonts w:ascii="Times New Roman" w:hAnsi="Times New Roman"/>
      <w:sz w:val="24"/>
      <w:szCs w:val="24"/>
    </w:rPr>
  </w:style>
  <w:style w:type="paragraph" w:customStyle="1" w:styleId="CDMBTEXT">
    <w:name w:val="CDM B/TEXT"/>
    <w:basedOn w:val="Normal"/>
    <w:rsid w:val="002D63D2"/>
    <w:pPr>
      <w:spacing w:after="240" w:line="280" w:lineRule="exact"/>
    </w:pPr>
    <w:rPr>
      <w:rFonts w:ascii="Book Antiqua" w:hAnsi="Book Antiqua"/>
      <w:szCs w:val="20"/>
    </w:rPr>
  </w:style>
  <w:style w:type="paragraph" w:customStyle="1" w:styleId="Level1Numbers">
    <w:name w:val="Level 1 Numbers"/>
    <w:basedOn w:val="Normal"/>
    <w:next w:val="Normal"/>
    <w:rsid w:val="0021373B"/>
    <w:pPr>
      <w:spacing w:after="120" w:line="240" w:lineRule="auto"/>
    </w:pPr>
    <w:rPr>
      <w:rFonts w:cs="Arial"/>
    </w:rPr>
  </w:style>
  <w:style w:type="paragraph" w:styleId="BodyTextIndent3">
    <w:name w:val="Body Text Indent 3"/>
    <w:basedOn w:val="Normal"/>
    <w:link w:val="BodyTextIndent3Char"/>
    <w:uiPriority w:val="99"/>
    <w:semiHidden/>
    <w:unhideWhenUsed/>
    <w:rsid w:val="0021373B"/>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D63D2"/>
    <w:rPr>
      <w:rFonts w:ascii="Arial" w:eastAsia="Times New Roman" w:hAnsi="Arial" w:cs="Times New Roman"/>
      <w:sz w:val="16"/>
      <w:szCs w:val="16"/>
    </w:rPr>
  </w:style>
  <w:style w:type="paragraph" w:styleId="Revision">
    <w:name w:val="Revision"/>
    <w:hidden/>
    <w:uiPriority w:val="99"/>
    <w:semiHidden/>
    <w:rsid w:val="0021373B"/>
    <w:rPr>
      <w:rFonts w:ascii="Cambria" w:eastAsia="Times New Roman" w:hAnsi="Cambria" w:cs="Times New Roman"/>
    </w:rPr>
  </w:style>
  <w:style w:type="numbering" w:customStyle="1" w:styleId="Style1">
    <w:name w:val="Style1"/>
    <w:uiPriority w:val="99"/>
    <w:rsid w:val="002D63D2"/>
    <w:pPr>
      <w:numPr>
        <w:numId w:val="8"/>
      </w:numPr>
    </w:pPr>
  </w:style>
  <w:style w:type="paragraph" w:customStyle="1" w:styleId="StyleHeading118pt">
    <w:name w:val="Style Heading 1 + 18 pt"/>
    <w:basedOn w:val="Heading1"/>
    <w:rsid w:val="00275068"/>
    <w:pPr>
      <w:keepNext/>
      <w:tabs>
        <w:tab w:val="right" w:pos="9360"/>
      </w:tabs>
      <w:spacing w:before="0" w:line="240" w:lineRule="auto"/>
      <w:contextualSpacing w:val="0"/>
      <w:jc w:val="right"/>
    </w:pPr>
    <w:rPr>
      <w:b/>
      <w:bCs/>
      <w:smallCaps w:val="0"/>
      <w:spacing w:val="0"/>
      <w:szCs w:val="20"/>
    </w:rPr>
  </w:style>
  <w:style w:type="paragraph" w:customStyle="1" w:styleId="cntr">
    <w:name w:val="cntr"/>
    <w:basedOn w:val="Normal"/>
    <w:rsid w:val="0021373B"/>
    <w:pPr>
      <w:spacing w:before="100" w:beforeAutospacing="1" w:after="100" w:afterAutospacing="1" w:line="240" w:lineRule="auto"/>
    </w:pPr>
    <w:rPr>
      <w:rFonts w:cs="Arial"/>
      <w:sz w:val="16"/>
      <w:szCs w:val="16"/>
    </w:rPr>
  </w:style>
  <w:style w:type="character" w:customStyle="1" w:styleId="NoSpacingChar">
    <w:name w:val="No Spacing Char"/>
    <w:basedOn w:val="DefaultParagraphFont"/>
    <w:link w:val="NoSpacing"/>
    <w:uiPriority w:val="1"/>
    <w:locked/>
    <w:rsid w:val="002D63D2"/>
    <w:rPr>
      <w:rFonts w:ascii="Arial" w:eastAsia="Times New Roman" w:hAnsi="Arial" w:cs="Times New Roman"/>
    </w:rPr>
  </w:style>
  <w:style w:type="paragraph" w:customStyle="1" w:styleId="BodyText11ptBody">
    <w:name w:val="Body Text 11 pt (Body)"/>
    <w:basedOn w:val="Normal"/>
    <w:uiPriority w:val="99"/>
    <w:rsid w:val="002D63D2"/>
    <w:pPr>
      <w:suppressAutoHyphens/>
      <w:autoSpaceDE w:val="0"/>
      <w:autoSpaceDN w:val="0"/>
      <w:adjustRightInd w:val="0"/>
      <w:spacing w:after="270" w:line="280" w:lineRule="atLeast"/>
      <w:textAlignment w:val="center"/>
    </w:pPr>
    <w:rPr>
      <w:rFonts w:ascii="Garamond" w:eastAsiaTheme="minorHAnsi" w:hAnsi="Garamond" w:cs="Garamond"/>
      <w:color w:val="000000"/>
    </w:rPr>
  </w:style>
  <w:style w:type="paragraph" w:customStyle="1" w:styleId="SCVWDAlmadenBullet">
    <w:name w:val="SCVWD Almaden Bullet"/>
    <w:basedOn w:val="BodyText"/>
    <w:qFormat/>
    <w:rsid w:val="002D63D2"/>
    <w:pPr>
      <w:numPr>
        <w:numId w:val="9"/>
      </w:numPr>
      <w:tabs>
        <w:tab w:val="num" w:pos="1800"/>
      </w:tabs>
    </w:pPr>
    <w:rPr>
      <w:rFonts w:cs="Arial"/>
    </w:rPr>
  </w:style>
  <w:style w:type="paragraph" w:styleId="BodyText">
    <w:name w:val="Body Text"/>
    <w:aliases w:val="bt,BT,vv,Outline-1,Body text,LEFT,bt1,bt2,Test,o,body text,Body Txt,Example,SD-body,Todd Text,Durham Body Text,body text--proposal"/>
    <w:basedOn w:val="Normal"/>
    <w:link w:val="BodyTextChar"/>
    <w:uiPriority w:val="1"/>
    <w:unhideWhenUsed/>
    <w:qFormat/>
    <w:rsid w:val="0021373B"/>
    <w:pPr>
      <w:spacing w:after="120"/>
    </w:pPr>
  </w:style>
  <w:style w:type="character" w:customStyle="1" w:styleId="BodyTextChar">
    <w:name w:val="Body Text Char"/>
    <w:aliases w:val="bt Char,BT Char,vv Char,Outline-1 Char,Body text Char,LEFT Char,bt1 Char,bt2 Char,Test Char,o Char,body text Char,Body Txt Char,Example Char,SD-body Char,Todd Text Char,Durham Body Text Char,body text--proposal Char"/>
    <w:basedOn w:val="DefaultParagraphFont"/>
    <w:link w:val="BodyText"/>
    <w:uiPriority w:val="1"/>
    <w:rsid w:val="002D63D2"/>
    <w:rPr>
      <w:rFonts w:ascii="Arial" w:eastAsia="Times New Roman" w:hAnsi="Arial" w:cs="Times New Roman"/>
    </w:rPr>
  </w:style>
  <w:style w:type="paragraph" w:customStyle="1" w:styleId="LEVELA">
    <w:name w:val="LEVEL A"/>
    <w:basedOn w:val="BodyText"/>
    <w:qFormat/>
    <w:rsid w:val="00275068"/>
    <w:pPr>
      <w:spacing w:after="240" w:line="240" w:lineRule="auto"/>
      <w:ind w:left="1440" w:hanging="720"/>
    </w:pPr>
  </w:style>
  <w:style w:type="paragraph" w:customStyle="1" w:styleId="LEVEL1">
    <w:name w:val="LEVEL 1"/>
    <w:basedOn w:val="BodyText"/>
    <w:qFormat/>
    <w:rsid w:val="00275068"/>
    <w:pPr>
      <w:spacing w:after="240" w:line="240" w:lineRule="auto"/>
      <w:ind w:left="2160" w:hanging="720"/>
    </w:pPr>
  </w:style>
  <w:style w:type="paragraph" w:customStyle="1" w:styleId="LEVELa0">
    <w:name w:val="LEVEL a)"/>
    <w:basedOn w:val="BodyText"/>
    <w:qFormat/>
    <w:rsid w:val="00275068"/>
    <w:pPr>
      <w:spacing w:after="240" w:line="240" w:lineRule="auto"/>
      <w:ind w:left="2880" w:hanging="720"/>
    </w:pPr>
  </w:style>
  <w:style w:type="paragraph" w:customStyle="1" w:styleId="LEVELABODY">
    <w:name w:val="LEVEL A BODY"/>
    <w:basedOn w:val="BodyText"/>
    <w:qFormat/>
    <w:rsid w:val="00275068"/>
    <w:pPr>
      <w:spacing w:after="240" w:line="240" w:lineRule="auto"/>
      <w:ind w:left="1440"/>
    </w:pPr>
  </w:style>
  <w:style w:type="paragraph" w:customStyle="1" w:styleId="LEVELi">
    <w:name w:val="LEVEL i"/>
    <w:basedOn w:val="BodyText"/>
    <w:qFormat/>
    <w:rsid w:val="00275068"/>
    <w:pPr>
      <w:spacing w:after="240" w:line="240" w:lineRule="auto"/>
      <w:ind w:left="3600" w:hanging="720"/>
    </w:pPr>
  </w:style>
  <w:style w:type="paragraph" w:customStyle="1" w:styleId="gen">
    <w:name w:val="gen"/>
    <w:basedOn w:val="Normal"/>
    <w:rsid w:val="002D63D2"/>
    <w:pPr>
      <w:spacing w:before="100" w:beforeAutospacing="1" w:after="100" w:afterAutospacing="1" w:line="240" w:lineRule="auto"/>
    </w:pPr>
    <w:rPr>
      <w:rFonts w:ascii="Times New Roman" w:hAnsi="Times New Roman"/>
      <w:sz w:val="24"/>
      <w:szCs w:val="24"/>
    </w:rPr>
  </w:style>
  <w:style w:type="paragraph" w:customStyle="1" w:styleId="ScheduleNo">
    <w:name w:val="ScheduleNo"/>
    <w:basedOn w:val="Normal"/>
    <w:qFormat/>
    <w:rsid w:val="0021373B"/>
    <w:pPr>
      <w:spacing w:after="240" w:line="240" w:lineRule="auto"/>
      <w:ind w:left="720"/>
    </w:pPr>
    <w:rPr>
      <w:rFonts w:cs="Arial"/>
      <w:u w:val="single"/>
    </w:rPr>
  </w:style>
  <w:style w:type="character" w:styleId="PlaceholderText">
    <w:name w:val="Placeholder Text"/>
    <w:basedOn w:val="DefaultParagraphFont"/>
    <w:uiPriority w:val="99"/>
    <w:semiHidden/>
    <w:rsid w:val="002D63D2"/>
    <w:rPr>
      <w:color w:val="808080"/>
    </w:rPr>
  </w:style>
  <w:style w:type="paragraph" w:customStyle="1" w:styleId="Body">
    <w:name w:val="Body"/>
    <w:basedOn w:val="Normal"/>
    <w:uiPriority w:val="1"/>
    <w:qFormat/>
    <w:rsid w:val="0021373B"/>
    <w:pPr>
      <w:spacing w:after="120" w:line="240" w:lineRule="auto"/>
    </w:pPr>
    <w:rPr>
      <w:rFonts w:cs="Arial"/>
    </w:rPr>
  </w:style>
  <w:style w:type="paragraph" w:customStyle="1" w:styleId="HEAD1">
    <w:name w:val="HEAD 1"/>
    <w:basedOn w:val="Normal"/>
    <w:rsid w:val="0021373B"/>
    <w:pPr>
      <w:keepNext/>
      <w:numPr>
        <w:numId w:val="18"/>
      </w:numPr>
      <w:spacing w:after="220" w:line="240" w:lineRule="auto"/>
    </w:pPr>
    <w:rPr>
      <w:b/>
      <w:szCs w:val="24"/>
    </w:rPr>
  </w:style>
  <w:style w:type="character" w:styleId="PageNumber">
    <w:name w:val="page number"/>
    <w:basedOn w:val="DefaultParagraphFont"/>
    <w:rsid w:val="002D63D2"/>
  </w:style>
  <w:style w:type="paragraph" w:styleId="Caption">
    <w:name w:val="caption"/>
    <w:basedOn w:val="Normal"/>
    <w:next w:val="Normal"/>
    <w:qFormat/>
    <w:rsid w:val="002D63D2"/>
    <w:pPr>
      <w:keepNext/>
      <w:spacing w:before="60" w:after="30" w:line="240" w:lineRule="auto"/>
      <w:ind w:left="2894" w:hanging="187"/>
    </w:pPr>
    <w:rPr>
      <w:rFonts w:ascii="Trebuchet MS" w:hAnsi="Trebuchet MS"/>
      <w:b/>
      <w:bCs/>
      <w:i/>
      <w:color w:val="820041"/>
      <w:sz w:val="18"/>
      <w:szCs w:val="20"/>
    </w:rPr>
  </w:style>
  <w:style w:type="paragraph" w:customStyle="1" w:styleId="Figure">
    <w:name w:val="Figure"/>
    <w:basedOn w:val="Normal"/>
    <w:next w:val="Caption"/>
    <w:rsid w:val="002D63D2"/>
    <w:pPr>
      <w:keepNext/>
      <w:spacing w:after="0" w:line="240" w:lineRule="auto"/>
      <w:ind w:left="2894" w:hanging="187"/>
    </w:pPr>
    <w:rPr>
      <w:rFonts w:ascii="Times New Roman" w:hAnsi="Times New Roman"/>
      <w:sz w:val="24"/>
      <w:szCs w:val="20"/>
    </w:rPr>
  </w:style>
  <w:style w:type="paragraph" w:styleId="ListBullet2">
    <w:name w:val="List Bullet 2"/>
    <w:basedOn w:val="BodyText"/>
    <w:rsid w:val="0021373B"/>
    <w:pPr>
      <w:tabs>
        <w:tab w:val="num" w:pos="1627"/>
      </w:tabs>
      <w:ind w:left="1627" w:right="288" w:hanging="360"/>
    </w:pPr>
    <w:rPr>
      <w:rFonts w:ascii="Times New Roman" w:hAnsi="Times New Roman"/>
      <w:szCs w:val="20"/>
    </w:rPr>
  </w:style>
  <w:style w:type="paragraph" w:customStyle="1" w:styleId="SubTaskText">
    <w:name w:val="Sub Task Text"/>
    <w:basedOn w:val="ListParagraph"/>
    <w:qFormat/>
    <w:rsid w:val="002D63D2"/>
    <w:pPr>
      <w:numPr>
        <w:numId w:val="19"/>
      </w:numPr>
      <w:tabs>
        <w:tab w:val="clear" w:pos="1296"/>
        <w:tab w:val="num" w:pos="360"/>
      </w:tabs>
      <w:spacing w:after="120" w:line="240" w:lineRule="auto"/>
      <w:ind w:left="720" w:firstLine="0"/>
      <w:contextualSpacing w:val="0"/>
    </w:pPr>
    <w:rPr>
      <w:rFonts w:cs="Arial"/>
    </w:rPr>
  </w:style>
  <w:style w:type="paragraph" w:styleId="ListBullet">
    <w:name w:val="List Bullet"/>
    <w:basedOn w:val="Normal"/>
    <w:uiPriority w:val="99"/>
    <w:unhideWhenUsed/>
    <w:rsid w:val="0021373B"/>
    <w:pPr>
      <w:numPr>
        <w:numId w:val="20"/>
      </w:numPr>
      <w:contextualSpacing/>
    </w:pPr>
    <w:rPr>
      <w:rFonts w:eastAsia="SimSun"/>
    </w:rPr>
  </w:style>
  <w:style w:type="paragraph" w:customStyle="1" w:styleId="Blockquote">
    <w:name w:val="Blockquote"/>
    <w:basedOn w:val="Normal"/>
    <w:rsid w:val="002D63D2"/>
    <w:pPr>
      <w:spacing w:before="100" w:after="100" w:line="240" w:lineRule="auto"/>
      <w:ind w:left="360" w:right="360"/>
    </w:pPr>
    <w:rPr>
      <w:rFonts w:ascii="Times New Roman" w:hAnsi="Times New Roman"/>
      <w:snapToGrid w:val="0"/>
      <w:sz w:val="24"/>
      <w:szCs w:val="20"/>
    </w:rPr>
  </w:style>
  <w:style w:type="paragraph" w:customStyle="1" w:styleId="rptbody1">
    <w:name w:val="rptbody1"/>
    <w:basedOn w:val="Normal"/>
    <w:rsid w:val="0021373B"/>
    <w:pPr>
      <w:spacing w:before="120" w:after="0" w:line="240" w:lineRule="auto"/>
    </w:pPr>
    <w:rPr>
      <w:rFonts w:cs="Arial"/>
      <w:color w:val="000000"/>
    </w:rPr>
  </w:style>
  <w:style w:type="paragraph" w:customStyle="1" w:styleId="TaskTitle">
    <w:name w:val="Task Title"/>
    <w:basedOn w:val="Normal"/>
    <w:qFormat/>
    <w:rsid w:val="0021373B"/>
    <w:pPr>
      <w:tabs>
        <w:tab w:val="left" w:pos="1260"/>
      </w:tabs>
      <w:spacing w:after="120" w:line="240" w:lineRule="auto"/>
    </w:pPr>
    <w:rPr>
      <w:rFonts w:cs="Arial"/>
      <w:b/>
    </w:rPr>
  </w:style>
  <w:style w:type="table" w:customStyle="1" w:styleId="TableGrid1">
    <w:name w:val="Table Grid1"/>
    <w:basedOn w:val="TableNormal"/>
    <w:uiPriority w:val="59"/>
    <w:rsid w:val="002D63D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utline">
    <w:name w:val="Outline"/>
    <w:uiPriority w:val="99"/>
    <w:rsid w:val="002D63D2"/>
    <w:pPr>
      <w:numPr>
        <w:numId w:val="21"/>
      </w:numPr>
    </w:pPr>
  </w:style>
  <w:style w:type="paragraph" w:customStyle="1" w:styleId="SCVWDBodyText">
    <w:name w:val="SCVWD Body Text"/>
    <w:basedOn w:val="Normal"/>
    <w:link w:val="SCVWDBodyTextChar"/>
    <w:qFormat/>
    <w:rsid w:val="00AB4654"/>
    <w:pPr>
      <w:spacing w:after="120" w:line="240" w:lineRule="auto"/>
    </w:pPr>
    <w:rPr>
      <w:rFonts w:ascii="Garamond" w:hAnsi="Garamond"/>
      <w:sz w:val="20"/>
      <w:szCs w:val="20"/>
    </w:rPr>
  </w:style>
  <w:style w:type="character" w:customStyle="1" w:styleId="SCVWDBodyTextChar">
    <w:name w:val="SCVWD Body Text Char"/>
    <w:link w:val="SCVWDBodyText"/>
    <w:rsid w:val="002D63D2"/>
    <w:rPr>
      <w:rFonts w:ascii="Garamond" w:eastAsia="Times New Roman" w:hAnsi="Garamond" w:cs="Times New Roman"/>
      <w:sz w:val="20"/>
      <w:szCs w:val="20"/>
    </w:rPr>
  </w:style>
  <w:style w:type="paragraph" w:customStyle="1" w:styleId="Body2">
    <w:name w:val="Body 2"/>
    <w:basedOn w:val="Normal"/>
    <w:qFormat/>
    <w:rsid w:val="0021373B"/>
    <w:pPr>
      <w:spacing w:after="240" w:line="240" w:lineRule="auto"/>
      <w:ind w:left="1440"/>
    </w:pPr>
    <w:rPr>
      <w:rFonts w:eastAsia="SimSun"/>
    </w:rPr>
  </w:style>
  <w:style w:type="paragraph" w:styleId="z-TopofForm">
    <w:name w:val="HTML Top of Form"/>
    <w:basedOn w:val="Normal"/>
    <w:next w:val="Normal"/>
    <w:link w:val="z-TopofFormChar"/>
    <w:hidden/>
    <w:uiPriority w:val="99"/>
    <w:semiHidden/>
    <w:unhideWhenUsed/>
    <w:rsid w:val="0021373B"/>
    <w:pPr>
      <w:pBdr>
        <w:bottom w:val="single" w:sz="6" w:space="1" w:color="auto"/>
      </w:pBdr>
      <w:spacing w:after="0" w:line="240" w:lineRule="auto"/>
      <w:jc w:val="center"/>
    </w:pPr>
    <w:rPr>
      <w:rFonts w:cs="Arial"/>
      <w:vanish/>
      <w:sz w:val="16"/>
      <w:szCs w:val="16"/>
    </w:rPr>
  </w:style>
  <w:style w:type="character" w:customStyle="1" w:styleId="z-TopofFormChar">
    <w:name w:val="z-Top of Form Char"/>
    <w:basedOn w:val="DefaultParagraphFont"/>
    <w:link w:val="z-TopofForm"/>
    <w:uiPriority w:val="99"/>
    <w:semiHidden/>
    <w:rsid w:val="002D63D2"/>
    <w:rPr>
      <w:rFonts w:ascii="Arial" w:eastAsia="Times New Roman" w:hAnsi="Arial" w:cs="Arial"/>
      <w:vanish/>
      <w:sz w:val="16"/>
      <w:szCs w:val="16"/>
    </w:rPr>
  </w:style>
  <w:style w:type="paragraph" w:customStyle="1" w:styleId="a">
    <w:name w:val="a."/>
    <w:basedOn w:val="Normal"/>
    <w:rsid w:val="0021373B"/>
    <w:pPr>
      <w:keepNext/>
      <w:numPr>
        <w:numId w:val="22"/>
      </w:numPr>
      <w:spacing w:after="0" w:line="240" w:lineRule="auto"/>
    </w:pPr>
    <w:rPr>
      <w:rFonts w:eastAsia="SimSun"/>
    </w:rPr>
  </w:style>
  <w:style w:type="paragraph" w:customStyle="1" w:styleId="Body1">
    <w:name w:val="Body 1"/>
    <w:basedOn w:val="Normal"/>
    <w:qFormat/>
    <w:rsid w:val="0021373B"/>
    <w:pPr>
      <w:spacing w:after="240" w:line="240" w:lineRule="auto"/>
      <w:ind w:left="720"/>
    </w:pPr>
    <w:rPr>
      <w:rFonts w:eastAsia="SimSun"/>
    </w:rPr>
  </w:style>
  <w:style w:type="paragraph" w:customStyle="1" w:styleId="TASK">
    <w:name w:val="TASK"/>
    <w:basedOn w:val="Normal"/>
    <w:qFormat/>
    <w:rsid w:val="0021373B"/>
    <w:pPr>
      <w:keepNext/>
      <w:autoSpaceDE w:val="0"/>
      <w:autoSpaceDN w:val="0"/>
      <w:adjustRightInd w:val="0"/>
      <w:spacing w:after="240" w:line="240" w:lineRule="auto"/>
      <w:ind w:left="720" w:hanging="720"/>
    </w:pPr>
    <w:rPr>
      <w:rFonts w:eastAsiaTheme="minorHAnsi" w:cs="Arial"/>
      <w:b/>
      <w:bCs/>
    </w:rPr>
  </w:style>
  <w:style w:type="paragraph" w:customStyle="1" w:styleId="ListParagraph1">
    <w:name w:val="List Paragraph1"/>
    <w:basedOn w:val="Normal"/>
    <w:uiPriority w:val="34"/>
    <w:qFormat/>
    <w:rsid w:val="0021373B"/>
    <w:pPr>
      <w:numPr>
        <w:numId w:val="23"/>
      </w:numPr>
      <w:spacing w:after="240"/>
    </w:pPr>
    <w:rPr>
      <w:rFonts w:cs="Arial"/>
      <w:snapToGrid w:val="0"/>
    </w:rPr>
  </w:style>
  <w:style w:type="character" w:customStyle="1" w:styleId="TextBox">
    <w:name w:val="Text Box"/>
    <w:uiPriority w:val="99"/>
    <w:rsid w:val="002D63D2"/>
    <w:rPr>
      <w:rFonts w:ascii="ArialNarrow" w:hAnsi="ArialNarrow" w:cs="ArialNarrow"/>
      <w:sz w:val="16"/>
      <w:szCs w:val="16"/>
    </w:rPr>
  </w:style>
  <w:style w:type="paragraph" w:customStyle="1" w:styleId="itsits">
    <w:name w:val="it's it's"/>
    <w:basedOn w:val="ListParagraph"/>
    <w:rsid w:val="002D63D2"/>
    <w:pPr>
      <w:spacing w:before="240" w:after="240" w:line="240" w:lineRule="auto"/>
      <w:ind w:left="0"/>
      <w:contextualSpacing w:val="0"/>
    </w:pPr>
    <w:rPr>
      <w:rFonts w:eastAsia="SimSun" w:cs="Arial"/>
    </w:rPr>
  </w:style>
  <w:style w:type="character" w:styleId="FollowedHyperlink">
    <w:name w:val="FollowedHyperlink"/>
    <w:basedOn w:val="DefaultParagraphFont"/>
    <w:uiPriority w:val="99"/>
    <w:semiHidden/>
    <w:unhideWhenUsed/>
    <w:rsid w:val="00BE0DC4"/>
    <w:rPr>
      <w:color w:val="800080" w:themeColor="followedHyperlink"/>
      <w:u w:val="single"/>
    </w:rPr>
  </w:style>
  <w:style w:type="numbering" w:customStyle="1" w:styleId="NoList1">
    <w:name w:val="No List1"/>
    <w:next w:val="NoList"/>
    <w:uiPriority w:val="99"/>
    <w:semiHidden/>
    <w:unhideWhenUsed/>
    <w:rsid w:val="0054555A"/>
  </w:style>
  <w:style w:type="character" w:customStyle="1" w:styleId="UnresolvedMention1">
    <w:name w:val="Unresolved Mention1"/>
    <w:basedOn w:val="DefaultParagraphFont"/>
    <w:uiPriority w:val="99"/>
    <w:semiHidden/>
    <w:unhideWhenUsed/>
    <w:rsid w:val="00E26BA5"/>
    <w:rPr>
      <w:color w:val="605E5C"/>
      <w:shd w:val="clear" w:color="auto" w:fill="E1DFDD"/>
    </w:rPr>
  </w:style>
  <w:style w:type="paragraph" w:customStyle="1" w:styleId="TableParagraph">
    <w:name w:val="Table Paragraph"/>
    <w:basedOn w:val="Normal"/>
    <w:uiPriority w:val="1"/>
    <w:qFormat/>
    <w:rsid w:val="00DD3043"/>
    <w:pPr>
      <w:widowControl w:val="0"/>
      <w:autoSpaceDE w:val="0"/>
      <w:autoSpaceDN w:val="0"/>
      <w:spacing w:after="0" w:line="240" w:lineRule="auto"/>
    </w:pPr>
    <w:rPr>
      <w:rFonts w:ascii="Calibri" w:eastAsia="Calibri" w:hAnsi="Calibri" w:cs="Calibri"/>
      <w:lang w:bidi="en-US"/>
    </w:rPr>
  </w:style>
  <w:style w:type="table" w:customStyle="1" w:styleId="TableGrid2">
    <w:name w:val="Table Grid2"/>
    <w:basedOn w:val="TableNormal"/>
    <w:next w:val="TableGrid"/>
    <w:uiPriority w:val="59"/>
    <w:rsid w:val="004A3550"/>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9D1E4B"/>
    <w:rPr>
      <w:color w:val="605E5C"/>
      <w:shd w:val="clear" w:color="auto" w:fill="E1DFDD"/>
    </w:rPr>
  </w:style>
  <w:style w:type="paragraph" w:customStyle="1" w:styleId="ScopeItem">
    <w:name w:val="Scope Item"/>
    <w:basedOn w:val="Normal"/>
    <w:rsid w:val="00613CAA"/>
    <w:pPr>
      <w:tabs>
        <w:tab w:val="num" w:pos="360"/>
      </w:tabs>
      <w:spacing w:before="240" w:after="0" w:line="240" w:lineRule="auto"/>
      <w:ind w:left="360" w:hanging="360"/>
    </w:pPr>
    <w:rPr>
      <w:rFonts w:cs="Arial"/>
      <w:b/>
      <w:sz w:val="24"/>
      <w:szCs w:val="24"/>
      <w:u w:val="single"/>
    </w:rPr>
  </w:style>
  <w:style w:type="paragraph" w:styleId="BodyTextIndent2">
    <w:name w:val="Body Text Indent 2"/>
    <w:basedOn w:val="Normal"/>
    <w:link w:val="BodyTextIndent2Char"/>
    <w:uiPriority w:val="99"/>
    <w:unhideWhenUsed/>
    <w:rsid w:val="00613CAA"/>
    <w:pPr>
      <w:spacing w:after="120" w:line="480" w:lineRule="auto"/>
      <w:ind w:left="360"/>
    </w:pPr>
  </w:style>
  <w:style w:type="character" w:customStyle="1" w:styleId="BodyTextIndent2Char">
    <w:name w:val="Body Text Indent 2 Char"/>
    <w:basedOn w:val="DefaultParagraphFont"/>
    <w:link w:val="BodyTextIndent2"/>
    <w:uiPriority w:val="99"/>
    <w:rsid w:val="00613CAA"/>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44504">
      <w:bodyDiv w:val="1"/>
      <w:marLeft w:val="0"/>
      <w:marRight w:val="0"/>
      <w:marTop w:val="0"/>
      <w:marBottom w:val="0"/>
      <w:divBdr>
        <w:top w:val="none" w:sz="0" w:space="0" w:color="auto"/>
        <w:left w:val="none" w:sz="0" w:space="0" w:color="auto"/>
        <w:bottom w:val="none" w:sz="0" w:space="0" w:color="auto"/>
        <w:right w:val="none" w:sz="0" w:space="0" w:color="auto"/>
      </w:divBdr>
    </w:div>
    <w:div w:id="92168842">
      <w:bodyDiv w:val="1"/>
      <w:marLeft w:val="0"/>
      <w:marRight w:val="0"/>
      <w:marTop w:val="0"/>
      <w:marBottom w:val="0"/>
      <w:divBdr>
        <w:top w:val="none" w:sz="0" w:space="0" w:color="auto"/>
        <w:left w:val="none" w:sz="0" w:space="0" w:color="auto"/>
        <w:bottom w:val="none" w:sz="0" w:space="0" w:color="auto"/>
        <w:right w:val="none" w:sz="0" w:space="0" w:color="auto"/>
      </w:divBdr>
    </w:div>
    <w:div w:id="128136545">
      <w:bodyDiv w:val="1"/>
      <w:marLeft w:val="0"/>
      <w:marRight w:val="0"/>
      <w:marTop w:val="0"/>
      <w:marBottom w:val="0"/>
      <w:divBdr>
        <w:top w:val="none" w:sz="0" w:space="0" w:color="auto"/>
        <w:left w:val="none" w:sz="0" w:space="0" w:color="auto"/>
        <w:bottom w:val="none" w:sz="0" w:space="0" w:color="auto"/>
        <w:right w:val="none" w:sz="0" w:space="0" w:color="auto"/>
      </w:divBdr>
    </w:div>
    <w:div w:id="333843826">
      <w:bodyDiv w:val="1"/>
      <w:marLeft w:val="0"/>
      <w:marRight w:val="0"/>
      <w:marTop w:val="0"/>
      <w:marBottom w:val="0"/>
      <w:divBdr>
        <w:top w:val="none" w:sz="0" w:space="0" w:color="auto"/>
        <w:left w:val="none" w:sz="0" w:space="0" w:color="auto"/>
        <w:bottom w:val="none" w:sz="0" w:space="0" w:color="auto"/>
        <w:right w:val="none" w:sz="0" w:space="0" w:color="auto"/>
      </w:divBdr>
    </w:div>
    <w:div w:id="352460180">
      <w:bodyDiv w:val="1"/>
      <w:marLeft w:val="0"/>
      <w:marRight w:val="0"/>
      <w:marTop w:val="0"/>
      <w:marBottom w:val="0"/>
      <w:divBdr>
        <w:top w:val="none" w:sz="0" w:space="0" w:color="auto"/>
        <w:left w:val="none" w:sz="0" w:space="0" w:color="auto"/>
        <w:bottom w:val="none" w:sz="0" w:space="0" w:color="auto"/>
        <w:right w:val="none" w:sz="0" w:space="0" w:color="auto"/>
      </w:divBdr>
    </w:div>
    <w:div w:id="420176994">
      <w:bodyDiv w:val="1"/>
      <w:marLeft w:val="0"/>
      <w:marRight w:val="0"/>
      <w:marTop w:val="0"/>
      <w:marBottom w:val="0"/>
      <w:divBdr>
        <w:top w:val="none" w:sz="0" w:space="0" w:color="auto"/>
        <w:left w:val="none" w:sz="0" w:space="0" w:color="auto"/>
        <w:bottom w:val="none" w:sz="0" w:space="0" w:color="auto"/>
        <w:right w:val="none" w:sz="0" w:space="0" w:color="auto"/>
      </w:divBdr>
    </w:div>
    <w:div w:id="434592963">
      <w:bodyDiv w:val="1"/>
      <w:marLeft w:val="0"/>
      <w:marRight w:val="0"/>
      <w:marTop w:val="0"/>
      <w:marBottom w:val="0"/>
      <w:divBdr>
        <w:top w:val="none" w:sz="0" w:space="0" w:color="auto"/>
        <w:left w:val="none" w:sz="0" w:space="0" w:color="auto"/>
        <w:bottom w:val="none" w:sz="0" w:space="0" w:color="auto"/>
        <w:right w:val="none" w:sz="0" w:space="0" w:color="auto"/>
      </w:divBdr>
    </w:div>
    <w:div w:id="494613312">
      <w:bodyDiv w:val="1"/>
      <w:marLeft w:val="0"/>
      <w:marRight w:val="0"/>
      <w:marTop w:val="0"/>
      <w:marBottom w:val="0"/>
      <w:divBdr>
        <w:top w:val="none" w:sz="0" w:space="0" w:color="auto"/>
        <w:left w:val="none" w:sz="0" w:space="0" w:color="auto"/>
        <w:bottom w:val="none" w:sz="0" w:space="0" w:color="auto"/>
        <w:right w:val="none" w:sz="0" w:space="0" w:color="auto"/>
      </w:divBdr>
    </w:div>
    <w:div w:id="632903914">
      <w:bodyDiv w:val="1"/>
      <w:marLeft w:val="0"/>
      <w:marRight w:val="0"/>
      <w:marTop w:val="0"/>
      <w:marBottom w:val="0"/>
      <w:divBdr>
        <w:top w:val="none" w:sz="0" w:space="0" w:color="auto"/>
        <w:left w:val="none" w:sz="0" w:space="0" w:color="auto"/>
        <w:bottom w:val="none" w:sz="0" w:space="0" w:color="auto"/>
        <w:right w:val="none" w:sz="0" w:space="0" w:color="auto"/>
      </w:divBdr>
    </w:div>
    <w:div w:id="636447630">
      <w:bodyDiv w:val="1"/>
      <w:marLeft w:val="0"/>
      <w:marRight w:val="0"/>
      <w:marTop w:val="0"/>
      <w:marBottom w:val="0"/>
      <w:divBdr>
        <w:top w:val="none" w:sz="0" w:space="0" w:color="auto"/>
        <w:left w:val="none" w:sz="0" w:space="0" w:color="auto"/>
        <w:bottom w:val="none" w:sz="0" w:space="0" w:color="auto"/>
        <w:right w:val="none" w:sz="0" w:space="0" w:color="auto"/>
      </w:divBdr>
    </w:div>
    <w:div w:id="646324173">
      <w:bodyDiv w:val="1"/>
      <w:marLeft w:val="0"/>
      <w:marRight w:val="0"/>
      <w:marTop w:val="0"/>
      <w:marBottom w:val="0"/>
      <w:divBdr>
        <w:top w:val="none" w:sz="0" w:space="0" w:color="auto"/>
        <w:left w:val="none" w:sz="0" w:space="0" w:color="auto"/>
        <w:bottom w:val="none" w:sz="0" w:space="0" w:color="auto"/>
        <w:right w:val="none" w:sz="0" w:space="0" w:color="auto"/>
      </w:divBdr>
    </w:div>
    <w:div w:id="715547020">
      <w:bodyDiv w:val="1"/>
      <w:marLeft w:val="0"/>
      <w:marRight w:val="0"/>
      <w:marTop w:val="0"/>
      <w:marBottom w:val="0"/>
      <w:divBdr>
        <w:top w:val="none" w:sz="0" w:space="0" w:color="auto"/>
        <w:left w:val="none" w:sz="0" w:space="0" w:color="auto"/>
        <w:bottom w:val="none" w:sz="0" w:space="0" w:color="auto"/>
        <w:right w:val="none" w:sz="0" w:space="0" w:color="auto"/>
      </w:divBdr>
    </w:div>
    <w:div w:id="719405006">
      <w:bodyDiv w:val="1"/>
      <w:marLeft w:val="0"/>
      <w:marRight w:val="0"/>
      <w:marTop w:val="0"/>
      <w:marBottom w:val="0"/>
      <w:divBdr>
        <w:top w:val="none" w:sz="0" w:space="0" w:color="auto"/>
        <w:left w:val="none" w:sz="0" w:space="0" w:color="auto"/>
        <w:bottom w:val="none" w:sz="0" w:space="0" w:color="auto"/>
        <w:right w:val="none" w:sz="0" w:space="0" w:color="auto"/>
      </w:divBdr>
    </w:div>
    <w:div w:id="762994301">
      <w:bodyDiv w:val="1"/>
      <w:marLeft w:val="0"/>
      <w:marRight w:val="0"/>
      <w:marTop w:val="0"/>
      <w:marBottom w:val="0"/>
      <w:divBdr>
        <w:top w:val="none" w:sz="0" w:space="0" w:color="auto"/>
        <w:left w:val="none" w:sz="0" w:space="0" w:color="auto"/>
        <w:bottom w:val="none" w:sz="0" w:space="0" w:color="auto"/>
        <w:right w:val="none" w:sz="0" w:space="0" w:color="auto"/>
      </w:divBdr>
    </w:div>
    <w:div w:id="922687480">
      <w:bodyDiv w:val="1"/>
      <w:marLeft w:val="0"/>
      <w:marRight w:val="0"/>
      <w:marTop w:val="0"/>
      <w:marBottom w:val="0"/>
      <w:divBdr>
        <w:top w:val="none" w:sz="0" w:space="0" w:color="auto"/>
        <w:left w:val="none" w:sz="0" w:space="0" w:color="auto"/>
        <w:bottom w:val="none" w:sz="0" w:space="0" w:color="auto"/>
        <w:right w:val="none" w:sz="0" w:space="0" w:color="auto"/>
      </w:divBdr>
    </w:div>
    <w:div w:id="959800634">
      <w:marLeft w:val="0"/>
      <w:marRight w:val="0"/>
      <w:marTop w:val="0"/>
      <w:marBottom w:val="0"/>
      <w:divBdr>
        <w:top w:val="none" w:sz="0" w:space="0" w:color="auto"/>
        <w:left w:val="none" w:sz="0" w:space="0" w:color="auto"/>
        <w:bottom w:val="none" w:sz="0" w:space="0" w:color="auto"/>
        <w:right w:val="none" w:sz="0" w:space="0" w:color="auto"/>
      </w:divBdr>
    </w:div>
    <w:div w:id="959800635">
      <w:marLeft w:val="0"/>
      <w:marRight w:val="0"/>
      <w:marTop w:val="0"/>
      <w:marBottom w:val="0"/>
      <w:divBdr>
        <w:top w:val="none" w:sz="0" w:space="0" w:color="auto"/>
        <w:left w:val="none" w:sz="0" w:space="0" w:color="auto"/>
        <w:bottom w:val="none" w:sz="0" w:space="0" w:color="auto"/>
        <w:right w:val="none" w:sz="0" w:space="0" w:color="auto"/>
      </w:divBdr>
    </w:div>
    <w:div w:id="1015812795">
      <w:bodyDiv w:val="1"/>
      <w:marLeft w:val="0"/>
      <w:marRight w:val="0"/>
      <w:marTop w:val="0"/>
      <w:marBottom w:val="0"/>
      <w:divBdr>
        <w:top w:val="none" w:sz="0" w:space="0" w:color="auto"/>
        <w:left w:val="none" w:sz="0" w:space="0" w:color="auto"/>
        <w:bottom w:val="none" w:sz="0" w:space="0" w:color="auto"/>
        <w:right w:val="none" w:sz="0" w:space="0" w:color="auto"/>
      </w:divBdr>
    </w:div>
    <w:div w:id="1111126066">
      <w:bodyDiv w:val="1"/>
      <w:marLeft w:val="0"/>
      <w:marRight w:val="0"/>
      <w:marTop w:val="0"/>
      <w:marBottom w:val="0"/>
      <w:divBdr>
        <w:top w:val="none" w:sz="0" w:space="0" w:color="auto"/>
        <w:left w:val="none" w:sz="0" w:space="0" w:color="auto"/>
        <w:bottom w:val="none" w:sz="0" w:space="0" w:color="auto"/>
        <w:right w:val="none" w:sz="0" w:space="0" w:color="auto"/>
      </w:divBdr>
    </w:div>
    <w:div w:id="1237401523">
      <w:bodyDiv w:val="1"/>
      <w:marLeft w:val="0"/>
      <w:marRight w:val="0"/>
      <w:marTop w:val="0"/>
      <w:marBottom w:val="0"/>
      <w:divBdr>
        <w:top w:val="none" w:sz="0" w:space="0" w:color="auto"/>
        <w:left w:val="none" w:sz="0" w:space="0" w:color="auto"/>
        <w:bottom w:val="none" w:sz="0" w:space="0" w:color="auto"/>
        <w:right w:val="none" w:sz="0" w:space="0" w:color="auto"/>
      </w:divBdr>
    </w:div>
    <w:div w:id="1314139389">
      <w:bodyDiv w:val="1"/>
      <w:marLeft w:val="0"/>
      <w:marRight w:val="0"/>
      <w:marTop w:val="0"/>
      <w:marBottom w:val="0"/>
      <w:divBdr>
        <w:top w:val="none" w:sz="0" w:space="0" w:color="auto"/>
        <w:left w:val="none" w:sz="0" w:space="0" w:color="auto"/>
        <w:bottom w:val="none" w:sz="0" w:space="0" w:color="auto"/>
        <w:right w:val="none" w:sz="0" w:space="0" w:color="auto"/>
      </w:divBdr>
    </w:div>
    <w:div w:id="1346398328">
      <w:bodyDiv w:val="1"/>
      <w:marLeft w:val="0"/>
      <w:marRight w:val="0"/>
      <w:marTop w:val="0"/>
      <w:marBottom w:val="0"/>
      <w:divBdr>
        <w:top w:val="none" w:sz="0" w:space="0" w:color="auto"/>
        <w:left w:val="none" w:sz="0" w:space="0" w:color="auto"/>
        <w:bottom w:val="none" w:sz="0" w:space="0" w:color="auto"/>
        <w:right w:val="none" w:sz="0" w:space="0" w:color="auto"/>
      </w:divBdr>
    </w:div>
    <w:div w:id="1426027435">
      <w:bodyDiv w:val="1"/>
      <w:marLeft w:val="0"/>
      <w:marRight w:val="0"/>
      <w:marTop w:val="0"/>
      <w:marBottom w:val="0"/>
      <w:divBdr>
        <w:top w:val="none" w:sz="0" w:space="0" w:color="auto"/>
        <w:left w:val="none" w:sz="0" w:space="0" w:color="auto"/>
        <w:bottom w:val="none" w:sz="0" w:space="0" w:color="auto"/>
        <w:right w:val="none" w:sz="0" w:space="0" w:color="auto"/>
      </w:divBdr>
    </w:div>
    <w:div w:id="1538858716">
      <w:bodyDiv w:val="1"/>
      <w:marLeft w:val="0"/>
      <w:marRight w:val="0"/>
      <w:marTop w:val="0"/>
      <w:marBottom w:val="0"/>
      <w:divBdr>
        <w:top w:val="none" w:sz="0" w:space="0" w:color="auto"/>
        <w:left w:val="none" w:sz="0" w:space="0" w:color="auto"/>
        <w:bottom w:val="none" w:sz="0" w:space="0" w:color="auto"/>
        <w:right w:val="none" w:sz="0" w:space="0" w:color="auto"/>
      </w:divBdr>
    </w:div>
    <w:div w:id="1591231822">
      <w:bodyDiv w:val="1"/>
      <w:marLeft w:val="0"/>
      <w:marRight w:val="0"/>
      <w:marTop w:val="0"/>
      <w:marBottom w:val="0"/>
      <w:divBdr>
        <w:top w:val="none" w:sz="0" w:space="0" w:color="auto"/>
        <w:left w:val="none" w:sz="0" w:space="0" w:color="auto"/>
        <w:bottom w:val="none" w:sz="0" w:space="0" w:color="auto"/>
        <w:right w:val="none" w:sz="0" w:space="0" w:color="auto"/>
      </w:divBdr>
    </w:div>
    <w:div w:id="1616717955">
      <w:bodyDiv w:val="1"/>
      <w:marLeft w:val="0"/>
      <w:marRight w:val="0"/>
      <w:marTop w:val="0"/>
      <w:marBottom w:val="0"/>
      <w:divBdr>
        <w:top w:val="none" w:sz="0" w:space="0" w:color="auto"/>
        <w:left w:val="none" w:sz="0" w:space="0" w:color="auto"/>
        <w:bottom w:val="none" w:sz="0" w:space="0" w:color="auto"/>
        <w:right w:val="none" w:sz="0" w:space="0" w:color="auto"/>
      </w:divBdr>
    </w:div>
    <w:div w:id="1655455457">
      <w:bodyDiv w:val="1"/>
      <w:marLeft w:val="0"/>
      <w:marRight w:val="0"/>
      <w:marTop w:val="0"/>
      <w:marBottom w:val="0"/>
      <w:divBdr>
        <w:top w:val="none" w:sz="0" w:space="0" w:color="auto"/>
        <w:left w:val="none" w:sz="0" w:space="0" w:color="auto"/>
        <w:bottom w:val="none" w:sz="0" w:space="0" w:color="auto"/>
        <w:right w:val="none" w:sz="0" w:space="0" w:color="auto"/>
      </w:divBdr>
    </w:div>
    <w:div w:id="1699698547">
      <w:bodyDiv w:val="1"/>
      <w:marLeft w:val="0"/>
      <w:marRight w:val="0"/>
      <w:marTop w:val="0"/>
      <w:marBottom w:val="0"/>
      <w:divBdr>
        <w:top w:val="none" w:sz="0" w:space="0" w:color="auto"/>
        <w:left w:val="none" w:sz="0" w:space="0" w:color="auto"/>
        <w:bottom w:val="none" w:sz="0" w:space="0" w:color="auto"/>
        <w:right w:val="none" w:sz="0" w:space="0" w:color="auto"/>
      </w:divBdr>
    </w:div>
    <w:div w:id="1707869965">
      <w:bodyDiv w:val="1"/>
      <w:marLeft w:val="0"/>
      <w:marRight w:val="0"/>
      <w:marTop w:val="0"/>
      <w:marBottom w:val="0"/>
      <w:divBdr>
        <w:top w:val="none" w:sz="0" w:space="0" w:color="auto"/>
        <w:left w:val="none" w:sz="0" w:space="0" w:color="auto"/>
        <w:bottom w:val="none" w:sz="0" w:space="0" w:color="auto"/>
        <w:right w:val="none" w:sz="0" w:space="0" w:color="auto"/>
      </w:divBdr>
    </w:div>
    <w:div w:id="1753432246">
      <w:bodyDiv w:val="1"/>
      <w:marLeft w:val="0"/>
      <w:marRight w:val="0"/>
      <w:marTop w:val="0"/>
      <w:marBottom w:val="0"/>
      <w:divBdr>
        <w:top w:val="none" w:sz="0" w:space="0" w:color="auto"/>
        <w:left w:val="none" w:sz="0" w:space="0" w:color="auto"/>
        <w:bottom w:val="none" w:sz="0" w:space="0" w:color="auto"/>
        <w:right w:val="none" w:sz="0" w:space="0" w:color="auto"/>
      </w:divBdr>
    </w:div>
    <w:div w:id="1774931421">
      <w:bodyDiv w:val="1"/>
      <w:marLeft w:val="0"/>
      <w:marRight w:val="0"/>
      <w:marTop w:val="0"/>
      <w:marBottom w:val="0"/>
      <w:divBdr>
        <w:top w:val="none" w:sz="0" w:space="0" w:color="auto"/>
        <w:left w:val="none" w:sz="0" w:space="0" w:color="auto"/>
        <w:bottom w:val="none" w:sz="0" w:space="0" w:color="auto"/>
        <w:right w:val="none" w:sz="0" w:space="0" w:color="auto"/>
      </w:divBdr>
    </w:div>
    <w:div w:id="1871255738">
      <w:bodyDiv w:val="1"/>
      <w:marLeft w:val="0"/>
      <w:marRight w:val="0"/>
      <w:marTop w:val="0"/>
      <w:marBottom w:val="0"/>
      <w:divBdr>
        <w:top w:val="none" w:sz="0" w:space="0" w:color="auto"/>
        <w:left w:val="none" w:sz="0" w:space="0" w:color="auto"/>
        <w:bottom w:val="none" w:sz="0" w:space="0" w:color="auto"/>
        <w:right w:val="none" w:sz="0" w:space="0" w:color="auto"/>
      </w:divBdr>
    </w:div>
    <w:div w:id="1877234019">
      <w:bodyDiv w:val="1"/>
      <w:marLeft w:val="0"/>
      <w:marRight w:val="0"/>
      <w:marTop w:val="0"/>
      <w:marBottom w:val="0"/>
      <w:divBdr>
        <w:top w:val="none" w:sz="0" w:space="0" w:color="auto"/>
        <w:left w:val="none" w:sz="0" w:space="0" w:color="auto"/>
        <w:bottom w:val="none" w:sz="0" w:space="0" w:color="auto"/>
        <w:right w:val="none" w:sz="0" w:space="0" w:color="auto"/>
      </w:divBdr>
    </w:div>
    <w:div w:id="1921476921">
      <w:bodyDiv w:val="1"/>
      <w:marLeft w:val="0"/>
      <w:marRight w:val="0"/>
      <w:marTop w:val="0"/>
      <w:marBottom w:val="0"/>
      <w:divBdr>
        <w:top w:val="none" w:sz="0" w:space="0" w:color="auto"/>
        <w:left w:val="none" w:sz="0" w:space="0" w:color="auto"/>
        <w:bottom w:val="none" w:sz="0" w:space="0" w:color="auto"/>
        <w:right w:val="none" w:sz="0" w:space="0" w:color="auto"/>
      </w:divBdr>
    </w:div>
    <w:div w:id="202127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dir.ca.gov"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Pinvoice5750@valleywater.org" TargetMode="External"/><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8B931B068E964AB00D7F998093E148" ma:contentTypeVersion="10" ma:contentTypeDescription="Create a new document." ma:contentTypeScope="" ma:versionID="201509d64f824d0a13bd1c8012d7a8e6">
  <xsd:schema xmlns:xsd="http://www.w3.org/2001/XMLSchema" xmlns:xs="http://www.w3.org/2001/XMLSchema" xmlns:p="http://schemas.microsoft.com/office/2006/metadata/properties" xmlns:ns2="bc05ff56-7526-49d2-a564-9036fdabc792" targetNamespace="http://schemas.microsoft.com/office/2006/metadata/properties" ma:root="true" ma:fieldsID="3144197366ae0d75e1d10b873da17a3e" ns2:_="">
    <xsd:import namespace="bc05ff56-7526-49d2-a564-9036fdabc79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05ff56-7526-49d2-a564-9036fdabc7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57C77A-9C33-4A8C-AAC2-A5F45C304240}">
  <ds:schemaRefs>
    <ds:schemaRef ds:uri="http://schemas.microsoft.com/sharepoint/v3/contenttype/forms"/>
  </ds:schemaRefs>
</ds:datastoreItem>
</file>

<file path=customXml/itemProps2.xml><?xml version="1.0" encoding="utf-8"?>
<ds:datastoreItem xmlns:ds="http://schemas.openxmlformats.org/officeDocument/2006/customXml" ds:itemID="{F7B04F2F-19F8-4EEF-A088-47817B8BF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05ff56-7526-49d2-a564-9036fdabc7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E483E6-6B3F-435F-9F40-09965EA03184}">
  <ds:schemaRefs>
    <ds:schemaRef ds:uri="http://schemas.openxmlformats.org/officeDocument/2006/bibliography"/>
  </ds:schemaRefs>
</ds:datastoreItem>
</file>

<file path=customXml/itemProps4.xml><?xml version="1.0" encoding="utf-8"?>
<ds:datastoreItem xmlns:ds="http://schemas.openxmlformats.org/officeDocument/2006/customXml" ds:itemID="{5C0E8353-6F2A-40E7-BEDB-D2EE04A921C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9842</Words>
  <Characters>56105</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HGonzalez@valleywater.org</dc:creator>
  <cp:lastModifiedBy>Chidozie Ezennaya</cp:lastModifiedBy>
  <cp:revision>5</cp:revision>
  <cp:lastPrinted>2019-02-14T19:59:00Z</cp:lastPrinted>
  <dcterms:created xsi:type="dcterms:W3CDTF">2024-12-22T19:58:00Z</dcterms:created>
  <dcterms:modified xsi:type="dcterms:W3CDTF">2026-10-01T23:09:00Z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0x010100B98B931B068E964AB00D7F998093E148</vt:lpwstr>
  </property>
  <property fmtid="{D5CDD505-2E9C-101B-9397-08002B2CF9AE}" pid="3" name="GrammarlyDocumentId">
    <vt:lpwstr>6fd473f74a9454427718b8a59f7c5ed863d5630a5cbe0ea84354ff0f6f947fe9</vt:lpwstr>
  </property>
</Properties>
</file>